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C7D" w:rsidRDefault="000D6C7D" w:rsidP="000D6C7D">
      <w:pPr>
        <w:spacing w:line="360" w:lineRule="auto"/>
        <w:rPr>
          <w:b/>
          <w:sz w:val="28"/>
          <w:szCs w:val="28"/>
        </w:rPr>
      </w:pPr>
    </w:p>
    <w:p w:rsidR="000D6C7D" w:rsidRDefault="000D6C7D" w:rsidP="000D6C7D">
      <w:pPr>
        <w:spacing w:line="360" w:lineRule="auto"/>
        <w:rPr>
          <w:b/>
          <w:sz w:val="28"/>
          <w:szCs w:val="28"/>
        </w:rPr>
      </w:pPr>
      <w:r w:rsidRPr="000D6C7D">
        <w:rPr>
          <w:b/>
          <w:noProof/>
          <w:sz w:val="28"/>
          <w:szCs w:val="28"/>
        </w:rPr>
        <w:drawing>
          <wp:inline distT="0" distB="0" distL="0" distR="0">
            <wp:extent cx="5940425" cy="8168448"/>
            <wp:effectExtent l="19050" t="0" r="3175" b="0"/>
            <wp:docPr id="4" name="Рисунок 2" descr="C:\Documents and Settings\2\Рабочий стол\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2\Рабочий стол\1.jpg"/>
                    <pic:cNvPicPr>
                      <a:picLocks noChangeAspect="1" noChangeArrowheads="1"/>
                    </pic:cNvPicPr>
                  </pic:nvPicPr>
                  <pic:blipFill>
                    <a:blip r:embed="rId11"/>
                    <a:srcRect/>
                    <a:stretch>
                      <a:fillRect/>
                    </a:stretch>
                  </pic:blipFill>
                  <pic:spPr bwMode="auto">
                    <a:xfrm>
                      <a:off x="0" y="0"/>
                      <a:ext cx="5940425" cy="8168448"/>
                    </a:xfrm>
                    <a:prstGeom prst="rect">
                      <a:avLst/>
                    </a:prstGeom>
                    <a:noFill/>
                    <a:ln w="9525">
                      <a:noFill/>
                      <a:miter lim="800000"/>
                      <a:headEnd/>
                      <a:tailEnd/>
                    </a:ln>
                  </pic:spPr>
                </pic:pic>
              </a:graphicData>
            </a:graphic>
          </wp:inline>
        </w:drawing>
      </w:r>
    </w:p>
    <w:p w:rsidR="000D6C7D" w:rsidRDefault="000D6C7D" w:rsidP="000D6C7D">
      <w:pPr>
        <w:spacing w:line="360" w:lineRule="auto"/>
        <w:rPr>
          <w:b/>
          <w:sz w:val="28"/>
          <w:szCs w:val="28"/>
        </w:rPr>
      </w:pPr>
    </w:p>
    <w:p w:rsidR="000D6C7D" w:rsidRDefault="000D6C7D" w:rsidP="000D6C7D">
      <w:pPr>
        <w:spacing w:line="360" w:lineRule="auto"/>
        <w:rPr>
          <w:b/>
          <w:sz w:val="28"/>
          <w:szCs w:val="28"/>
        </w:rPr>
      </w:pPr>
    </w:p>
    <w:p w:rsidR="000D6C7D" w:rsidRDefault="000D6C7D" w:rsidP="000D6C7D">
      <w:pPr>
        <w:spacing w:line="360" w:lineRule="auto"/>
        <w:rPr>
          <w:b/>
          <w:sz w:val="28"/>
          <w:szCs w:val="28"/>
        </w:rPr>
      </w:pPr>
    </w:p>
    <w:p w:rsidR="00F643B8" w:rsidRPr="000D6C7D" w:rsidRDefault="00D56357" w:rsidP="000D6C7D">
      <w:pPr>
        <w:spacing w:line="360" w:lineRule="auto"/>
        <w:rPr>
          <w:b/>
          <w:sz w:val="28"/>
          <w:szCs w:val="28"/>
        </w:rPr>
      </w:pPr>
      <w:r w:rsidRPr="00D56357">
        <w:rPr>
          <w:b/>
          <w:noProof/>
        </w:rPr>
        <w:pict>
          <v:shapetype id="_x0000_t202" coordsize="21600,21600" o:spt="202" path="m,l,21600r21600,l21600,xe">
            <v:stroke joinstyle="miter"/>
            <v:path gradientshapeok="t" o:connecttype="rect"/>
          </v:shapetype>
          <v:shape id="_x0000_s1026" type="#_x0000_t202" style="position:absolute;margin-left:414.4pt;margin-top:8.05pt;width:66.15pt;height:38.95pt;z-index:251665408" stroked="f">
            <v:textbox>
              <w:txbxContent>
                <w:p w:rsidR="006F31C8" w:rsidRDefault="006F31C8"/>
              </w:txbxContent>
            </v:textbox>
          </v:shape>
        </w:pict>
      </w:r>
      <w:r w:rsidR="00F643B8" w:rsidRPr="009D34AB">
        <w:rPr>
          <w:b/>
          <w:sz w:val="28"/>
          <w:szCs w:val="28"/>
        </w:rPr>
        <w:t>Раздел 1.  Целевой раздел</w:t>
      </w:r>
    </w:p>
    <w:p w:rsidR="00E667C4" w:rsidRPr="009D34AB" w:rsidRDefault="00F643B8" w:rsidP="00F643B8">
      <w:pPr>
        <w:rPr>
          <w:b/>
        </w:rPr>
      </w:pPr>
      <w:r w:rsidRPr="009D34AB">
        <w:rPr>
          <w:b/>
        </w:rPr>
        <w:t xml:space="preserve">1.1. </w:t>
      </w:r>
      <w:r w:rsidR="00E667C4" w:rsidRPr="009D34AB">
        <w:rPr>
          <w:b/>
        </w:rPr>
        <w:t>Пояснительная записка</w:t>
      </w:r>
    </w:p>
    <w:p w:rsidR="00F643B8" w:rsidRPr="009D34AB" w:rsidRDefault="00F643B8" w:rsidP="00F643B8">
      <w:pPr>
        <w:rPr>
          <w:b/>
        </w:rPr>
      </w:pPr>
    </w:p>
    <w:p w:rsidR="00E667C4" w:rsidRPr="009D34AB" w:rsidRDefault="00F643B8" w:rsidP="00F643B8">
      <w:pPr>
        <w:rPr>
          <w:b/>
        </w:rPr>
      </w:pPr>
      <w:r w:rsidRPr="009D34AB">
        <w:rPr>
          <w:b/>
        </w:rPr>
        <w:t>1.1.1.</w:t>
      </w:r>
      <w:r w:rsidR="00E667C4" w:rsidRPr="009D34AB">
        <w:rPr>
          <w:b/>
        </w:rPr>
        <w:t>Общие положения</w:t>
      </w:r>
    </w:p>
    <w:p w:rsidR="00E667C4" w:rsidRPr="009D34AB" w:rsidRDefault="00E667C4" w:rsidP="00E667C4">
      <w:pPr>
        <w:pStyle w:val="a4"/>
        <w:rPr>
          <w:b/>
        </w:rPr>
      </w:pPr>
    </w:p>
    <w:p w:rsidR="00E667C4" w:rsidRPr="009D34AB" w:rsidRDefault="00E667C4" w:rsidP="00E667C4">
      <w:pPr>
        <w:jc w:val="both"/>
      </w:pPr>
      <w:r w:rsidRPr="009D34AB">
        <w:t xml:space="preserve">    </w:t>
      </w:r>
      <w:r w:rsidR="00B06406" w:rsidRPr="009D34AB">
        <w:t>Муниципальное общеобразовательное  учреждение средняя    общеобразовательная школа № 2 им. К.Д. Бальмонта</w:t>
      </w:r>
      <w:r w:rsidRPr="009D34AB">
        <w:t xml:space="preserve"> </w:t>
      </w:r>
      <w:r w:rsidR="00B06406" w:rsidRPr="009D34AB">
        <w:t xml:space="preserve"> (далее – Школа) </w:t>
      </w:r>
      <w:r w:rsidRPr="009D34AB">
        <w:t>является юридическим лицом, осуществляет свою  образовательную и административно-хозяйственную деятельность в соответствии с действующим законодательством Российской Федерации,  Ивановской области, на основании  лицензии на осуществление образовательной деятельности и свидетельства о государственн</w:t>
      </w:r>
      <w:r w:rsidR="00B06406" w:rsidRPr="009D34AB">
        <w:t>ой  аккредитации.  Деятельность Ш</w:t>
      </w:r>
      <w:r w:rsidRPr="009D34AB">
        <w:t xml:space="preserve">колы регламентируется  Уставом школы и локальными актами. </w:t>
      </w:r>
    </w:p>
    <w:p w:rsidR="00E667C4" w:rsidRPr="009D34AB" w:rsidRDefault="00E667C4" w:rsidP="00E667C4">
      <w:r w:rsidRPr="009D34AB">
        <w:rPr>
          <w:b/>
        </w:rPr>
        <w:t>Вид организационно-правовой формы:</w:t>
      </w:r>
      <w:r w:rsidRPr="009D34AB">
        <w:t xml:space="preserve">    муниципальное  общеобразовательное учреждение</w:t>
      </w:r>
    </w:p>
    <w:p w:rsidR="00E667C4" w:rsidRPr="009D34AB" w:rsidRDefault="00E667C4" w:rsidP="00E667C4">
      <w:pPr>
        <w:ind w:right="-564"/>
        <w:rPr>
          <w:b/>
        </w:rPr>
      </w:pPr>
      <w:r w:rsidRPr="009D34AB">
        <w:rPr>
          <w:b/>
        </w:rPr>
        <w:t>Учредитель:  городской округ Шуя</w:t>
      </w:r>
    </w:p>
    <w:p w:rsidR="00E667C4" w:rsidRPr="009D34AB" w:rsidRDefault="00E667C4" w:rsidP="00E667C4">
      <w:pPr>
        <w:ind w:right="-564"/>
        <w:rPr>
          <w:b/>
        </w:rPr>
      </w:pPr>
      <w:r w:rsidRPr="009D34AB">
        <w:rPr>
          <w:b/>
        </w:rPr>
        <w:t>Краткое наименование:   МОУ средняя школа № 2</w:t>
      </w:r>
    </w:p>
    <w:p w:rsidR="00E667C4" w:rsidRPr="009D34AB" w:rsidRDefault="00E667C4" w:rsidP="00E667C4">
      <w:pPr>
        <w:ind w:right="-564"/>
      </w:pPr>
      <w:r w:rsidRPr="009D34AB">
        <w:rPr>
          <w:b/>
        </w:rPr>
        <w:t>Полное наименование:</w:t>
      </w:r>
      <w:r w:rsidRPr="009D34AB">
        <w:t xml:space="preserve">   </w:t>
      </w:r>
    </w:p>
    <w:p w:rsidR="00E667C4" w:rsidRPr="009D34AB" w:rsidRDefault="00E667C4" w:rsidP="00E667C4">
      <w:r w:rsidRPr="009D34AB">
        <w:rPr>
          <w:b/>
        </w:rPr>
        <w:t>Юридический адрес:</w:t>
      </w:r>
      <w:r w:rsidRPr="009D34AB">
        <w:t xml:space="preserve"> 155900,   Ивановская область, г. Шуя,  ул. Советская, д.24</w:t>
      </w:r>
    </w:p>
    <w:p w:rsidR="00E667C4" w:rsidRPr="009D34AB" w:rsidRDefault="00E667C4" w:rsidP="00E667C4">
      <w:r w:rsidRPr="009D34AB">
        <w:rPr>
          <w:b/>
        </w:rPr>
        <w:t>Фактический адрес:</w:t>
      </w:r>
      <w:r w:rsidRPr="009D34AB">
        <w:t xml:space="preserve">   155900,  Ивановская область, г. Шуя, ул. Советская, д.24</w:t>
      </w:r>
    </w:p>
    <w:p w:rsidR="00E667C4" w:rsidRPr="009D34AB" w:rsidRDefault="00E667C4" w:rsidP="00E667C4">
      <w:r w:rsidRPr="009D34AB">
        <w:rPr>
          <w:b/>
        </w:rPr>
        <w:t>Контактный телефон</w:t>
      </w:r>
      <w:r w:rsidRPr="009D34AB">
        <w:t xml:space="preserve">    8(49351) – 3-06-11; 8 (49351) – 3-06-07</w:t>
      </w:r>
    </w:p>
    <w:p w:rsidR="00E667C4" w:rsidRPr="009D34AB" w:rsidRDefault="00E667C4" w:rsidP="00E667C4">
      <w:pPr>
        <w:rPr>
          <w:b/>
        </w:rPr>
      </w:pPr>
      <w:r w:rsidRPr="009D34AB">
        <w:rPr>
          <w:b/>
          <w:lang w:val="en-US"/>
        </w:rPr>
        <w:t>e</w:t>
      </w:r>
      <w:r w:rsidRPr="009D34AB">
        <w:rPr>
          <w:b/>
        </w:rPr>
        <w:t>-</w:t>
      </w:r>
      <w:r w:rsidRPr="009D34AB">
        <w:rPr>
          <w:b/>
          <w:lang w:val="en-US"/>
        </w:rPr>
        <w:t>mail</w:t>
      </w:r>
      <w:r w:rsidRPr="009D34AB">
        <w:rPr>
          <w:b/>
        </w:rPr>
        <w:t xml:space="preserve">: </w:t>
      </w:r>
      <w:hyperlink r:id="rId12" w:history="1">
        <w:r w:rsidRPr="009D34AB">
          <w:rPr>
            <w:rStyle w:val="a3"/>
            <w:bCs/>
            <w:lang w:val="en-US"/>
          </w:rPr>
          <w:t>school</w:t>
        </w:r>
        <w:r w:rsidRPr="009D34AB">
          <w:rPr>
            <w:rStyle w:val="a3"/>
            <w:bCs/>
          </w:rPr>
          <w:t>2@</w:t>
        </w:r>
        <w:r w:rsidRPr="009D34AB">
          <w:rPr>
            <w:rStyle w:val="a3"/>
            <w:bCs/>
            <w:lang w:val="en-US"/>
          </w:rPr>
          <w:t>list</w:t>
        </w:r>
        <w:r w:rsidRPr="009D34AB">
          <w:rPr>
            <w:rStyle w:val="a3"/>
            <w:bCs/>
          </w:rPr>
          <w:t xml:space="preserve">. </w:t>
        </w:r>
        <w:r w:rsidRPr="009D34AB">
          <w:rPr>
            <w:rStyle w:val="a3"/>
            <w:bCs/>
            <w:lang w:val="en-US"/>
          </w:rPr>
          <w:t>ru</w:t>
        </w:r>
      </w:hyperlink>
      <w:r w:rsidRPr="009D34AB">
        <w:rPr>
          <w:bCs/>
        </w:rPr>
        <w:t xml:space="preserve"> </w:t>
      </w:r>
    </w:p>
    <w:p w:rsidR="00E667C4" w:rsidRPr="009D34AB" w:rsidRDefault="00E667C4" w:rsidP="00E667C4">
      <w:pPr>
        <w:outlineLvl w:val="0"/>
      </w:pPr>
      <w:r w:rsidRPr="009D34AB">
        <w:rPr>
          <w:b/>
        </w:rPr>
        <w:t>Номер лицензии: РО № 019885</w:t>
      </w:r>
    </w:p>
    <w:p w:rsidR="00E667C4" w:rsidRPr="009D34AB" w:rsidRDefault="00E667C4" w:rsidP="00E667C4">
      <w:pPr>
        <w:rPr>
          <w:b/>
        </w:rPr>
      </w:pPr>
      <w:r w:rsidRPr="009D34AB">
        <w:rPr>
          <w:b/>
        </w:rPr>
        <w:t>Регистрационный номер лицензии:</w:t>
      </w:r>
      <w:r w:rsidRPr="009D34AB">
        <w:t xml:space="preserve">   </w:t>
      </w:r>
      <w:r w:rsidRPr="009D34AB">
        <w:rPr>
          <w:b/>
        </w:rPr>
        <w:t>95</w:t>
      </w:r>
    </w:p>
    <w:p w:rsidR="00E667C4" w:rsidRPr="009D34AB" w:rsidRDefault="00E667C4" w:rsidP="00E667C4">
      <w:r w:rsidRPr="009D34AB">
        <w:rPr>
          <w:b/>
        </w:rPr>
        <w:t>Дата выдачи лицензии на ведение образовательной деятельности:16.06.2011</w:t>
      </w:r>
      <w:r w:rsidRPr="009D34AB">
        <w:t xml:space="preserve">  </w:t>
      </w:r>
    </w:p>
    <w:p w:rsidR="00E667C4" w:rsidRPr="009D34AB" w:rsidRDefault="00E667C4" w:rsidP="00E667C4">
      <w:pPr>
        <w:outlineLvl w:val="0"/>
      </w:pPr>
      <w:r w:rsidRPr="009D34AB">
        <w:rPr>
          <w:b/>
        </w:rPr>
        <w:t>Номер свидетельства об аккредитации:</w:t>
      </w:r>
      <w:r w:rsidRPr="009D34AB">
        <w:t xml:space="preserve">  ОП  007797</w:t>
      </w:r>
    </w:p>
    <w:p w:rsidR="00E667C4" w:rsidRPr="009D34AB" w:rsidRDefault="00E667C4" w:rsidP="00E667C4">
      <w:r w:rsidRPr="009D34AB">
        <w:rPr>
          <w:b/>
        </w:rPr>
        <w:t>Регистрационный номер свидетельства об аккредитации:</w:t>
      </w:r>
      <w:r w:rsidRPr="009D34AB">
        <w:t xml:space="preserve">  23</w:t>
      </w:r>
    </w:p>
    <w:p w:rsidR="00E667C4" w:rsidRPr="009D34AB" w:rsidRDefault="00E667C4" w:rsidP="00E667C4">
      <w:pPr>
        <w:outlineLvl w:val="0"/>
      </w:pPr>
      <w:r w:rsidRPr="009D34AB">
        <w:rPr>
          <w:b/>
        </w:rPr>
        <w:t xml:space="preserve">Дата выдачи свидетельства об аккредитации: </w:t>
      </w:r>
      <w:r w:rsidRPr="009D34AB">
        <w:t>25 февраля 2010 года</w:t>
      </w:r>
    </w:p>
    <w:p w:rsidR="00B06406" w:rsidRPr="009D34AB" w:rsidRDefault="00B06406" w:rsidP="00E667C4">
      <w:pPr>
        <w:outlineLvl w:val="0"/>
      </w:pPr>
    </w:p>
    <w:p w:rsidR="00E667C4" w:rsidRPr="009D34AB" w:rsidRDefault="00B06406" w:rsidP="00B06406">
      <w:pPr>
        <w:spacing w:line="276" w:lineRule="auto"/>
        <w:jc w:val="both"/>
        <w:rPr>
          <w:rFonts w:eastAsia="@Arial Unicode MS"/>
        </w:rPr>
      </w:pPr>
      <w:r w:rsidRPr="009D34AB">
        <w:rPr>
          <w:rStyle w:val="Zag11"/>
          <w:rFonts w:eastAsia="@Arial Unicode MS"/>
        </w:rPr>
        <w:t xml:space="preserve">    Образовательная программа Школы представляет собой совокупность образовательных программ разного уровня  образования (начального общего, основного общего, среднего общего образования). </w:t>
      </w:r>
    </w:p>
    <w:p w:rsidR="008677E4" w:rsidRPr="009D34AB" w:rsidRDefault="00E667C4" w:rsidP="00E667C4">
      <w:pPr>
        <w:jc w:val="both"/>
        <w:rPr>
          <w:rStyle w:val="Zag11"/>
          <w:rFonts w:eastAsia="@Arial Unicode MS"/>
          <w:b/>
        </w:rPr>
      </w:pPr>
      <w:r w:rsidRPr="009D34AB">
        <w:rPr>
          <w:rStyle w:val="Zag11"/>
          <w:rFonts w:eastAsia="@Arial Unicode MS"/>
          <w:b/>
        </w:rPr>
        <w:t xml:space="preserve">   Образовательная  программа   </w:t>
      </w:r>
      <w:r w:rsidR="00FB430B" w:rsidRPr="009D34AB">
        <w:rPr>
          <w:rStyle w:val="Zag11"/>
          <w:rFonts w:eastAsia="@Arial Unicode MS"/>
          <w:b/>
        </w:rPr>
        <w:t>среднего</w:t>
      </w:r>
      <w:r w:rsidRPr="009D34AB">
        <w:rPr>
          <w:rStyle w:val="Zag11"/>
          <w:rFonts w:eastAsia="@Arial Unicode MS"/>
          <w:b/>
        </w:rPr>
        <w:t xml:space="preserve"> общего образования  МОУ средняя школа №2  (далее - Программа) </w:t>
      </w:r>
      <w:r w:rsidR="008677E4" w:rsidRPr="009D34AB">
        <w:rPr>
          <w:rStyle w:val="Zag11"/>
          <w:rFonts w:eastAsia="@Arial Unicode MS"/>
          <w:b/>
        </w:rPr>
        <w:t xml:space="preserve"> является частью Образовательной программы Школы.  </w:t>
      </w:r>
    </w:p>
    <w:p w:rsidR="00B06406" w:rsidRPr="009D34AB" w:rsidRDefault="008677E4" w:rsidP="00E667C4">
      <w:pPr>
        <w:jc w:val="both"/>
        <w:rPr>
          <w:rStyle w:val="Zag11"/>
          <w:rFonts w:eastAsia="@Arial Unicode MS"/>
        </w:rPr>
      </w:pPr>
      <w:r w:rsidRPr="009D34AB">
        <w:rPr>
          <w:rStyle w:val="Zag11"/>
          <w:rFonts w:eastAsia="@Arial Unicode MS"/>
        </w:rPr>
        <w:t xml:space="preserve">   Программа </w:t>
      </w:r>
      <w:r w:rsidR="00E667C4" w:rsidRPr="009D34AB">
        <w:rPr>
          <w:rStyle w:val="Zag11"/>
          <w:rFonts w:eastAsia="@Arial Unicode MS"/>
        </w:rPr>
        <w:t xml:space="preserve"> разработана   в    соответствии  с  требованиями</w:t>
      </w:r>
      <w:r w:rsidR="00415AFF" w:rsidRPr="009D34AB">
        <w:t xml:space="preserve"> п.</w:t>
      </w:r>
      <w:r w:rsidRPr="009D34AB">
        <w:t xml:space="preserve"> </w:t>
      </w:r>
      <w:r w:rsidR="00415AFF" w:rsidRPr="009D34AB">
        <w:t>9 ст.2, п.7 ст.12, ст.13 Федерального закона   №273-ФЗ от 29 декабря 2012 «Об образовании в Российской Федерации» от 10 июля 1992 года №3266-1 (в действующей редакции)</w:t>
      </w:r>
      <w:r w:rsidR="00E667C4" w:rsidRPr="009D34AB">
        <w:rPr>
          <w:rStyle w:val="Zag11"/>
          <w:rFonts w:eastAsia="@Arial Unicode MS"/>
        </w:rPr>
        <w:t xml:space="preserve"> с учетом анализа деятельнос</w:t>
      </w:r>
      <w:r w:rsidR="00415AFF" w:rsidRPr="009D34AB">
        <w:rPr>
          <w:rStyle w:val="Zag11"/>
          <w:rFonts w:eastAsia="@Arial Unicode MS"/>
        </w:rPr>
        <w:t>ти образовательного учреждения.</w:t>
      </w:r>
      <w:r w:rsidR="00E667C4" w:rsidRPr="009D34AB">
        <w:rPr>
          <w:rStyle w:val="Zag11"/>
          <w:rFonts w:eastAsia="@Arial Unicode MS"/>
        </w:rPr>
        <w:t xml:space="preserve"> </w:t>
      </w:r>
    </w:p>
    <w:p w:rsidR="00415AFF" w:rsidRPr="009D34AB" w:rsidRDefault="008677E4" w:rsidP="00415AFF">
      <w:pPr>
        <w:pStyle w:val="a4"/>
        <w:spacing w:before="120"/>
        <w:ind w:left="0"/>
        <w:jc w:val="both"/>
        <w:rPr>
          <w:b/>
        </w:rPr>
      </w:pPr>
      <w:r w:rsidRPr="009D34AB">
        <w:rPr>
          <w:b/>
        </w:rPr>
        <w:t xml:space="preserve">   </w:t>
      </w:r>
      <w:r w:rsidR="00E667C4" w:rsidRPr="009D34AB">
        <w:rPr>
          <w:b/>
        </w:rPr>
        <w:t>Программа разработана в соответствии с основными  нормативными документами, регламентирующими деятельность образовательных учреждений на территории РФ и Ивановс</w:t>
      </w:r>
      <w:r w:rsidR="00415AFF" w:rsidRPr="009D34AB">
        <w:rPr>
          <w:b/>
        </w:rPr>
        <w:t>кой области:</w:t>
      </w:r>
    </w:p>
    <w:p w:rsidR="00415AFF" w:rsidRPr="009D34AB" w:rsidRDefault="00415AFF" w:rsidP="00415AFF">
      <w:pPr>
        <w:jc w:val="both"/>
      </w:pPr>
      <w:r w:rsidRPr="009D34AB">
        <w:t>1.</w:t>
      </w:r>
      <w:r w:rsidRPr="009D34AB">
        <w:rPr>
          <w:b/>
        </w:rPr>
        <w:t xml:space="preserve"> </w:t>
      </w:r>
      <w:r w:rsidRPr="009D34AB">
        <w:t xml:space="preserve">Конституция Российской Федерации </w:t>
      </w:r>
    </w:p>
    <w:p w:rsidR="00415AFF" w:rsidRPr="009D34AB" w:rsidRDefault="00415AFF" w:rsidP="00415AFF">
      <w:pPr>
        <w:spacing w:before="120"/>
        <w:jc w:val="both"/>
      </w:pPr>
      <w:r w:rsidRPr="009D34AB">
        <w:t>2.  Федеральный закон   №273-ФЗ от 29 декабря 2012 «Об образовании в Российской Федерации» от 10 июля 1992 года №</w:t>
      </w:r>
      <w:r w:rsidR="0055398A" w:rsidRPr="009D34AB">
        <w:t>3266-1 (в действующей редакции)</w:t>
      </w:r>
    </w:p>
    <w:p w:rsidR="00415AFF" w:rsidRPr="009D34AB" w:rsidRDefault="0055398A" w:rsidP="00415AFF">
      <w:pPr>
        <w:spacing w:before="120"/>
        <w:jc w:val="both"/>
      </w:pPr>
      <w:r w:rsidRPr="009D34AB">
        <w:t xml:space="preserve">3. </w:t>
      </w:r>
      <w:r w:rsidR="00415AFF" w:rsidRPr="009D34AB">
        <w:t>Конвенция о правах ребенка ООН</w:t>
      </w:r>
    </w:p>
    <w:p w:rsidR="0055398A" w:rsidRPr="009D34AB" w:rsidRDefault="0055398A" w:rsidP="0055398A">
      <w:pPr>
        <w:spacing w:before="120"/>
        <w:jc w:val="both"/>
      </w:pPr>
      <w:r w:rsidRPr="009D34AB">
        <w:t>4. Указ Президента  Российской Федерации от 12.05.2009 № 536 «Об основах стратегического планирования в Российской Федерации»;</w:t>
      </w:r>
    </w:p>
    <w:p w:rsidR="0055398A" w:rsidRPr="009D34AB" w:rsidRDefault="0055398A" w:rsidP="0055398A">
      <w:pPr>
        <w:spacing w:before="120"/>
        <w:jc w:val="both"/>
      </w:pPr>
      <w:r w:rsidRPr="009D34AB">
        <w:lastRenderedPageBreak/>
        <w:t>5. Указ Президента Российской Федерации от 12.05.2009 № 537 «О стратегии национальной безопасности Российской Федерации до 2020 года»;</w:t>
      </w:r>
    </w:p>
    <w:p w:rsidR="0055398A" w:rsidRPr="009D34AB" w:rsidRDefault="0055398A" w:rsidP="0055398A">
      <w:pPr>
        <w:spacing w:before="120"/>
        <w:jc w:val="both"/>
      </w:pPr>
      <w:r w:rsidRPr="009D34AB">
        <w:t>6. Национальная образовательная инициатива «Наша новая школа», утвержденная Президентом Российской Федерации  04.02.2010  № Пр-271;</w:t>
      </w:r>
    </w:p>
    <w:p w:rsidR="0055398A" w:rsidRPr="009D34AB" w:rsidRDefault="0055398A" w:rsidP="0055398A">
      <w:pPr>
        <w:spacing w:before="120"/>
        <w:jc w:val="both"/>
      </w:pPr>
      <w:r w:rsidRPr="009D34AB">
        <w:t>7. Концепция долгосрочного социально-экономического развития Российской Федерации до 2020 г., утвержденная распоряжением Правительства Российской Федерации от 17.11.2008 № 1662-р;</w:t>
      </w:r>
    </w:p>
    <w:p w:rsidR="0055398A" w:rsidRPr="009D34AB" w:rsidRDefault="0055398A" w:rsidP="0055398A">
      <w:pPr>
        <w:spacing w:before="120"/>
        <w:jc w:val="both"/>
      </w:pPr>
      <w:r w:rsidRPr="009D34AB">
        <w:t xml:space="preserve">8. План действий по модернизации общего образования на 2011–2015 гг., утвержденный  Распоряжением Правительства Российской Федерации от 07.09.2010 № 1507-р; </w:t>
      </w:r>
    </w:p>
    <w:p w:rsidR="00415AFF" w:rsidRPr="009D34AB" w:rsidRDefault="0055398A" w:rsidP="00415AFF">
      <w:pPr>
        <w:spacing w:before="120"/>
        <w:jc w:val="both"/>
        <w:rPr>
          <w:color w:val="000000"/>
        </w:rPr>
      </w:pPr>
      <w:r w:rsidRPr="009D34AB">
        <w:t>9.</w:t>
      </w:r>
      <w:r w:rsidR="00415AFF" w:rsidRPr="009D34AB">
        <w:t xml:space="preserve"> </w:t>
      </w:r>
      <w:r w:rsidR="00415AFF" w:rsidRPr="009D34AB">
        <w:rPr>
          <w:color w:val="000000"/>
        </w:rPr>
        <w:t xml:space="preserve">Федеральный компонент государственного образовательного стандарта начального общего, основного общего и среднего (полного) общего образования, утвержденный приказом Министерства образования Российской Федерации </w:t>
      </w:r>
      <w:hyperlink r:id="rId13" w:history="1">
        <w:r w:rsidR="00415AFF" w:rsidRPr="009D34AB">
          <w:rPr>
            <w:color w:val="000077"/>
            <w:u w:val="single"/>
          </w:rPr>
          <w:t>от 5 марта 2004 г. N 1089</w:t>
        </w:r>
      </w:hyperlink>
      <w:r w:rsidR="00415AFF" w:rsidRPr="009D34AB">
        <w:rPr>
          <w:color w:val="000000"/>
        </w:rPr>
        <w:t xml:space="preserve">, с изменениями, внесенными приказами Министерства образования и науки Российской Федерации </w:t>
      </w:r>
      <w:hyperlink r:id="rId14" w:history="1">
        <w:r w:rsidR="00415AFF" w:rsidRPr="009D34AB">
          <w:rPr>
            <w:color w:val="000077"/>
            <w:u w:val="single"/>
          </w:rPr>
          <w:t>от 3 июня 2008 г. N 164</w:t>
        </w:r>
      </w:hyperlink>
      <w:r w:rsidR="00415AFF" w:rsidRPr="009D34AB">
        <w:rPr>
          <w:color w:val="000000"/>
        </w:rPr>
        <w:t xml:space="preserve">, </w:t>
      </w:r>
      <w:hyperlink r:id="rId15" w:history="1">
        <w:r w:rsidR="00415AFF" w:rsidRPr="009D34AB">
          <w:rPr>
            <w:color w:val="000077"/>
            <w:u w:val="single"/>
          </w:rPr>
          <w:t>от 31 августа 2009 г. N 320</w:t>
        </w:r>
      </w:hyperlink>
      <w:r w:rsidR="00415AFF" w:rsidRPr="009D34AB">
        <w:rPr>
          <w:color w:val="000000"/>
        </w:rPr>
        <w:t xml:space="preserve">, </w:t>
      </w:r>
      <w:hyperlink r:id="rId16" w:history="1">
        <w:r w:rsidR="00415AFF" w:rsidRPr="009D34AB">
          <w:rPr>
            <w:color w:val="000077"/>
            <w:u w:val="single"/>
          </w:rPr>
          <w:t>от 19 октября 2009 г. N 427</w:t>
        </w:r>
      </w:hyperlink>
      <w:r w:rsidR="00415AFF" w:rsidRPr="009D34AB">
        <w:rPr>
          <w:color w:val="000000"/>
        </w:rPr>
        <w:t xml:space="preserve">, от 10 ноября 2011 г. N 2643 и </w:t>
      </w:r>
      <w:hyperlink r:id="rId17" w:history="1">
        <w:r w:rsidR="00415AFF" w:rsidRPr="009D34AB">
          <w:rPr>
            <w:color w:val="000077"/>
            <w:u w:val="single"/>
          </w:rPr>
          <w:t>от 24 января 2012 г. N 39</w:t>
        </w:r>
      </w:hyperlink>
      <w:r w:rsidR="00415AFF" w:rsidRPr="009D34AB">
        <w:rPr>
          <w:color w:val="000000"/>
        </w:rPr>
        <w:t xml:space="preserve">. </w:t>
      </w:r>
    </w:p>
    <w:p w:rsidR="00415AFF" w:rsidRPr="009D34AB" w:rsidRDefault="0055398A" w:rsidP="00415AFF">
      <w:pPr>
        <w:spacing w:before="120"/>
        <w:jc w:val="both"/>
      </w:pPr>
      <w:r w:rsidRPr="009D34AB">
        <w:t>10</w:t>
      </w:r>
      <w:r w:rsidR="00415AFF" w:rsidRPr="009D34AB">
        <w:t>. Приказ Министерства образования и науки РФ от 31.01.12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и науки РФ от 05.03.04 № 1089».</w:t>
      </w:r>
    </w:p>
    <w:p w:rsidR="00415AFF" w:rsidRPr="009D34AB" w:rsidRDefault="0055398A" w:rsidP="00415AFF">
      <w:pPr>
        <w:spacing w:before="120"/>
        <w:jc w:val="both"/>
      </w:pPr>
      <w:r w:rsidRPr="009D34AB">
        <w:t>11</w:t>
      </w:r>
      <w:r w:rsidR="00415AFF" w:rsidRPr="009D34AB">
        <w:t>. Приказ Министерства образования  Российской Федерации от 09.03.2004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России от 20.08.2008 № 241, от 30.08.2010 № 889, от 03.06.2011 № 1994).</w:t>
      </w:r>
    </w:p>
    <w:p w:rsidR="00415AFF" w:rsidRPr="009D34AB" w:rsidRDefault="0055398A" w:rsidP="00415AFF">
      <w:pPr>
        <w:spacing w:before="120"/>
        <w:jc w:val="both"/>
      </w:pPr>
      <w:r w:rsidRPr="009D34AB">
        <w:t>12</w:t>
      </w:r>
      <w:r w:rsidR="00415AFF" w:rsidRPr="009D34AB">
        <w:t xml:space="preserve">. Приказ Министерства образования и науки Российской Федерации от 01.02.2012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 </w:t>
      </w:r>
    </w:p>
    <w:p w:rsidR="00415AFF" w:rsidRPr="009D34AB" w:rsidRDefault="0055398A" w:rsidP="00415AFF">
      <w:pPr>
        <w:spacing w:before="120"/>
        <w:jc w:val="both"/>
      </w:pPr>
      <w:r w:rsidRPr="009D34AB">
        <w:t>13</w:t>
      </w:r>
      <w:r w:rsidR="00415AFF" w:rsidRPr="009D34AB">
        <w:t>.Национальная   доктрина  образования в Российской Федерации до 2025 года;</w:t>
      </w:r>
    </w:p>
    <w:p w:rsidR="00415AFF" w:rsidRPr="009D34AB" w:rsidRDefault="0055398A" w:rsidP="00415AFF">
      <w:pPr>
        <w:spacing w:before="120"/>
        <w:jc w:val="both"/>
      </w:pPr>
      <w:r w:rsidRPr="009D34AB">
        <w:t>14</w:t>
      </w:r>
      <w:r w:rsidR="00415AFF" w:rsidRPr="009D34AB">
        <w:t>. Постановление Главного государственного санитарного врача Российской Федерации от 29 декабря 2010 г.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415AFF" w:rsidRPr="009D34AB" w:rsidRDefault="0055398A" w:rsidP="00415AFF">
      <w:pPr>
        <w:spacing w:before="120"/>
        <w:jc w:val="both"/>
      </w:pPr>
      <w:r w:rsidRPr="009D34AB">
        <w:t>15</w:t>
      </w:r>
      <w:r w:rsidR="00415AFF" w:rsidRPr="009D34AB">
        <w:t>. Региональный базисный учебный план для 3-11 классов общеобразовательных учреждений Ивановской области, реализующих программы общего образования (приложение к приказу Департамента образования Ивановской области от 31.05.2012 № 988-о).</w:t>
      </w:r>
    </w:p>
    <w:p w:rsidR="0055398A" w:rsidRPr="009D34AB" w:rsidRDefault="0055398A" w:rsidP="00082779">
      <w:pPr>
        <w:tabs>
          <w:tab w:val="left" w:pos="993"/>
        </w:tabs>
        <w:spacing w:before="120"/>
        <w:jc w:val="both"/>
        <w:rPr>
          <w:color w:val="000000"/>
        </w:rPr>
      </w:pPr>
      <w:r w:rsidRPr="009D34AB">
        <w:t xml:space="preserve">16. План действий </w:t>
      </w:r>
      <w:r w:rsidRPr="009D34AB">
        <w:rPr>
          <w:color w:val="000000"/>
        </w:rPr>
        <w:t>по модернизации общего образования, направленных на реализацию национальной образовательной инициативы «Наша новая школа» в Ивановской области, на период 2011 – 2015 годов</w:t>
      </w:r>
    </w:p>
    <w:p w:rsidR="00082779" w:rsidRPr="009D34AB" w:rsidRDefault="00082779" w:rsidP="00082779">
      <w:pPr>
        <w:tabs>
          <w:tab w:val="left" w:pos="993"/>
        </w:tabs>
        <w:spacing w:before="120"/>
        <w:jc w:val="both"/>
        <w:rPr>
          <w:color w:val="000000"/>
        </w:rPr>
      </w:pPr>
      <w:r w:rsidRPr="009D34AB">
        <w:rPr>
          <w:color w:val="000000"/>
        </w:rPr>
        <w:t xml:space="preserve">    Образовательная программа разработана   в соответствии с требованиями и с учетом положений  следующих   локальных нормативных актов Школы:</w:t>
      </w:r>
    </w:p>
    <w:p w:rsidR="00082779" w:rsidRPr="009D34AB" w:rsidRDefault="00082779" w:rsidP="00082779">
      <w:pPr>
        <w:tabs>
          <w:tab w:val="left" w:pos="993"/>
        </w:tabs>
        <w:spacing w:before="120"/>
        <w:jc w:val="both"/>
        <w:rPr>
          <w:color w:val="000000"/>
        </w:rPr>
      </w:pPr>
      <w:r w:rsidRPr="009D34AB">
        <w:rPr>
          <w:color w:val="000000"/>
        </w:rPr>
        <w:t>- Устав муниципального общеобразовательного учреждения средней общеобразовательной школы № 2 им. К. Д. Бальмонта;</w:t>
      </w:r>
    </w:p>
    <w:p w:rsidR="00082779" w:rsidRPr="009D34AB" w:rsidRDefault="00082779" w:rsidP="00082779">
      <w:pPr>
        <w:tabs>
          <w:tab w:val="left" w:pos="993"/>
        </w:tabs>
        <w:spacing w:before="120"/>
        <w:jc w:val="both"/>
        <w:rPr>
          <w:color w:val="000000"/>
        </w:rPr>
      </w:pPr>
      <w:r w:rsidRPr="009D34AB">
        <w:rPr>
          <w:color w:val="000000"/>
        </w:rPr>
        <w:lastRenderedPageBreak/>
        <w:t>- Положение об Образовательной программе муниципального общеобразовательного учреждения средней общеобразовательной школы № 2 им. К. Д. Бальмонта;</w:t>
      </w:r>
    </w:p>
    <w:p w:rsidR="00082779" w:rsidRPr="009D34AB" w:rsidRDefault="00082779" w:rsidP="00082779">
      <w:pPr>
        <w:tabs>
          <w:tab w:val="left" w:pos="993"/>
        </w:tabs>
        <w:spacing w:before="120"/>
        <w:jc w:val="both"/>
        <w:rPr>
          <w:color w:val="000000"/>
        </w:rPr>
      </w:pPr>
      <w:r w:rsidRPr="009D34AB">
        <w:rPr>
          <w:color w:val="000000"/>
        </w:rPr>
        <w:t xml:space="preserve">-  Программа развития муниципального общеобразовательного учреждения средней общеобразовательной школы № 2 им. К. Д. Бальмонта; </w:t>
      </w:r>
    </w:p>
    <w:p w:rsidR="00082779" w:rsidRPr="009D34AB" w:rsidRDefault="00082779" w:rsidP="00082779">
      <w:pPr>
        <w:tabs>
          <w:tab w:val="left" w:pos="993"/>
        </w:tabs>
        <w:spacing w:before="120"/>
        <w:jc w:val="both"/>
        <w:rPr>
          <w:color w:val="000000"/>
        </w:rPr>
      </w:pPr>
      <w:r w:rsidRPr="009D34AB">
        <w:rPr>
          <w:color w:val="000000"/>
        </w:rPr>
        <w:t>- Положение об    Управляющем совете муниципального общеобразовательного учреждения средней общеобразовательной школы  №2 им. К.Д. Бальмонта;</w:t>
      </w:r>
    </w:p>
    <w:p w:rsidR="00082779" w:rsidRPr="009D34AB" w:rsidRDefault="00082779" w:rsidP="00082779">
      <w:pPr>
        <w:tabs>
          <w:tab w:val="left" w:pos="993"/>
        </w:tabs>
        <w:spacing w:before="120"/>
        <w:jc w:val="both"/>
        <w:rPr>
          <w:color w:val="000000"/>
        </w:rPr>
      </w:pPr>
      <w:r w:rsidRPr="009D34AB">
        <w:rPr>
          <w:color w:val="000000"/>
        </w:rPr>
        <w:t>- Положение о   педагогическом совете муниципального общеобразовательного учреждения средней общеобразовательной школы  №2 им. К.Д. Бальмонта;</w:t>
      </w:r>
    </w:p>
    <w:p w:rsidR="00610B52" w:rsidRPr="009D34AB" w:rsidRDefault="00082779" w:rsidP="00082779">
      <w:pPr>
        <w:tabs>
          <w:tab w:val="left" w:pos="993"/>
        </w:tabs>
        <w:spacing w:before="120"/>
        <w:jc w:val="both"/>
        <w:rPr>
          <w:color w:val="000000"/>
        </w:rPr>
      </w:pPr>
      <w:r w:rsidRPr="009D34AB">
        <w:rPr>
          <w:color w:val="000000"/>
        </w:rPr>
        <w:t>- Положение о порядке разработки, утверждения, реализации и корректировки рабочих программ учебных предметов,  курсов и модулей</w:t>
      </w:r>
      <w:r w:rsidR="00610B52" w:rsidRPr="009D34AB">
        <w:rPr>
          <w:color w:val="000000"/>
        </w:rPr>
        <w:t>;</w:t>
      </w:r>
    </w:p>
    <w:p w:rsidR="003819BD" w:rsidRPr="009D34AB" w:rsidRDefault="003819BD" w:rsidP="00610B52">
      <w:pPr>
        <w:tabs>
          <w:tab w:val="left" w:pos="993"/>
        </w:tabs>
        <w:spacing w:before="120"/>
        <w:jc w:val="both"/>
        <w:rPr>
          <w:color w:val="000000"/>
        </w:rPr>
      </w:pPr>
      <w:r w:rsidRPr="009D34AB">
        <w:rPr>
          <w:color w:val="000000"/>
        </w:rPr>
        <w:t>- Положение о формах, периодичности и порядке текущего контроля успеваемости и  промежуточной аттестации учащихся  муниципального общеобразовательного учреждения средней  общеобразовательной  школы № 2  им. К.Д. Бальмонта;</w:t>
      </w:r>
    </w:p>
    <w:p w:rsidR="00082779" w:rsidRPr="009D34AB" w:rsidRDefault="00082779" w:rsidP="00610B52">
      <w:pPr>
        <w:tabs>
          <w:tab w:val="left" w:pos="993"/>
        </w:tabs>
        <w:spacing w:before="120"/>
        <w:jc w:val="both"/>
        <w:rPr>
          <w:color w:val="000000"/>
        </w:rPr>
      </w:pPr>
      <w:r w:rsidRPr="009D34AB">
        <w:rPr>
          <w:color w:val="000000"/>
        </w:rPr>
        <w:t>- Положение о порядке  и основаниях  перевода в следующий класс   учащихся муниципального общеобразовательного учреждения средней общеобразовательной школы №2 им. К.Д. Бальмонта.</w:t>
      </w:r>
    </w:p>
    <w:p w:rsidR="00AA6C0D" w:rsidRPr="009D34AB" w:rsidRDefault="00082779" w:rsidP="00610B52">
      <w:pPr>
        <w:tabs>
          <w:tab w:val="left" w:pos="993"/>
        </w:tabs>
        <w:spacing w:before="120"/>
        <w:jc w:val="both"/>
      </w:pPr>
      <w:r w:rsidRPr="009D34AB">
        <w:rPr>
          <w:color w:val="000000"/>
        </w:rPr>
        <w:t xml:space="preserve">     </w:t>
      </w:r>
      <w:r w:rsidR="00AA6C0D" w:rsidRPr="009D34AB">
        <w:rPr>
          <w:color w:val="000000"/>
        </w:rPr>
        <w:t>Образовательная программа – локальный нормативный акт МОУ  средняя школа №2,  содержащий комплекс основных характеристик образования (объем, содержание, планируемые результаты), организационно</w:t>
      </w:r>
      <w:r w:rsidR="00AA6C0D" w:rsidRPr="009D34AB">
        <w:t>-педагогических условий и форм аттестации</w:t>
      </w:r>
      <w:r w:rsidRPr="009D34AB">
        <w:t xml:space="preserve"> учащихся на уровне основного общего образования</w:t>
      </w:r>
      <w:r w:rsidR="00AA6C0D" w:rsidRPr="009D34AB">
        <w:t>,</w:t>
      </w:r>
      <w:r w:rsidRPr="009D34AB">
        <w:t xml:space="preserve"> </w:t>
      </w:r>
      <w:r w:rsidR="00AA6C0D" w:rsidRPr="009D34AB">
        <w:t xml:space="preserve"> который представлен в виде учебного плана, календарного учебного графика, рабочих программ учебных предметов, курсов, модулей, а также оценочных материалов.</w:t>
      </w:r>
    </w:p>
    <w:p w:rsidR="00AA6C0D" w:rsidRPr="009D34AB" w:rsidRDefault="00082779" w:rsidP="00AA6C0D">
      <w:pPr>
        <w:tabs>
          <w:tab w:val="left" w:pos="540"/>
        </w:tabs>
        <w:spacing w:before="120"/>
        <w:jc w:val="both"/>
      </w:pPr>
      <w:r w:rsidRPr="009D34AB">
        <w:t xml:space="preserve"> Программа </w:t>
      </w:r>
      <w:r w:rsidR="00AA6C0D" w:rsidRPr="009D34AB">
        <w:t>является нормативно-управленческим документом, обязательным к использованию всеми участниками образовательного процесса.</w:t>
      </w:r>
    </w:p>
    <w:p w:rsidR="00AA6C0D" w:rsidRPr="009D34AB" w:rsidRDefault="00082779" w:rsidP="00B06406">
      <w:pPr>
        <w:tabs>
          <w:tab w:val="left" w:pos="540"/>
        </w:tabs>
        <w:spacing w:before="120"/>
        <w:jc w:val="both"/>
        <w:rPr>
          <w:rStyle w:val="Zag11"/>
          <w:color w:val="FF0000"/>
        </w:rPr>
      </w:pPr>
      <w:r w:rsidRPr="009D34AB">
        <w:t xml:space="preserve"> Программа </w:t>
      </w:r>
      <w:r w:rsidR="00AA6C0D" w:rsidRPr="009D34AB">
        <w:t xml:space="preserve">  </w:t>
      </w:r>
      <w:r w:rsidRPr="009D34AB">
        <w:t xml:space="preserve">создана </w:t>
      </w:r>
      <w:r w:rsidR="00AA6C0D" w:rsidRPr="009D34AB">
        <w:t xml:space="preserve">  для реализации образовательного заказа государства, содержащегося в соответствующих документах, социального заказа родителей учащихся и самих учащихся, с учетом реальной социальной ситуации, материальных и кадровых возможностей школы.</w:t>
      </w:r>
      <w:r w:rsidR="00AA6C0D" w:rsidRPr="009D34AB">
        <w:rPr>
          <w:color w:val="FF0000"/>
        </w:rPr>
        <w:t xml:space="preserve"> </w:t>
      </w:r>
    </w:p>
    <w:p w:rsidR="00AC7A87" w:rsidRPr="009D34AB" w:rsidRDefault="00AC7A87" w:rsidP="00B06406">
      <w:pPr>
        <w:spacing w:before="120"/>
        <w:jc w:val="both"/>
        <w:rPr>
          <w:rStyle w:val="Zag11"/>
          <w:rFonts w:eastAsia="@Arial Unicode MS"/>
          <w:color w:val="C0504D" w:themeColor="accent2"/>
        </w:rPr>
      </w:pPr>
      <w:r w:rsidRPr="009D34AB">
        <w:rPr>
          <w:rStyle w:val="Zag11"/>
          <w:rFonts w:eastAsia="@Arial Unicode MS"/>
          <w:color w:val="FF0000"/>
        </w:rPr>
        <w:t xml:space="preserve"> </w:t>
      </w:r>
      <w:r w:rsidR="00327D06" w:rsidRPr="009D34AB">
        <w:rPr>
          <w:rStyle w:val="Zag11"/>
          <w:rFonts w:eastAsia="@Arial Unicode MS"/>
          <w:color w:val="FF0000"/>
        </w:rPr>
        <w:t xml:space="preserve">  </w:t>
      </w:r>
      <w:r w:rsidRPr="009D34AB">
        <w:rPr>
          <w:rStyle w:val="Zag11"/>
          <w:rFonts w:eastAsia="@Arial Unicode MS"/>
        </w:rPr>
        <w:t xml:space="preserve">Программа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w:t>
      </w:r>
    </w:p>
    <w:p w:rsidR="00B06406" w:rsidRPr="009D34AB" w:rsidRDefault="00AC7A87" w:rsidP="00B06406">
      <w:pPr>
        <w:spacing w:before="120"/>
        <w:jc w:val="both"/>
        <w:rPr>
          <w:rStyle w:val="Zag11"/>
        </w:rPr>
      </w:pPr>
      <w:r w:rsidRPr="009D34AB">
        <w:rPr>
          <w:b/>
          <w:bCs/>
        </w:rPr>
        <w:t>Идеологической основой</w:t>
      </w:r>
      <w:r w:rsidRPr="009D34AB">
        <w:t xml:space="preserve">   Программы является «Концепция духовно-нравственного развития и воспитания личности гражданина России», направленная на формирование у подрастающего поколения системы ценностей гуманизма, созидания, саморазвития, нравственности как основы успешной самореализации школьника в жизни и труде и как условия безопасности и процветания страны. </w:t>
      </w:r>
    </w:p>
    <w:p w:rsidR="00AC7A87" w:rsidRPr="009D34AB" w:rsidRDefault="00AC7A87" w:rsidP="00B06406">
      <w:pPr>
        <w:spacing w:before="120"/>
        <w:jc w:val="both"/>
        <w:rPr>
          <w:b/>
        </w:rPr>
      </w:pPr>
      <w:r w:rsidRPr="009D34AB">
        <w:rPr>
          <w:b/>
        </w:rPr>
        <w:t>Принципы и подходы</w:t>
      </w:r>
      <w:r w:rsidR="00F76B88" w:rsidRPr="009D34AB">
        <w:rPr>
          <w:b/>
        </w:rPr>
        <w:t xml:space="preserve"> к формированию программы</w:t>
      </w:r>
      <w:r w:rsidRPr="009D34AB">
        <w:rPr>
          <w:b/>
        </w:rPr>
        <w:t>:</w:t>
      </w:r>
    </w:p>
    <w:p w:rsidR="00F76B88" w:rsidRPr="009D34AB" w:rsidRDefault="00AC7A87" w:rsidP="00B06406">
      <w:pPr>
        <w:spacing w:before="120"/>
        <w:jc w:val="both"/>
        <w:rPr>
          <w:bCs/>
        </w:rPr>
      </w:pPr>
      <w:r w:rsidRPr="009D34AB">
        <w:rPr>
          <w:bCs/>
        </w:rPr>
        <w:t xml:space="preserve"> Программа соответствует основным принципам государственной политики РФ в области образования, изложенным в Федеральном законе от 29.12.2012 N 273-ФЗ</w:t>
      </w:r>
      <w:r w:rsidRPr="009D34AB">
        <w:rPr>
          <w:bCs/>
        </w:rPr>
        <w:br/>
        <w:t>"Об образовании в Российской Федерации"</w:t>
      </w:r>
      <w:r w:rsidRPr="009D34AB">
        <w:t>:</w:t>
      </w:r>
    </w:p>
    <w:p w:rsidR="00AC7A87" w:rsidRPr="009D34AB" w:rsidRDefault="00F76B88" w:rsidP="00B06406">
      <w:pPr>
        <w:spacing w:before="120"/>
        <w:jc w:val="both"/>
        <w:rPr>
          <w:bCs/>
        </w:rPr>
      </w:pPr>
      <w:r w:rsidRPr="009D34AB">
        <w:rPr>
          <w:bCs/>
        </w:rPr>
        <w:t xml:space="preserve">- </w:t>
      </w:r>
      <w:r w:rsidR="00AC7A87" w:rsidRPr="009D34AB">
        <w:rPr>
          <w:bCs/>
        </w:rPr>
        <w:t>признание приоритетности образования;</w:t>
      </w:r>
    </w:p>
    <w:p w:rsidR="00AC7A87" w:rsidRPr="009D34AB" w:rsidRDefault="00F76B88" w:rsidP="00B06406">
      <w:pPr>
        <w:spacing w:before="120"/>
        <w:jc w:val="both"/>
        <w:rPr>
          <w:bCs/>
        </w:rPr>
      </w:pPr>
      <w:r w:rsidRPr="009D34AB">
        <w:rPr>
          <w:bCs/>
        </w:rPr>
        <w:t xml:space="preserve">- </w:t>
      </w:r>
      <w:r w:rsidR="00AC7A87" w:rsidRPr="009D34AB">
        <w:rPr>
          <w:bCs/>
        </w:rPr>
        <w:t>обеспечение права каждого человека на образование, недопустимость дискриминации в сфере образования;</w:t>
      </w:r>
    </w:p>
    <w:p w:rsidR="00AC7A87" w:rsidRPr="009D34AB" w:rsidRDefault="00F76B88" w:rsidP="00B06406">
      <w:pPr>
        <w:spacing w:before="120"/>
        <w:jc w:val="both"/>
        <w:rPr>
          <w:bCs/>
        </w:rPr>
      </w:pPr>
      <w:r w:rsidRPr="009D34AB">
        <w:rPr>
          <w:bCs/>
        </w:rPr>
        <w:lastRenderedPageBreak/>
        <w:t xml:space="preserve">- </w:t>
      </w:r>
      <w:r w:rsidR="00AC7A87" w:rsidRPr="009D34AB">
        <w:rPr>
          <w:bCs/>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AC7A87" w:rsidRPr="009D34AB" w:rsidRDefault="00F76B88" w:rsidP="00F76B88">
      <w:pPr>
        <w:spacing w:before="120"/>
        <w:jc w:val="both"/>
        <w:rPr>
          <w:bCs/>
        </w:rPr>
      </w:pPr>
      <w:r w:rsidRPr="009D34AB">
        <w:rPr>
          <w:bCs/>
        </w:rPr>
        <w:t xml:space="preserve">- </w:t>
      </w:r>
      <w:r w:rsidR="00AC7A87" w:rsidRPr="009D34AB">
        <w:rPr>
          <w:bCs/>
        </w:rPr>
        <w:t xml:space="preserve">единство образовательного пространства на </w:t>
      </w:r>
      <w:r w:rsidRPr="009D34AB">
        <w:rPr>
          <w:bCs/>
        </w:rPr>
        <w:t>территории Российской Федерации</w:t>
      </w:r>
      <w:r w:rsidR="00AC7A87" w:rsidRPr="009D34AB">
        <w:rPr>
          <w:bCs/>
        </w:rPr>
        <w:t>;</w:t>
      </w:r>
    </w:p>
    <w:p w:rsidR="00AC7A87" w:rsidRPr="009D34AB" w:rsidRDefault="00F76B88" w:rsidP="00F76B88">
      <w:pPr>
        <w:spacing w:before="120"/>
        <w:jc w:val="both"/>
        <w:rPr>
          <w:bCs/>
        </w:rPr>
      </w:pPr>
      <w:r w:rsidRPr="009D34AB">
        <w:rPr>
          <w:bCs/>
        </w:rPr>
        <w:t xml:space="preserve">- </w:t>
      </w:r>
      <w:r w:rsidR="00AC7A87" w:rsidRPr="009D34AB">
        <w:rPr>
          <w:bCs/>
        </w:rPr>
        <w:t>светский характер образования в, муниципальных организациях, осуществляющих образовательную деятельность;</w:t>
      </w:r>
    </w:p>
    <w:p w:rsidR="00AC7A87" w:rsidRPr="009D34AB" w:rsidRDefault="00F76B88" w:rsidP="00F76B88">
      <w:pPr>
        <w:spacing w:before="120"/>
        <w:jc w:val="both"/>
        <w:rPr>
          <w:bCs/>
        </w:rPr>
      </w:pPr>
      <w:r w:rsidRPr="009D34AB">
        <w:rPr>
          <w:bCs/>
        </w:rPr>
        <w:t xml:space="preserve">- </w:t>
      </w:r>
      <w:r w:rsidR="00AC7A87" w:rsidRPr="009D34AB">
        <w:rPr>
          <w:bCs/>
        </w:rPr>
        <w:t>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w:t>
      </w:r>
      <w:r w:rsidR="00B06406" w:rsidRPr="009D34AB">
        <w:rPr>
          <w:bCs/>
        </w:rPr>
        <w:t xml:space="preserve">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а также предоставление педагогическим работникам свободы в выборе форм обучения, методов обучения и воспитания;</w:t>
      </w:r>
    </w:p>
    <w:p w:rsidR="00B06406" w:rsidRPr="009D34AB" w:rsidRDefault="00B06406" w:rsidP="00B06406">
      <w:pPr>
        <w:spacing w:before="120"/>
        <w:jc w:val="both"/>
        <w:rPr>
          <w:bCs/>
        </w:rPr>
      </w:pPr>
      <w:r w:rsidRPr="009D34AB">
        <w:rPr>
          <w:bCs/>
        </w:rPr>
        <w:t>-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B06406" w:rsidRPr="009D34AB" w:rsidRDefault="00B06406" w:rsidP="00F76B88">
      <w:pPr>
        <w:spacing w:before="120"/>
        <w:jc w:val="both"/>
        <w:rPr>
          <w:bCs/>
        </w:rPr>
      </w:pPr>
      <w:r w:rsidRPr="009D34AB">
        <w:rPr>
          <w:bCs/>
        </w:rPr>
        <w:t>-  соблюдение академических прав и свобод педагогических работников и обучающихся, предусмотренные законодательством РФ, информационная открытость и публичная отчетность Школы;</w:t>
      </w:r>
    </w:p>
    <w:p w:rsidR="00E433FA" w:rsidRPr="009D34AB" w:rsidRDefault="00F76B88" w:rsidP="00F76B88">
      <w:pPr>
        <w:spacing w:before="120"/>
        <w:jc w:val="both"/>
        <w:rPr>
          <w:bCs/>
        </w:rPr>
      </w:pPr>
      <w:r w:rsidRPr="009D34AB">
        <w:rPr>
          <w:bCs/>
        </w:rPr>
        <w:t xml:space="preserve">- </w:t>
      </w:r>
      <w:r w:rsidR="00AC7A87" w:rsidRPr="009D34AB">
        <w:rPr>
          <w:bCs/>
        </w:rPr>
        <w:t>демократический</w:t>
      </w:r>
      <w:r w:rsidR="00FB430B" w:rsidRPr="009D34AB">
        <w:rPr>
          <w:bCs/>
        </w:rPr>
        <w:t xml:space="preserve"> </w:t>
      </w:r>
      <w:r w:rsidR="00AC7A87" w:rsidRPr="009D34AB">
        <w:rPr>
          <w:bCs/>
        </w:rPr>
        <w:t xml:space="preserve">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w:t>
      </w:r>
      <w:r w:rsidRPr="009D34AB">
        <w:rPr>
          <w:bCs/>
        </w:rPr>
        <w:t xml:space="preserve"> образовательными организациями</w:t>
      </w:r>
      <w:r w:rsidR="00E433FA" w:rsidRPr="009D34AB">
        <w:rPr>
          <w:bCs/>
        </w:rPr>
        <w:t>.</w:t>
      </w:r>
    </w:p>
    <w:p w:rsidR="00AC7A87" w:rsidRPr="009D34AB" w:rsidRDefault="00F76B88" w:rsidP="00F76B88">
      <w:pPr>
        <w:spacing w:before="120" w:after="120"/>
        <w:jc w:val="both"/>
        <w:rPr>
          <w:rStyle w:val="Zag11"/>
          <w:rFonts w:eastAsia="@Arial Unicode MS"/>
        </w:rPr>
      </w:pPr>
      <w:r w:rsidRPr="009D34AB">
        <w:t xml:space="preserve">    </w:t>
      </w:r>
      <w:r w:rsidR="00AC7A87" w:rsidRPr="009D34AB">
        <w:t>В основе реал</w:t>
      </w:r>
      <w:r w:rsidR="00AC7A87" w:rsidRPr="009D34AB">
        <w:rPr>
          <w:rStyle w:val="Zag11"/>
          <w:rFonts w:eastAsia="@Arial Unicode MS"/>
        </w:rPr>
        <w:t xml:space="preserve">изации образовательной программы лежит </w:t>
      </w:r>
      <w:r w:rsidR="00AC7A87" w:rsidRPr="009D34AB">
        <w:rPr>
          <w:rStyle w:val="Zag11"/>
          <w:rFonts w:eastAsia="@Arial Unicode MS"/>
          <w:b/>
        </w:rPr>
        <w:t>системно-деятельностный</w:t>
      </w:r>
      <w:r w:rsidR="00AC7A87" w:rsidRPr="009D34AB">
        <w:rPr>
          <w:rStyle w:val="Zag11"/>
          <w:rFonts w:eastAsia="@Arial Unicode MS"/>
        </w:rPr>
        <w:t xml:space="preserve"> подход, который предполагает:</w:t>
      </w:r>
    </w:p>
    <w:p w:rsidR="00AC7A87" w:rsidRPr="009D34AB" w:rsidRDefault="00AC7A87" w:rsidP="00AC7A87">
      <w:pPr>
        <w:spacing w:after="120"/>
        <w:jc w:val="both"/>
        <w:rPr>
          <w:rStyle w:val="Zag11"/>
          <w:rFonts w:eastAsia="@Arial Unicode MS"/>
        </w:rPr>
      </w:pPr>
      <w:r w:rsidRPr="009D34AB">
        <w:rPr>
          <w:rStyle w:val="Zag11"/>
          <w:rFonts w:eastAsia="@Arial Unicode MS"/>
        </w:rPr>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полиязычного и поликультурного состава;</w:t>
      </w:r>
    </w:p>
    <w:p w:rsidR="00AC7A87" w:rsidRPr="009D34AB" w:rsidRDefault="00AC7A87" w:rsidP="00AC7A87">
      <w:pPr>
        <w:spacing w:after="120"/>
        <w:jc w:val="both"/>
        <w:rPr>
          <w:rStyle w:val="Zag11"/>
          <w:rFonts w:eastAsia="@Arial Unicode MS"/>
        </w:rPr>
      </w:pPr>
      <w:r w:rsidRPr="009D34AB">
        <w:rPr>
          <w:rStyle w:val="Zag11"/>
          <w:rFonts w:eastAsia="@Arial Unicode MS"/>
        </w:rPr>
        <w:t>-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AC7A87" w:rsidRPr="009D34AB" w:rsidRDefault="00AC7A87" w:rsidP="00AC7A87">
      <w:pPr>
        <w:spacing w:after="120"/>
        <w:jc w:val="both"/>
        <w:rPr>
          <w:rStyle w:val="Zag11"/>
          <w:rFonts w:eastAsia="@Arial Unicode MS"/>
        </w:rPr>
      </w:pPr>
      <w:r w:rsidRPr="009D34AB">
        <w:rPr>
          <w:rStyle w:val="Zag11"/>
          <w:rFonts w:eastAsia="@Arial Unicode MS"/>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AC7A87" w:rsidRPr="009D34AB" w:rsidRDefault="00AC7A87" w:rsidP="00AC7A87">
      <w:pPr>
        <w:spacing w:after="120"/>
        <w:jc w:val="both"/>
        <w:rPr>
          <w:rStyle w:val="Zag11"/>
          <w:rFonts w:eastAsia="@Arial Unicode MS"/>
        </w:rPr>
      </w:pPr>
      <w:r w:rsidRPr="009D34AB">
        <w:rPr>
          <w:rStyle w:val="Zag11"/>
          <w:rFonts w:eastAsia="@Arial Unicode MS"/>
        </w:rPr>
        <w:t>- 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AC7A87" w:rsidRPr="009D34AB" w:rsidRDefault="00AC7A87" w:rsidP="00AC7A87">
      <w:pPr>
        <w:spacing w:after="120"/>
        <w:jc w:val="both"/>
        <w:rPr>
          <w:rStyle w:val="Zag11"/>
          <w:rFonts w:eastAsia="@Arial Unicode MS"/>
        </w:rPr>
      </w:pPr>
      <w:r w:rsidRPr="009D34AB">
        <w:rPr>
          <w:rStyle w:val="Zag11"/>
          <w:rFonts w:eastAsia="@Arial Unicode MS"/>
        </w:rPr>
        <w:t>- обеспечение преемственности  начального общего, основного общего, среднего общего и профессионального образования.</w:t>
      </w:r>
    </w:p>
    <w:p w:rsidR="00E433FA" w:rsidRPr="009D34AB" w:rsidRDefault="00E433FA" w:rsidP="00E433FA">
      <w:pPr>
        <w:jc w:val="both"/>
        <w:rPr>
          <w:rStyle w:val="Zag11"/>
          <w:rFonts w:eastAsia="@Arial Unicode MS"/>
          <w:b/>
        </w:rPr>
      </w:pPr>
      <w:r w:rsidRPr="009D34AB">
        <w:rPr>
          <w:rStyle w:val="Zag11"/>
          <w:rFonts w:eastAsia="@Arial Unicode MS"/>
          <w:b/>
        </w:rPr>
        <w:t xml:space="preserve">     Данная Программа разработана </w:t>
      </w:r>
      <w:r w:rsidR="009D7B6D">
        <w:rPr>
          <w:rStyle w:val="Zag11"/>
          <w:rFonts w:eastAsia="@Arial Unicode MS"/>
          <w:b/>
        </w:rPr>
        <w:t xml:space="preserve">рабочей группой  </w:t>
      </w:r>
      <w:r w:rsidRPr="009D34AB">
        <w:rPr>
          <w:rStyle w:val="Zag11"/>
          <w:rFonts w:eastAsia="@Arial Unicode MS"/>
          <w:b/>
        </w:rPr>
        <w:t xml:space="preserve">педагогов Школы, рассмотрена  и принята педагогическим советом школы </w:t>
      </w:r>
      <w:r w:rsidR="00E74504" w:rsidRPr="009D34AB">
        <w:rPr>
          <w:rStyle w:val="Zag11"/>
          <w:rFonts w:eastAsia="@Arial Unicode MS"/>
          <w:b/>
        </w:rPr>
        <w:t xml:space="preserve"> </w:t>
      </w:r>
      <w:r w:rsidR="00D14953" w:rsidRPr="009D34AB">
        <w:rPr>
          <w:rStyle w:val="Zag11"/>
          <w:rFonts w:eastAsia="@Arial Unicode MS"/>
          <w:b/>
        </w:rPr>
        <w:t>(</w:t>
      </w:r>
      <w:r w:rsidR="00D14953" w:rsidRPr="00A86C8E">
        <w:rPr>
          <w:rStyle w:val="Zag11"/>
          <w:rFonts w:eastAsia="@Arial Unicode MS"/>
          <w:b/>
        </w:rPr>
        <w:t>протокол №1 от 2</w:t>
      </w:r>
      <w:r w:rsidR="00FB430B" w:rsidRPr="00A86C8E">
        <w:rPr>
          <w:rStyle w:val="Zag11"/>
          <w:rFonts w:eastAsia="@Arial Unicode MS"/>
          <w:b/>
        </w:rPr>
        <w:t>9</w:t>
      </w:r>
      <w:r w:rsidR="00D14953" w:rsidRPr="00A86C8E">
        <w:rPr>
          <w:rStyle w:val="Zag11"/>
          <w:rFonts w:eastAsia="@Arial Unicode MS"/>
          <w:b/>
        </w:rPr>
        <w:t>.08.2013</w:t>
      </w:r>
      <w:r w:rsidRPr="00A86C8E">
        <w:rPr>
          <w:rStyle w:val="Zag11"/>
          <w:rFonts w:eastAsia="@Arial Unicode MS"/>
          <w:b/>
        </w:rPr>
        <w:t>),</w:t>
      </w:r>
      <w:r w:rsidRPr="009D34AB">
        <w:rPr>
          <w:rStyle w:val="Zag11"/>
          <w:rFonts w:eastAsia="@Arial Unicode MS"/>
          <w:b/>
        </w:rPr>
        <w:t xml:space="preserve">  </w:t>
      </w:r>
      <w:r w:rsidR="008677E4" w:rsidRPr="009D34AB">
        <w:rPr>
          <w:rStyle w:val="Zag11"/>
          <w:rFonts w:eastAsia="@Arial Unicode MS"/>
          <w:b/>
        </w:rPr>
        <w:t xml:space="preserve">согласована </w:t>
      </w:r>
      <w:r w:rsidRPr="009D34AB">
        <w:rPr>
          <w:rStyle w:val="Zag11"/>
          <w:rFonts w:eastAsia="@Arial Unicode MS"/>
          <w:b/>
        </w:rPr>
        <w:t xml:space="preserve">Управляющим советом </w:t>
      </w:r>
      <w:r w:rsidR="00B06406" w:rsidRPr="009D34AB">
        <w:rPr>
          <w:rStyle w:val="Zag11"/>
          <w:rFonts w:eastAsia="@Arial Unicode MS"/>
          <w:b/>
        </w:rPr>
        <w:t xml:space="preserve"> Школы </w:t>
      </w:r>
      <w:r w:rsidR="00D14953" w:rsidRPr="009D34AB">
        <w:rPr>
          <w:rStyle w:val="Zag11"/>
          <w:rFonts w:eastAsia="@Arial Unicode MS"/>
          <w:b/>
        </w:rPr>
        <w:t>(протокол № 4 от 30.08.2013</w:t>
      </w:r>
      <w:r w:rsidR="007D6FF2" w:rsidRPr="009D34AB">
        <w:rPr>
          <w:rStyle w:val="Zag11"/>
          <w:rFonts w:eastAsia="@Arial Unicode MS"/>
          <w:b/>
        </w:rPr>
        <w:t>г.).</w:t>
      </w:r>
    </w:p>
    <w:p w:rsidR="00B06406" w:rsidRPr="009D34AB" w:rsidRDefault="00B06406" w:rsidP="00B700D3">
      <w:pPr>
        <w:pStyle w:val="1"/>
        <w:jc w:val="left"/>
        <w:rPr>
          <w:sz w:val="24"/>
          <w:u w:val="none"/>
        </w:rPr>
      </w:pPr>
      <w:bookmarkStart w:id="0" w:name="_Toc149977158"/>
      <w:bookmarkStart w:id="1" w:name="_Toc151184824"/>
    </w:p>
    <w:p w:rsidR="00844DCD" w:rsidRPr="009D34AB" w:rsidRDefault="00B700D3" w:rsidP="00B700D3">
      <w:pPr>
        <w:pStyle w:val="1"/>
        <w:jc w:val="left"/>
        <w:rPr>
          <w:sz w:val="24"/>
          <w:u w:val="none"/>
        </w:rPr>
      </w:pPr>
      <w:r w:rsidRPr="009D34AB">
        <w:rPr>
          <w:sz w:val="24"/>
          <w:u w:val="none"/>
        </w:rPr>
        <w:t xml:space="preserve">1.1.2. </w:t>
      </w:r>
      <w:r w:rsidR="00660CFD" w:rsidRPr="009D34AB">
        <w:rPr>
          <w:sz w:val="24"/>
          <w:u w:val="none"/>
        </w:rPr>
        <w:t>Назначение П</w:t>
      </w:r>
      <w:r w:rsidR="00844DCD" w:rsidRPr="009D34AB">
        <w:rPr>
          <w:sz w:val="24"/>
          <w:u w:val="none"/>
        </w:rPr>
        <w:t>рограммы и её характеристики</w:t>
      </w:r>
      <w:bookmarkEnd w:id="0"/>
      <w:bookmarkEnd w:id="1"/>
    </w:p>
    <w:p w:rsidR="00B06406" w:rsidRPr="009D34AB" w:rsidRDefault="00B06406" w:rsidP="00B06406">
      <w:pPr>
        <w:rPr>
          <w:lang w:eastAsia="en-US"/>
        </w:rPr>
      </w:pPr>
    </w:p>
    <w:p w:rsidR="00B06406" w:rsidRPr="009D34AB" w:rsidRDefault="00B06406" w:rsidP="00B06406">
      <w:pPr>
        <w:jc w:val="both"/>
      </w:pPr>
      <w:r w:rsidRPr="009D34AB">
        <w:rPr>
          <w:b/>
          <w:u w:val="single"/>
        </w:rPr>
        <w:lastRenderedPageBreak/>
        <w:t>Образовательная программа</w:t>
      </w:r>
      <w:r w:rsidRPr="009D34AB">
        <w:t xml:space="preserve"> – это образовательный маршрут, при прохождении которого школа должна выйти на желаемый уровень образования в соответствии с государственными образовательными стандартами  и   </w:t>
      </w:r>
      <w:bookmarkStart w:id="2" w:name="YANDEX_22"/>
      <w:bookmarkEnd w:id="2"/>
      <w:r w:rsidRPr="009D34AB">
        <w:t>статусом школы,</w:t>
      </w:r>
    </w:p>
    <w:p w:rsidR="00B06406" w:rsidRPr="009D34AB" w:rsidRDefault="00B06406" w:rsidP="00B06406">
      <w:pPr>
        <w:rPr>
          <w:lang w:eastAsia="en-US"/>
        </w:rPr>
      </w:pPr>
    </w:p>
    <w:p w:rsidR="00AC7A87" w:rsidRPr="009D34AB" w:rsidRDefault="00AC7A87" w:rsidP="00844DCD">
      <w:pPr>
        <w:spacing w:before="120" w:after="120"/>
        <w:jc w:val="both"/>
      </w:pPr>
      <w:r w:rsidRPr="009D34AB">
        <w:rPr>
          <w:b/>
        </w:rPr>
        <w:t>Цель разработки программы</w:t>
      </w:r>
      <w:r w:rsidRPr="009D34AB">
        <w:t xml:space="preserve"> - создание на основе федерально-региональной нормативной базы образования  с учетом специфики содержания образования и особенностей  организации образовательного процесса в Школе внутришкольного нормативно-управленческого документа.</w:t>
      </w:r>
    </w:p>
    <w:p w:rsidR="00AC7A87" w:rsidRPr="009D34AB" w:rsidRDefault="00AC7A87" w:rsidP="00B06406">
      <w:pPr>
        <w:spacing w:before="120" w:after="120"/>
        <w:jc w:val="both"/>
      </w:pPr>
      <w:r w:rsidRPr="009D34AB">
        <w:rPr>
          <w:b/>
          <w:u w:val="single"/>
        </w:rPr>
        <w:t>Назначение данной программы</w:t>
      </w:r>
      <w:r w:rsidRPr="009D34AB">
        <w:t xml:space="preserve"> в том, чтобы создать такую психологически комфортную образовательную среду, где высокое качество образования сочетается с учетом возможностей каждого школьника, где обеспечиваются условия для раскрытия способностей каждого обучающегося.</w:t>
      </w:r>
    </w:p>
    <w:p w:rsidR="00B06406" w:rsidRPr="009D34AB" w:rsidRDefault="00F76B88" w:rsidP="00B06406">
      <w:pPr>
        <w:spacing w:before="120"/>
        <w:jc w:val="both"/>
        <w:rPr>
          <w:b/>
          <w:bCs/>
          <w:u w:val="single"/>
        </w:rPr>
      </w:pPr>
      <w:r w:rsidRPr="009D34AB">
        <w:rPr>
          <w:b/>
          <w:bCs/>
          <w:u w:val="single"/>
        </w:rPr>
        <w:t>Цель программы</w:t>
      </w:r>
      <w:r w:rsidR="00B06406" w:rsidRPr="009D34AB">
        <w:rPr>
          <w:b/>
          <w:bCs/>
          <w:u w:val="single"/>
        </w:rPr>
        <w:t xml:space="preserve"> - </w:t>
      </w:r>
      <w:r w:rsidR="00B06406" w:rsidRPr="009D34AB">
        <w:t xml:space="preserve">проектирование целостной образовательной системы школы, </w:t>
      </w:r>
      <w:r w:rsidR="00B06406" w:rsidRPr="002B4BE6">
        <w:t>реализующей федеральный компонент государственного стандарта общего образования</w:t>
      </w:r>
      <w:r w:rsidR="00B06406" w:rsidRPr="009D34AB">
        <w:t xml:space="preserve"> и обеспечивающей удовлетворение образовательных потребностей обучающихся и их родителей   с учетом контингента обучающихся, материально-техническими  и кадровыми возможностями школы.</w:t>
      </w:r>
    </w:p>
    <w:p w:rsidR="00B06406" w:rsidRPr="009D34AB" w:rsidRDefault="00B06406" w:rsidP="00B06406">
      <w:pPr>
        <w:spacing w:before="120"/>
        <w:rPr>
          <w:b/>
          <w:bCs/>
          <w:u w:val="single"/>
        </w:rPr>
      </w:pPr>
      <w:r w:rsidRPr="009D34AB">
        <w:rPr>
          <w:b/>
          <w:bCs/>
          <w:u w:val="single"/>
        </w:rPr>
        <w:t>Задачи программы:</w:t>
      </w:r>
    </w:p>
    <w:p w:rsidR="00B06406" w:rsidRPr="009D34AB" w:rsidRDefault="00B06406" w:rsidP="00B06406">
      <w:pPr>
        <w:spacing w:before="120"/>
        <w:jc w:val="both"/>
      </w:pPr>
      <w:r w:rsidRPr="009D34AB">
        <w:t>- определить  образовательную политику школы в соответствии с социальным заказом на образовательные услуги и статусом образовательного учреждения;</w:t>
      </w:r>
    </w:p>
    <w:p w:rsidR="00B06406" w:rsidRPr="009D34AB" w:rsidRDefault="00B06406" w:rsidP="00B06406">
      <w:pPr>
        <w:spacing w:before="120"/>
        <w:jc w:val="both"/>
      </w:pPr>
      <w:r w:rsidRPr="009D34AB">
        <w:t>- определить цели и задачи образовательной деятельности школы, содержание работы по реализации федерального и регионального компонентов государственного образовательного стандарта;</w:t>
      </w:r>
    </w:p>
    <w:p w:rsidR="00B06406" w:rsidRPr="009D34AB" w:rsidRDefault="00B06406" w:rsidP="00B06406">
      <w:pPr>
        <w:spacing w:before="120"/>
        <w:jc w:val="both"/>
      </w:pPr>
      <w:r w:rsidRPr="009D34AB">
        <w:t>- обеспечить преемственность с образовательной программой  2010 – 2013 годов.</w:t>
      </w:r>
    </w:p>
    <w:p w:rsidR="00844DCD" w:rsidRPr="009D34AB" w:rsidRDefault="00844DCD" w:rsidP="00B06406">
      <w:pPr>
        <w:spacing w:before="120"/>
        <w:jc w:val="both"/>
        <w:rPr>
          <w:b/>
          <w:bCs/>
          <w:u w:val="single"/>
        </w:rPr>
      </w:pPr>
      <w:r w:rsidRPr="009D34AB">
        <w:rPr>
          <w:b/>
          <w:bCs/>
          <w:u w:val="single"/>
        </w:rPr>
        <w:t>Направленность образовательной программы</w:t>
      </w:r>
    </w:p>
    <w:p w:rsidR="00B06406" w:rsidRPr="009D34AB" w:rsidRDefault="00844DCD" w:rsidP="00B06406">
      <w:pPr>
        <w:spacing w:before="120"/>
        <w:jc w:val="both"/>
      </w:pPr>
      <w:r w:rsidRPr="009D34AB">
        <w:br/>
        <w:t>1. Решение задач формирования общей культуры личности, адаптации личности к жизни в обществе.</w:t>
      </w:r>
      <w:r w:rsidRPr="009D34AB">
        <w:br/>
        <w:t>2. Воспитание гражданственности, толерантности, уважения к правам и свободам человека.</w:t>
      </w:r>
      <w:r w:rsidRPr="009D34AB">
        <w:br/>
        <w:t>3. Создание основы для осознанного выбора</w:t>
      </w:r>
      <w:r w:rsidR="00B06406" w:rsidRPr="009D34AB">
        <w:t xml:space="preserve"> учащимися </w:t>
      </w:r>
      <w:r w:rsidRPr="009D34AB">
        <w:t xml:space="preserve"> и последующего освоения профессиональных образовательных программ.</w:t>
      </w:r>
    </w:p>
    <w:p w:rsidR="00B06406" w:rsidRPr="009D34AB" w:rsidRDefault="00B06406" w:rsidP="00844DCD">
      <w:pPr>
        <w:jc w:val="both"/>
      </w:pPr>
      <w:r w:rsidRPr="009D34AB">
        <w:t>4. Создание условий для совершенствовани</w:t>
      </w:r>
      <w:r w:rsidR="00FB430B" w:rsidRPr="009D34AB">
        <w:t>я</w:t>
      </w:r>
      <w:r w:rsidRPr="009D34AB">
        <w:t xml:space="preserve"> профессионального уровня педагогов в области инновационных педагогических, в частности информационных технологий.</w:t>
      </w:r>
    </w:p>
    <w:p w:rsidR="00FA0CE4" w:rsidRPr="009D34AB" w:rsidRDefault="00844DCD" w:rsidP="00FA0CE4">
      <w:pPr>
        <w:spacing w:before="120" w:after="120"/>
      </w:pPr>
      <w:r w:rsidRPr="009D34AB">
        <w:rPr>
          <w:b/>
          <w:u w:val="single"/>
        </w:rPr>
        <w:t>Для нас ценно:</w:t>
      </w:r>
      <w:r w:rsidRPr="009D34AB">
        <w:br/>
        <w:t>1. Выполнение образовательного государственного заказа. </w:t>
      </w:r>
      <w:r w:rsidRPr="009D34AB">
        <w:br/>
        <w:t>2. Положительная динамика образовательных результатов.</w:t>
      </w:r>
      <w:r w:rsidRPr="009D34AB">
        <w:br/>
      </w:r>
      <w:r w:rsidRPr="003E015A">
        <w:t>3. Комфортность</w:t>
      </w:r>
      <w:r w:rsidR="003E015A" w:rsidRPr="003E015A">
        <w:t xml:space="preserve"> </w:t>
      </w:r>
      <w:r w:rsidR="003E015A">
        <w:t xml:space="preserve">условий учебы и работы в </w:t>
      </w:r>
      <w:r w:rsidRPr="003E015A">
        <w:t>школ</w:t>
      </w:r>
      <w:r w:rsidR="003E015A">
        <w:t>е</w:t>
      </w:r>
      <w:r w:rsidRPr="003E015A">
        <w:t>.</w:t>
      </w:r>
      <w:r w:rsidRPr="009D34AB">
        <w:br/>
        <w:t xml:space="preserve">4. Удовлетворённость образовательными услугами </w:t>
      </w:r>
      <w:r w:rsidRPr="009D34AB">
        <w:rPr>
          <w:color w:val="FF0000"/>
        </w:rPr>
        <w:t xml:space="preserve"> </w:t>
      </w:r>
      <w:r w:rsidRPr="009D34AB">
        <w:t>учащихся и родителей.</w:t>
      </w:r>
      <w:r w:rsidRPr="009D34AB">
        <w:br/>
        <w:t xml:space="preserve">5. Рост  </w:t>
      </w:r>
      <w:r w:rsidR="003E015A">
        <w:t>рейтинга</w:t>
      </w:r>
      <w:r w:rsidRPr="009D34AB">
        <w:t xml:space="preserve"> школы в городе.</w:t>
      </w:r>
    </w:p>
    <w:p w:rsidR="00FA0CE4" w:rsidRPr="009D34AB" w:rsidRDefault="00FA0CE4" w:rsidP="00FA0CE4">
      <w:pPr>
        <w:jc w:val="both"/>
        <w:rPr>
          <w:b/>
          <w:u w:val="single"/>
        </w:rPr>
      </w:pPr>
      <w:r w:rsidRPr="009D34AB">
        <w:rPr>
          <w:b/>
          <w:u w:val="single"/>
        </w:rPr>
        <w:t>Программа  поможет школе обеспечить:</w:t>
      </w:r>
    </w:p>
    <w:p w:rsidR="00FA0CE4" w:rsidRPr="009D34AB" w:rsidRDefault="00FA0CE4" w:rsidP="00FA0CE4">
      <w:pPr>
        <w:jc w:val="both"/>
      </w:pPr>
    </w:p>
    <w:p w:rsidR="00FA0CE4" w:rsidRPr="009D34AB" w:rsidRDefault="00FA0CE4" w:rsidP="00FA0CE4">
      <w:pPr>
        <w:jc w:val="both"/>
      </w:pPr>
      <w:r w:rsidRPr="009D34AB">
        <w:t>1. Качественное обновление образования.</w:t>
      </w:r>
    </w:p>
    <w:p w:rsidR="00FA0CE4" w:rsidRPr="009D34AB" w:rsidRDefault="00FA0CE4" w:rsidP="00FA0CE4">
      <w:pPr>
        <w:jc w:val="both"/>
      </w:pPr>
      <w:r w:rsidRPr="009D34AB">
        <w:t>2. Доступность, обязательность, качество и эффективность образования,  его динамичность, конкурентоспособность.</w:t>
      </w:r>
    </w:p>
    <w:p w:rsidR="00FA0CE4" w:rsidRPr="009D34AB" w:rsidRDefault="00FA0CE4" w:rsidP="00FA0CE4">
      <w:pPr>
        <w:jc w:val="both"/>
      </w:pPr>
      <w:r w:rsidRPr="009D34AB">
        <w:t>3. Преемственность в развитии школьного образования.</w:t>
      </w:r>
    </w:p>
    <w:p w:rsidR="00B06406" w:rsidRPr="009D34AB" w:rsidRDefault="00FA0CE4" w:rsidP="00B06406">
      <w:pPr>
        <w:spacing w:before="120"/>
        <w:jc w:val="both"/>
      </w:pPr>
      <w:r w:rsidRPr="009D34AB">
        <w:lastRenderedPageBreak/>
        <w:t>4. Создание условий для развития гармонической, разносторонне развитой личности, способной      к самореализации в новых социально-экономических условиях</w:t>
      </w:r>
    </w:p>
    <w:p w:rsidR="00B06406" w:rsidRPr="009D34AB" w:rsidRDefault="00B06406" w:rsidP="00B06406">
      <w:pPr>
        <w:pStyle w:val="Default"/>
        <w:spacing w:before="120"/>
        <w:jc w:val="both"/>
        <w:rPr>
          <w:rFonts w:eastAsia="Calibri"/>
          <w:b/>
          <w:bCs/>
          <w:color w:val="auto"/>
        </w:rPr>
      </w:pPr>
      <w:r w:rsidRPr="009D34AB">
        <w:rPr>
          <w:rFonts w:eastAsia="Calibri"/>
          <w:b/>
          <w:bCs/>
          <w:color w:val="auto"/>
        </w:rPr>
        <w:t xml:space="preserve">  Программа адресована: </w:t>
      </w:r>
    </w:p>
    <w:p w:rsidR="00B06406" w:rsidRPr="009D34AB" w:rsidRDefault="00B06406" w:rsidP="00B06406">
      <w:pPr>
        <w:autoSpaceDE w:val="0"/>
        <w:autoSpaceDN w:val="0"/>
        <w:adjustRightInd w:val="0"/>
        <w:spacing w:before="120" w:line="276" w:lineRule="auto"/>
        <w:jc w:val="both"/>
      </w:pPr>
      <w:r w:rsidRPr="009D34AB">
        <w:rPr>
          <w:b/>
          <w:i/>
        </w:rPr>
        <w:t>- учащимся и их родителям  (законным представителям)</w:t>
      </w:r>
      <w:r w:rsidRPr="009D34AB">
        <w:t>. Образовательная</w:t>
      </w:r>
      <w:r w:rsidRPr="009D34AB">
        <w:rPr>
          <w:sz w:val="28"/>
          <w:szCs w:val="28"/>
        </w:rPr>
        <w:t xml:space="preserve"> </w:t>
      </w:r>
      <w:r w:rsidRPr="009D34AB">
        <w:t xml:space="preserve">программа способствует обеспечению реализации права учащихся и их родителей на информацию об образовательных услугах, предоставляемых Школой, права на выбор образовательных услуг и права на гарантию качества получаемых услуг. </w:t>
      </w:r>
    </w:p>
    <w:p w:rsidR="00B06406" w:rsidRPr="009D34AB" w:rsidRDefault="00B06406" w:rsidP="00B06406">
      <w:pPr>
        <w:autoSpaceDE w:val="0"/>
        <w:autoSpaceDN w:val="0"/>
        <w:adjustRightInd w:val="0"/>
        <w:jc w:val="both"/>
      </w:pPr>
      <w:r w:rsidRPr="009D34AB">
        <w:rPr>
          <w:b/>
          <w:i/>
        </w:rPr>
        <w:t>- педагогическому коллективу Школы</w:t>
      </w:r>
      <w:r w:rsidRPr="009D34AB">
        <w:rPr>
          <w:sz w:val="28"/>
          <w:szCs w:val="28"/>
        </w:rPr>
        <w:t xml:space="preserve">, </w:t>
      </w:r>
      <w:r w:rsidRPr="009D34AB">
        <w:t xml:space="preserve">для которого образовательная программа определяет приоритеты в содержании образования,  способствует интеграции и координации деятельности всех педагогов, помогает регулировать  взаимоотношения  субъектов образовательного процесса (педагогов, учащихся, родителей, администрации). </w:t>
      </w:r>
    </w:p>
    <w:p w:rsidR="00B06406" w:rsidRPr="009D34AB" w:rsidRDefault="00B06406" w:rsidP="00B06406">
      <w:pPr>
        <w:autoSpaceDE w:val="0"/>
        <w:autoSpaceDN w:val="0"/>
        <w:adjustRightInd w:val="0"/>
        <w:spacing w:before="120" w:line="276" w:lineRule="auto"/>
        <w:jc w:val="both"/>
      </w:pPr>
      <w:r w:rsidRPr="009D34AB">
        <w:t xml:space="preserve">Образовательная программа позволяет показать конкурентоспособность учебного заведения и его взаимодействие с другими образовательными учреждениями. </w:t>
      </w:r>
    </w:p>
    <w:p w:rsidR="00B06406" w:rsidRPr="009D34AB" w:rsidRDefault="00B06406" w:rsidP="00B06406">
      <w:pPr>
        <w:autoSpaceDE w:val="0"/>
        <w:autoSpaceDN w:val="0"/>
        <w:adjustRightInd w:val="0"/>
        <w:spacing w:before="120" w:after="40"/>
        <w:jc w:val="both"/>
      </w:pPr>
      <w:r w:rsidRPr="009D34AB">
        <w:rPr>
          <w:b/>
          <w:i/>
        </w:rPr>
        <w:t xml:space="preserve"> Учредителю Школы</w:t>
      </w:r>
      <w:r w:rsidRPr="009D34AB">
        <w:rPr>
          <w:color w:val="000000"/>
          <w:sz w:val="28"/>
          <w:szCs w:val="28"/>
        </w:rPr>
        <w:t xml:space="preserve">, </w:t>
      </w:r>
      <w:r w:rsidRPr="009D34AB">
        <w:t>для которого  образовательная программа является основанием для определения качества реализации федеральных и региональных стандартов Школой, способствует    повышению объективности оценивания образовательных результатов Школы   в целом для принятия управленческих решений.</w:t>
      </w:r>
    </w:p>
    <w:p w:rsidR="00B06406" w:rsidRPr="009D34AB" w:rsidRDefault="00B06406" w:rsidP="00B06406">
      <w:pPr>
        <w:spacing w:before="120"/>
        <w:jc w:val="both"/>
      </w:pPr>
      <w:r w:rsidRPr="009D34AB">
        <w:rPr>
          <w:b/>
        </w:rPr>
        <w:t xml:space="preserve">    </w:t>
      </w:r>
      <w:r w:rsidRPr="009D34AB">
        <w:t xml:space="preserve">Школа  несёт ответственность за выполнение  Образовательной программы перед родителями (законными представителями) учащихся, учащимися и учредителем. Ежегодно директор школы выступает с публичным докладом о выполнении  образовательной школы, который публикуется на сайте  Школы. </w:t>
      </w:r>
    </w:p>
    <w:p w:rsidR="00B06406" w:rsidRPr="009D34AB" w:rsidRDefault="00B06406" w:rsidP="00B06406">
      <w:pPr>
        <w:spacing w:before="120"/>
        <w:jc w:val="both"/>
      </w:pPr>
      <w:r w:rsidRPr="009D34AB">
        <w:t xml:space="preserve">Школа оставляет за собой право корректировать отдельные разделы программы  по мере необходимости. </w:t>
      </w:r>
    </w:p>
    <w:p w:rsidR="00040A91" w:rsidRPr="009D34AB" w:rsidRDefault="00040A91" w:rsidP="00040A91">
      <w:pPr>
        <w:spacing w:before="120"/>
        <w:jc w:val="both"/>
        <w:rPr>
          <w:b/>
        </w:rPr>
      </w:pPr>
      <w:r w:rsidRPr="009D34AB">
        <w:rPr>
          <w:b/>
        </w:rPr>
        <w:t>1.1.3</w:t>
      </w:r>
      <w:r w:rsidR="005B48D0" w:rsidRPr="009D34AB">
        <w:rPr>
          <w:b/>
        </w:rPr>
        <w:t xml:space="preserve">. </w:t>
      </w:r>
      <w:r w:rsidRPr="009D34AB">
        <w:rPr>
          <w:b/>
        </w:rPr>
        <w:t xml:space="preserve">Актуальность Образовательной программы </w:t>
      </w:r>
    </w:p>
    <w:p w:rsidR="00BE4B5E" w:rsidRPr="009D34AB" w:rsidRDefault="00A71DC3" w:rsidP="00A71DC3">
      <w:pPr>
        <w:spacing w:before="120"/>
        <w:jc w:val="both"/>
      </w:pPr>
      <w:r w:rsidRPr="009D34AB">
        <w:t xml:space="preserve">      Педагогический коллектив осознает, что изменения в российском обществе вызвали и изменения в социальном заказе к образовательным учреждениям. </w:t>
      </w:r>
    </w:p>
    <w:p w:rsidR="00A71DC3" w:rsidRPr="009D34AB" w:rsidRDefault="00BE4B5E" w:rsidP="00A71DC3">
      <w:pPr>
        <w:spacing w:before="120"/>
        <w:jc w:val="both"/>
      </w:pPr>
      <w:r w:rsidRPr="009D34AB">
        <w:t xml:space="preserve">   </w:t>
      </w:r>
      <w:r w:rsidR="00A71DC3" w:rsidRPr="009D34AB">
        <w:t xml:space="preserve">Ставшая явной для всех необходимость  постоянного  продолжения образования и самообразования во взрослом мире ставит перед школой  задачу   </w:t>
      </w:r>
      <w:r w:rsidR="00A71DC3" w:rsidRPr="009D34AB">
        <w:rPr>
          <w:i/>
          <w:iCs/>
        </w:rPr>
        <w:t xml:space="preserve">научить ребенка учиться, </w:t>
      </w:r>
      <w:r w:rsidR="00A71DC3" w:rsidRPr="009D34AB">
        <w:t>то есть дать ему в стенах школы не только знания, но и общеучебные навыки, необходимые для дальнейшего продолжения образования и самообразования.</w:t>
      </w:r>
    </w:p>
    <w:p w:rsidR="00A71DC3" w:rsidRPr="009D34AB" w:rsidRDefault="00A71DC3" w:rsidP="00A71DC3">
      <w:pPr>
        <w:spacing w:before="120"/>
        <w:jc w:val="both"/>
      </w:pPr>
      <w:r w:rsidRPr="009D34AB">
        <w:t xml:space="preserve">     Меняющийся мир предъявляет свои требования к профессиональным качествам работника, поэтому он должен не только отвечать этим требованиям, но и быть настроенным на творческое отношение к самым неожиданным ситуациям. Способность к этому закладывается в каждом человеке еще в школе, и огромное значение в этом имеют гуманитарные предметы, развивающие духовное начало ученика, его эмоциональную культуру. </w:t>
      </w:r>
    </w:p>
    <w:p w:rsidR="00A71DC3" w:rsidRPr="009D34AB" w:rsidRDefault="00BE4B5E" w:rsidP="00A71DC3">
      <w:pPr>
        <w:spacing w:before="120"/>
        <w:jc w:val="both"/>
        <w:rPr>
          <w:b/>
          <w:i/>
        </w:rPr>
      </w:pPr>
      <w:r w:rsidRPr="009D34AB">
        <w:rPr>
          <w:b/>
          <w:i/>
        </w:rPr>
        <w:t xml:space="preserve">   У</w:t>
      </w:r>
      <w:r w:rsidR="00A71DC3" w:rsidRPr="009D34AB">
        <w:rPr>
          <w:b/>
          <w:i/>
        </w:rPr>
        <w:t>силение социально-гуманитарной направленности образования способствует утверждению ценностей гражданского общества, становлению и социализации личности ученика.</w:t>
      </w:r>
    </w:p>
    <w:p w:rsidR="00A71DC3" w:rsidRPr="009D34AB" w:rsidRDefault="00A71DC3" w:rsidP="00A71DC3">
      <w:pPr>
        <w:spacing w:before="120"/>
        <w:jc w:val="both"/>
      </w:pPr>
      <w:r w:rsidRPr="009D34AB">
        <w:t xml:space="preserve">     Еще одним компонентом социального заказа общества к школе является  воспитание сознательного гражданина, способного жить в правовом государстве, укреплять его основы, зная и уважая закон. Постоянно меняющиеся законодательные акты, перестройка правовой системы общества, борьба с детской и подростковой преступностью и правонарушениями в современной России – все это обязывает школу заниматься воспитанием юридически грамотного гражданина, не просто законопослушного, но и </w:t>
      </w:r>
      <w:r w:rsidRPr="009D34AB">
        <w:lastRenderedPageBreak/>
        <w:t>осознающего силу и необходимость закона для стабилизации социально-экономического положения страны.</w:t>
      </w:r>
    </w:p>
    <w:p w:rsidR="00A71DC3" w:rsidRPr="009D34AB" w:rsidRDefault="00A71DC3" w:rsidP="00A71DC3">
      <w:pPr>
        <w:spacing w:before="120"/>
        <w:jc w:val="both"/>
        <w:rPr>
          <w:i/>
        </w:rPr>
      </w:pPr>
      <w:r w:rsidRPr="009D34AB">
        <w:t xml:space="preserve">    </w:t>
      </w:r>
      <w:r w:rsidRPr="009D34AB">
        <w:rPr>
          <w:b/>
          <w:i/>
        </w:rPr>
        <w:t>Наш идеал школы</w:t>
      </w:r>
      <w:r w:rsidRPr="009D34AB">
        <w:rPr>
          <w:i/>
        </w:rPr>
        <w:t xml:space="preserve"> - это школа гуманистически ориентированная, развивающая и развивающаяся. Мы являемся сторонниками того, что из всех показателей оценки школы главным следует считать самочувствие в ней человека. Школа хороша, если в ней комфортн</w:t>
      </w:r>
      <w:r w:rsidR="00040A91" w:rsidRPr="009D34AB">
        <w:rPr>
          <w:i/>
        </w:rPr>
        <w:t>о каждому ребенку и взрослому, п</w:t>
      </w:r>
      <w:r w:rsidRPr="009D34AB">
        <w:rPr>
          <w:i/>
        </w:rPr>
        <w:t xml:space="preserve">оэтому за основу своей образовательной политики педколлектив взял личностно-ориентированную педагогику, позволяющую учитывать в процессе обучения и воспитания закономерности и особенности формирования личности ребенка. </w:t>
      </w:r>
    </w:p>
    <w:p w:rsidR="00A71DC3" w:rsidRPr="009D34AB" w:rsidRDefault="00A71DC3" w:rsidP="00A71DC3">
      <w:pPr>
        <w:spacing w:before="120"/>
        <w:ind w:firstLine="456"/>
        <w:jc w:val="both"/>
      </w:pPr>
      <w:r w:rsidRPr="009D34AB">
        <w:rPr>
          <w:b/>
          <w:i/>
          <w:iCs/>
          <w:u w:val="single"/>
        </w:rPr>
        <w:t xml:space="preserve">Цель  образования сегодня </w:t>
      </w:r>
      <w:r w:rsidRPr="009D34AB">
        <w:rPr>
          <w:iCs/>
        </w:rPr>
        <w:t xml:space="preserve">- </w:t>
      </w:r>
      <w:r w:rsidRPr="009D34AB">
        <w:t xml:space="preserve">развитие школьника. </w:t>
      </w:r>
      <w:r w:rsidRPr="009D34AB">
        <w:rPr>
          <w:iCs/>
        </w:rPr>
        <w:t>Главное условие для достижения этого -</w:t>
      </w:r>
      <w:r w:rsidRPr="009D34AB">
        <w:t xml:space="preserve">  включение каждого ребенка в активную деятельность на каждом учебном занятии с учетом его возможностей и способностей, уровня подготовки, зоны ближайшего развития.</w:t>
      </w:r>
    </w:p>
    <w:p w:rsidR="00FA0CE4" w:rsidRPr="009D34AB" w:rsidRDefault="00A71DC3" w:rsidP="00A726D3">
      <w:pPr>
        <w:spacing w:before="120" w:after="120"/>
        <w:jc w:val="both"/>
      </w:pPr>
      <w:r w:rsidRPr="009D34AB">
        <w:t xml:space="preserve">       Основное противоречие в современной общеобразовательной школе - несоответствие форм и методов организации </w:t>
      </w:r>
      <w:r w:rsidR="00040A91" w:rsidRPr="009D34AB">
        <w:t xml:space="preserve"> образовательного </w:t>
      </w:r>
      <w:r w:rsidRPr="009D34AB">
        <w:t>процесса учебным возможностям и потребностям школьников. Преодолеть это можно, если перевести обучение с</w:t>
      </w:r>
      <w:r w:rsidR="00040A91" w:rsidRPr="009D34AB">
        <w:t xml:space="preserve"> репродуктивного </w:t>
      </w:r>
      <w:r w:rsidRPr="009D34AB">
        <w:t xml:space="preserve"> преподавания на управление учебно-познавательной деятельностью учащихся. Поэтому </w:t>
      </w:r>
      <w:r w:rsidRPr="009D34AB">
        <w:rPr>
          <w:iCs/>
        </w:rPr>
        <w:t xml:space="preserve">педагогический коллектив школы ведет поиск, </w:t>
      </w:r>
      <w:r w:rsidRPr="009D34AB">
        <w:t xml:space="preserve">направленный на апробацию на практике эффективных образовательных технологий, формирующих у школьников устойчивые навыки  умственного труда, помогающих  им овладевать способами полноценного усвоения знаний, осознанно владеть интеллектуальными умениями. </w:t>
      </w:r>
      <w:r w:rsidRPr="009D34AB">
        <w:br/>
        <w:t xml:space="preserve">     </w:t>
      </w:r>
      <w:r w:rsidRPr="009D34AB">
        <w:rPr>
          <w:i/>
          <w:iCs/>
          <w:u w:val="single"/>
        </w:rPr>
        <w:t xml:space="preserve">Наш идеал современного учителя </w:t>
      </w:r>
      <w:r w:rsidRPr="009D34AB">
        <w:t xml:space="preserve">- “педагог-профессионал, широко образованный и культурный человек, гуманист и интеллигент, реализующий инновационные подходы к обучению, воспитанию и развитию подрастающего поколения”. Важнейший признак педагогической культуры – </w:t>
      </w:r>
      <w:r w:rsidR="00A726D3" w:rsidRPr="009D34AB">
        <w:t xml:space="preserve"> способность </w:t>
      </w:r>
      <w:r w:rsidRPr="009D34AB">
        <w:t xml:space="preserve"> учителя</w:t>
      </w:r>
      <w:r w:rsidR="00A726D3" w:rsidRPr="009D34AB">
        <w:t xml:space="preserve"> к тв</w:t>
      </w:r>
      <w:r w:rsidR="00FB430B" w:rsidRPr="009D34AB">
        <w:t>о</w:t>
      </w:r>
      <w:r w:rsidR="00A726D3" w:rsidRPr="009D34AB">
        <w:t>рчеству</w:t>
      </w:r>
      <w:r w:rsidRPr="009D34AB">
        <w:t xml:space="preserve">. Дальнейшая работа по формированию творческой атмосферы в педагогическом коллективе позволит более успешно решать проблемы совершенствования </w:t>
      </w:r>
      <w:r w:rsidR="00A726D3" w:rsidRPr="009D34AB">
        <w:t xml:space="preserve"> образовательного </w:t>
      </w:r>
      <w:r w:rsidRPr="009D34AB">
        <w:t xml:space="preserve">процесса, создания условий для самовыражения, творчества, инициативы, познавательной и мыслительной активности школьников. </w:t>
      </w:r>
    </w:p>
    <w:p w:rsidR="00FA0CE4" w:rsidRPr="009D34AB" w:rsidRDefault="00A726D3" w:rsidP="00FA0CE4">
      <w:pPr>
        <w:rPr>
          <w:b/>
        </w:rPr>
      </w:pPr>
      <w:r w:rsidRPr="009D34AB">
        <w:rPr>
          <w:b/>
        </w:rPr>
        <w:t xml:space="preserve">   </w:t>
      </w:r>
      <w:r w:rsidR="00FA0CE4" w:rsidRPr="009D34AB">
        <w:rPr>
          <w:b/>
        </w:rPr>
        <w:t xml:space="preserve">Образовательная программа </w:t>
      </w:r>
      <w:r w:rsidRPr="009D34AB">
        <w:rPr>
          <w:b/>
        </w:rPr>
        <w:t xml:space="preserve"> </w:t>
      </w:r>
      <w:r w:rsidR="00785465" w:rsidRPr="009D34AB">
        <w:rPr>
          <w:b/>
        </w:rPr>
        <w:t>среднего</w:t>
      </w:r>
      <w:r w:rsidRPr="009D34AB">
        <w:rPr>
          <w:b/>
        </w:rPr>
        <w:t xml:space="preserve"> общего образования </w:t>
      </w:r>
      <w:r w:rsidR="00FA0CE4" w:rsidRPr="009D34AB">
        <w:rPr>
          <w:b/>
        </w:rPr>
        <w:t>призвана обеспечить такую модель школы, которая:</w:t>
      </w:r>
    </w:p>
    <w:p w:rsidR="00FA0CE4" w:rsidRPr="009D34AB" w:rsidRDefault="00FA0CE4" w:rsidP="00FA0CE4">
      <w:pPr>
        <w:pStyle w:val="a4"/>
        <w:jc w:val="both"/>
        <w:rPr>
          <w:b/>
          <w:highlight w:val="yellow"/>
        </w:rPr>
      </w:pPr>
    </w:p>
    <w:p w:rsidR="00FA0CE4" w:rsidRPr="009D34AB" w:rsidRDefault="00A726D3" w:rsidP="00A726D3">
      <w:pPr>
        <w:jc w:val="both"/>
      </w:pPr>
      <w:r w:rsidRPr="009D34AB">
        <w:t xml:space="preserve">- </w:t>
      </w:r>
      <w:r w:rsidR="00FA0CE4" w:rsidRPr="009D34AB">
        <w:t>Обеспечила бы удовлетворение образовательных запросов обучающихся и их родителей.</w:t>
      </w:r>
    </w:p>
    <w:p w:rsidR="00FA0CE4" w:rsidRPr="009D34AB" w:rsidRDefault="00A726D3" w:rsidP="00A726D3">
      <w:pPr>
        <w:jc w:val="both"/>
      </w:pPr>
      <w:r w:rsidRPr="009D34AB">
        <w:t xml:space="preserve">- </w:t>
      </w:r>
      <w:r w:rsidR="00FA0CE4" w:rsidRPr="009D34AB">
        <w:t>Обеспечила бы высокий уровень как базового, так и профильного образования.</w:t>
      </w:r>
    </w:p>
    <w:p w:rsidR="00FA0CE4" w:rsidRPr="009D34AB" w:rsidRDefault="00A726D3" w:rsidP="00A726D3">
      <w:pPr>
        <w:jc w:val="both"/>
      </w:pPr>
      <w:r w:rsidRPr="009D34AB">
        <w:t>-</w:t>
      </w:r>
      <w:r w:rsidR="00FA0CE4" w:rsidRPr="009D34AB">
        <w:t xml:space="preserve">Создавала бы условия </w:t>
      </w:r>
      <w:r w:rsidR="00785465" w:rsidRPr="009D34AB">
        <w:t xml:space="preserve">для приобретения практического опыта деятельности, предшествующей профессиональной, в основе которой лежит выбранный профиль обучения, </w:t>
      </w:r>
      <w:r w:rsidR="00FA0CE4" w:rsidRPr="009D34AB">
        <w:t>сознательного выбора дальнейшего жизненного пути.</w:t>
      </w:r>
    </w:p>
    <w:p w:rsidR="00FA0CE4" w:rsidRPr="009D34AB" w:rsidRDefault="00FA0CE4" w:rsidP="00FA0CE4">
      <w:pPr>
        <w:jc w:val="both"/>
      </w:pPr>
    </w:p>
    <w:p w:rsidR="00B06406" w:rsidRPr="009D34AB" w:rsidRDefault="00B06406" w:rsidP="00A726D3">
      <w:pPr>
        <w:jc w:val="both"/>
      </w:pPr>
    </w:p>
    <w:p w:rsidR="00B06406" w:rsidRPr="009D34AB" w:rsidRDefault="00B06406" w:rsidP="00A726D3">
      <w:pPr>
        <w:jc w:val="both"/>
      </w:pPr>
    </w:p>
    <w:p w:rsidR="00B06406" w:rsidRPr="009D34AB" w:rsidRDefault="00B06406" w:rsidP="00A726D3">
      <w:pPr>
        <w:jc w:val="both"/>
        <w:rPr>
          <w:b/>
        </w:rPr>
      </w:pPr>
    </w:p>
    <w:p w:rsidR="00B06406" w:rsidRPr="009D34AB" w:rsidRDefault="00B06406" w:rsidP="00A726D3">
      <w:pPr>
        <w:jc w:val="both"/>
        <w:rPr>
          <w:b/>
        </w:rPr>
      </w:pPr>
    </w:p>
    <w:p w:rsidR="00B06406" w:rsidRPr="009D34AB" w:rsidRDefault="00B06406" w:rsidP="00A726D3">
      <w:pPr>
        <w:jc w:val="both"/>
        <w:rPr>
          <w:b/>
        </w:rPr>
      </w:pPr>
    </w:p>
    <w:p w:rsidR="00B06406" w:rsidRPr="009D34AB" w:rsidRDefault="00B06406" w:rsidP="00A726D3">
      <w:pPr>
        <w:jc w:val="both"/>
        <w:rPr>
          <w:b/>
        </w:rPr>
      </w:pPr>
    </w:p>
    <w:p w:rsidR="00B06406" w:rsidRPr="009D34AB" w:rsidRDefault="00B06406" w:rsidP="00A726D3">
      <w:pPr>
        <w:jc w:val="both"/>
        <w:rPr>
          <w:b/>
        </w:rPr>
      </w:pPr>
    </w:p>
    <w:p w:rsidR="00B06406" w:rsidRPr="009D34AB" w:rsidRDefault="00B06406" w:rsidP="00A726D3">
      <w:pPr>
        <w:jc w:val="both"/>
        <w:rPr>
          <w:b/>
        </w:rPr>
      </w:pPr>
    </w:p>
    <w:p w:rsidR="00B06406" w:rsidRPr="009D34AB" w:rsidRDefault="00B06406" w:rsidP="007473D2">
      <w:pPr>
        <w:pStyle w:val="a4"/>
        <w:numPr>
          <w:ilvl w:val="1"/>
          <w:numId w:val="6"/>
        </w:numPr>
        <w:rPr>
          <w:b/>
        </w:rPr>
      </w:pPr>
      <w:r w:rsidRPr="009D34AB">
        <w:rPr>
          <w:b/>
        </w:rPr>
        <w:t xml:space="preserve"> </w:t>
      </w:r>
      <w:r w:rsidR="00660CFD" w:rsidRPr="009D34AB">
        <w:rPr>
          <w:b/>
        </w:rPr>
        <w:t>Аналитическое обоснование П</w:t>
      </w:r>
      <w:r w:rsidRPr="009D34AB">
        <w:rPr>
          <w:b/>
        </w:rPr>
        <w:t>рограммы</w:t>
      </w:r>
    </w:p>
    <w:p w:rsidR="00B06406" w:rsidRPr="009D34AB" w:rsidRDefault="00B06406" w:rsidP="00B06406">
      <w:pPr>
        <w:rPr>
          <w:b/>
          <w:color w:val="FF0000"/>
        </w:rPr>
      </w:pPr>
    </w:p>
    <w:p w:rsidR="00B06406" w:rsidRPr="009D34AB" w:rsidRDefault="00B06406" w:rsidP="00B06406">
      <w:pPr>
        <w:spacing w:before="120"/>
        <w:jc w:val="both"/>
      </w:pPr>
      <w:r w:rsidRPr="009D34AB">
        <w:lastRenderedPageBreak/>
        <w:t xml:space="preserve">    Образовательная программа  </w:t>
      </w:r>
      <w:r w:rsidR="00785465" w:rsidRPr="009D34AB">
        <w:t>среднего</w:t>
      </w:r>
      <w:r w:rsidRPr="009D34AB">
        <w:t xml:space="preserve"> общего образования  Школы создана с учётом особенностей и традиций учреждения. Анализ состояния образовательной и воспитательной системы школы, результатов её деятельности позволяет утверждать, что   школа имеет достаточный ресурс для выполнения социального заказа на образование, который может быть реально выполнен при объединении усилий всех участников образовательного пространства. </w:t>
      </w:r>
    </w:p>
    <w:p w:rsidR="00B06406" w:rsidRPr="009D34AB" w:rsidRDefault="00B06406" w:rsidP="00B06406">
      <w:pPr>
        <w:spacing w:before="120"/>
        <w:jc w:val="both"/>
      </w:pPr>
      <w:r w:rsidRPr="009D34AB">
        <w:rPr>
          <w:b/>
        </w:rPr>
        <w:t xml:space="preserve">     </w:t>
      </w:r>
      <w:r w:rsidRPr="009D34AB">
        <w:t>Миссия    школы заключается  в создании   эффективно функционирующей модели  школы, гарантирующей выполнение социального заказа и удовлетворение образовательных потребностей  обучающихся, социально-педагогическую поддержку их становления, личностного роста, творческого развития и  социализации; обеспечивающей оптимальные условия для приобщения педагогов и учащихся к духовно-культурным и историческим ценностям «малой родины»,  сохранения физического и психического  здоровья.</w:t>
      </w:r>
    </w:p>
    <w:p w:rsidR="00B06406" w:rsidRPr="009D34AB" w:rsidRDefault="00B06406" w:rsidP="00B06406">
      <w:pPr>
        <w:spacing w:before="120"/>
        <w:jc w:val="both"/>
      </w:pPr>
      <w:r w:rsidRPr="009D34AB">
        <w:t xml:space="preserve">     Мониторинг удовлетворенности родителей состоянием образовательного процесса, организуемый  ежегодно по стандартным опросным листам, позволяет сделать вывод о том, что большинство опрошенных удовлетворены состоянием образовательного процесса. </w:t>
      </w:r>
    </w:p>
    <w:p w:rsidR="00B06406" w:rsidRPr="009D34AB" w:rsidRDefault="00B06406" w:rsidP="00B06406">
      <w:pPr>
        <w:spacing w:before="120"/>
        <w:jc w:val="both"/>
      </w:pPr>
      <w:r w:rsidRPr="009D34AB">
        <w:t xml:space="preserve">      У 95 % опрошенных родителей никогда не возникало желания перевести ребенка в другую школу.  Опросы говорят о позитивном отношении большинства  родителей к школе.</w:t>
      </w:r>
    </w:p>
    <w:p w:rsidR="00B06406" w:rsidRPr="009D34AB" w:rsidRDefault="00B06406" w:rsidP="00B06406">
      <w:pPr>
        <w:autoSpaceDE w:val="0"/>
        <w:autoSpaceDN w:val="0"/>
        <w:adjustRightInd w:val="0"/>
        <w:spacing w:before="120" w:line="276" w:lineRule="auto"/>
        <w:jc w:val="both"/>
      </w:pPr>
      <w:r w:rsidRPr="009D34AB">
        <w:rPr>
          <w:b/>
        </w:rPr>
        <w:t xml:space="preserve">    </w:t>
      </w:r>
      <w:r w:rsidRPr="009D34AB">
        <w:t xml:space="preserve">В настоящее время в </w:t>
      </w:r>
      <w:r w:rsidR="00D704C5">
        <w:t xml:space="preserve">10-11 классах </w:t>
      </w:r>
      <w:r w:rsidRPr="009D34AB">
        <w:t>сохран</w:t>
      </w:r>
      <w:r w:rsidR="00A86C8E">
        <w:t>яется</w:t>
      </w:r>
      <w:r w:rsidRPr="009D34AB">
        <w:t xml:space="preserve">  относительно стабильное число  классов-комплектов</w:t>
      </w:r>
      <w:r w:rsidR="00A86C8E">
        <w:t xml:space="preserve">, </w:t>
      </w:r>
      <w:r w:rsidRPr="009D34AB">
        <w:t xml:space="preserve">что свидетельствует о высоком рейтинге школы. </w:t>
      </w:r>
    </w:p>
    <w:p w:rsidR="00B06406" w:rsidRPr="009D34AB" w:rsidRDefault="00B06406" w:rsidP="00B06406">
      <w:pPr>
        <w:spacing w:before="120"/>
        <w:jc w:val="both"/>
        <w:rPr>
          <w:b/>
        </w:rPr>
      </w:pPr>
      <w:r w:rsidRPr="009D34AB">
        <w:rPr>
          <w:b/>
        </w:rPr>
        <w:t xml:space="preserve">    К  числу основны</w:t>
      </w:r>
      <w:r w:rsidR="004F3B4B">
        <w:rPr>
          <w:b/>
        </w:rPr>
        <w:t>х</w:t>
      </w:r>
      <w:r w:rsidRPr="009D34AB">
        <w:rPr>
          <w:b/>
        </w:rPr>
        <w:t xml:space="preserve"> конкурентных преимуществ  школы  следует отнести:</w:t>
      </w:r>
    </w:p>
    <w:p w:rsidR="00B06406" w:rsidRPr="009D34AB" w:rsidRDefault="00B06406" w:rsidP="007473D2">
      <w:pPr>
        <w:pStyle w:val="21"/>
        <w:numPr>
          <w:ilvl w:val="0"/>
          <w:numId w:val="3"/>
        </w:numPr>
        <w:spacing w:after="0" w:line="240" w:lineRule="auto"/>
        <w:ind w:left="397"/>
        <w:jc w:val="both"/>
      </w:pPr>
      <w:r w:rsidRPr="009D34AB">
        <w:t>значительный авторитет школы в окружающем социуме и среди образовательных учреждений города;</w:t>
      </w:r>
    </w:p>
    <w:p w:rsidR="00B06406" w:rsidRPr="009D34AB" w:rsidRDefault="00B06406" w:rsidP="007473D2">
      <w:pPr>
        <w:pStyle w:val="21"/>
        <w:numPr>
          <w:ilvl w:val="0"/>
          <w:numId w:val="3"/>
        </w:numPr>
        <w:spacing w:after="0" w:line="240" w:lineRule="auto"/>
        <w:ind w:left="397"/>
        <w:jc w:val="both"/>
      </w:pPr>
      <w:r w:rsidRPr="009D34AB">
        <w:t>квалифицированный педагогический коллектив, значительное количество педагогов</w:t>
      </w:r>
      <w:r w:rsidR="004F3B4B">
        <w:t xml:space="preserve"> которого </w:t>
      </w:r>
      <w:r w:rsidRPr="009D34AB">
        <w:t>стрем</w:t>
      </w:r>
      <w:r w:rsidR="004F3B4B">
        <w:t>ится</w:t>
      </w:r>
      <w:r w:rsidRPr="009D34AB">
        <w:t xml:space="preserve"> к саморазвитию;</w:t>
      </w:r>
    </w:p>
    <w:p w:rsidR="00B06406" w:rsidRPr="009D34AB" w:rsidRDefault="00B06406" w:rsidP="007473D2">
      <w:pPr>
        <w:pStyle w:val="21"/>
        <w:numPr>
          <w:ilvl w:val="0"/>
          <w:numId w:val="3"/>
        </w:numPr>
        <w:spacing w:after="0" w:line="240" w:lineRule="auto"/>
        <w:ind w:left="397"/>
        <w:jc w:val="both"/>
      </w:pPr>
      <w:r w:rsidRPr="009D34AB">
        <w:t>качественную подготовку   учащихся на уровне начального общего образования, позволяющую  им добиваться хороших учебных показателей при получении образования следующего уровня;</w:t>
      </w:r>
    </w:p>
    <w:p w:rsidR="00B06406" w:rsidRPr="009D34AB" w:rsidRDefault="00B06406" w:rsidP="007473D2">
      <w:pPr>
        <w:pStyle w:val="21"/>
        <w:numPr>
          <w:ilvl w:val="0"/>
          <w:numId w:val="3"/>
        </w:numPr>
        <w:spacing w:after="0" w:line="240" w:lineRule="auto"/>
        <w:ind w:left="397"/>
        <w:jc w:val="both"/>
      </w:pPr>
      <w:r w:rsidRPr="009D34AB">
        <w:t>продуктивные партнерские отношения с учреждениями дополнительного образования, культуры и спорта, сложившаяся  система работы с социальными партнерами;</w:t>
      </w:r>
    </w:p>
    <w:p w:rsidR="00B06406" w:rsidRPr="009D34AB" w:rsidRDefault="00B06406" w:rsidP="007473D2">
      <w:pPr>
        <w:pStyle w:val="21"/>
        <w:numPr>
          <w:ilvl w:val="0"/>
          <w:numId w:val="3"/>
        </w:numPr>
        <w:spacing w:after="0" w:line="240" w:lineRule="auto"/>
        <w:ind w:left="397"/>
        <w:jc w:val="both"/>
      </w:pPr>
      <w:r w:rsidRPr="009D34AB">
        <w:t>эффективно действующая система воспитательной работы;</w:t>
      </w:r>
    </w:p>
    <w:p w:rsidR="00B06406" w:rsidRPr="00EF498B" w:rsidRDefault="00B06406" w:rsidP="007473D2">
      <w:pPr>
        <w:pStyle w:val="21"/>
        <w:numPr>
          <w:ilvl w:val="0"/>
          <w:numId w:val="3"/>
        </w:numPr>
        <w:spacing w:after="0" w:line="240" w:lineRule="auto"/>
        <w:ind w:left="397"/>
        <w:jc w:val="both"/>
      </w:pPr>
      <w:r w:rsidRPr="00EF498B">
        <w:t>высокий уровень технической оснащенности образовательного процесса, использование в образовательно</w:t>
      </w:r>
      <w:r w:rsidR="00EF498B">
        <w:t xml:space="preserve">й деятельности </w:t>
      </w:r>
      <w:r w:rsidRPr="00EF498B">
        <w:t>современных информационных компьютерных технологий.</w:t>
      </w:r>
    </w:p>
    <w:p w:rsidR="00B06406" w:rsidRPr="009D34AB" w:rsidRDefault="00B06406" w:rsidP="00B06406">
      <w:pPr>
        <w:spacing w:before="120"/>
        <w:jc w:val="both"/>
      </w:pPr>
      <w:r w:rsidRPr="009D34AB">
        <w:rPr>
          <w:rFonts w:eastAsia="TimesNewRomanPS-BoldMT"/>
          <w:b/>
          <w:bCs/>
        </w:rPr>
        <w:t>Наиболее значимый ресурс школы</w:t>
      </w:r>
      <w:r w:rsidRPr="009D34AB">
        <w:t xml:space="preserve"> - стабильно работающий квалифицированный педагогический коллектив. </w:t>
      </w:r>
    </w:p>
    <w:p w:rsidR="00B06406" w:rsidRPr="009D34AB" w:rsidRDefault="00B06406" w:rsidP="00B06406">
      <w:pPr>
        <w:spacing w:before="120"/>
        <w:jc w:val="both"/>
      </w:pPr>
      <w:r w:rsidRPr="009D34AB">
        <w:t xml:space="preserve"> Специфика кадров школы  определяется высоким уровнем профессионализма, ориентацией на успех в профессиональной деятельности</w:t>
      </w:r>
      <w:r w:rsidR="008135EE" w:rsidRPr="009D34AB">
        <w:t xml:space="preserve">. </w:t>
      </w:r>
      <w:r w:rsidRPr="009D34AB">
        <w:t xml:space="preserve"> Большинство педагогов прошли обучение по вопросам введения ФГОС, владеют современными образовательными технологиями, имеют  высокий уровень компьютерной грамотности.</w:t>
      </w:r>
    </w:p>
    <w:p w:rsidR="00B06406" w:rsidRPr="009D34AB" w:rsidRDefault="00B06406" w:rsidP="00B06406">
      <w:pPr>
        <w:shd w:val="clear" w:color="auto" w:fill="FFFFFF"/>
        <w:jc w:val="both"/>
      </w:pPr>
      <w:r w:rsidRPr="009D34AB">
        <w:t xml:space="preserve">   К числу сильных сторон образовательного учреждения следует отнести достаточно высокую теоретическую подготовку педагогов, существование у школьного сообщества положительного опыта осуществления инновационных преобразований в </w:t>
      </w:r>
      <w:r w:rsidR="004F3B4B">
        <w:t>образовательной деятельности</w:t>
      </w:r>
      <w:r w:rsidRPr="009D34AB">
        <w:t>, благоприятный нравственно-психологический климат в педагогическом коллективе.</w:t>
      </w:r>
    </w:p>
    <w:p w:rsidR="00B06406" w:rsidRPr="009D34AB" w:rsidRDefault="00B06406" w:rsidP="00B06406">
      <w:pPr>
        <w:jc w:val="both"/>
      </w:pPr>
      <w:r w:rsidRPr="009D34AB">
        <w:t xml:space="preserve">  В школе работает социальный педагог, главная задача которого -  оказание помощи    всем детям, нуждающимся в социальной  и педагогическая поддержке.</w:t>
      </w:r>
      <w:r w:rsidR="00D704C5">
        <w:t xml:space="preserve"> </w:t>
      </w:r>
      <w:r w:rsidR="007136B2">
        <w:t xml:space="preserve">По </w:t>
      </w:r>
      <w:r w:rsidR="007136B2" w:rsidRPr="007136B2">
        <w:t xml:space="preserve">любым </w:t>
      </w:r>
      <w:r w:rsidR="007136B2" w:rsidRPr="007136B2">
        <w:lastRenderedPageBreak/>
        <w:t>конфликтным или спорным ситуациям (между учениками, между учителем и учениками, между учеником и родителями, между учеником (учителем, родителем) и обслуживающим персоналом и т. п.</w:t>
      </w:r>
      <w:r w:rsidR="007136B2">
        <w:t xml:space="preserve"> в школе можно обратиться к </w:t>
      </w:r>
      <w:r w:rsidR="007136B2" w:rsidRPr="007136B2">
        <w:t xml:space="preserve"> омбудсмен</w:t>
      </w:r>
      <w:r w:rsidR="007136B2">
        <w:t>у, о</w:t>
      </w:r>
      <w:r w:rsidR="007136B2" w:rsidRPr="007136B2">
        <w:t>сновной задачей</w:t>
      </w:r>
      <w:r w:rsidR="007136B2">
        <w:t xml:space="preserve"> которого </w:t>
      </w:r>
      <w:r w:rsidR="007136B2" w:rsidRPr="007136B2">
        <w:t xml:space="preserve"> является формирование правового пространства школы, реализация законных</w:t>
      </w:r>
      <w:r w:rsidR="007136B2">
        <w:t xml:space="preserve"> </w:t>
      </w:r>
      <w:r w:rsidR="007136B2" w:rsidRPr="007136B2">
        <w:t>прав, интересов учащихся, учителей и родителей.</w:t>
      </w:r>
    </w:p>
    <w:p w:rsidR="00BB6FAF" w:rsidRDefault="00B06406" w:rsidP="00BB6FAF">
      <w:pPr>
        <w:spacing w:before="120"/>
        <w:jc w:val="both"/>
      </w:pPr>
      <w:r w:rsidRPr="009D34AB">
        <w:t xml:space="preserve">    Вместе с тем </w:t>
      </w:r>
      <w:r w:rsidR="00CF1F06">
        <w:t xml:space="preserve"> </w:t>
      </w:r>
      <w:r w:rsidRPr="009D34AB">
        <w:t>проблемно-ориентированн</w:t>
      </w:r>
      <w:r w:rsidR="00CF1F06">
        <w:t>ый</w:t>
      </w:r>
      <w:r w:rsidRPr="009D34AB">
        <w:t xml:space="preserve"> анализ </w:t>
      </w:r>
      <w:r w:rsidR="004F3B4B" w:rsidRPr="009D34AB">
        <w:t xml:space="preserve">образовательной деятельности с учетом социального заказа позволяет выделить  </w:t>
      </w:r>
      <w:r w:rsidR="004F3B4B" w:rsidRPr="009D34AB">
        <w:rPr>
          <w:b/>
          <w:i/>
        </w:rPr>
        <w:t xml:space="preserve">  следующие проблемы, сдерживающие развитие школы</w:t>
      </w:r>
      <w:r w:rsidR="00CF1F06">
        <w:rPr>
          <w:b/>
          <w:i/>
        </w:rPr>
        <w:t xml:space="preserve">, </w:t>
      </w:r>
      <w:r w:rsidRPr="009D34AB">
        <w:t>на решение которых должны быть направлены Образовательная программа</w:t>
      </w:r>
      <w:r w:rsidR="008135EE" w:rsidRPr="009D34AB">
        <w:t xml:space="preserve"> среднего</w:t>
      </w:r>
      <w:r w:rsidR="00BB6FAF">
        <w:t xml:space="preserve"> общего образования школы и</w:t>
      </w:r>
      <w:r w:rsidRPr="009D34AB">
        <w:t xml:space="preserve">  Программа развития</w:t>
      </w:r>
      <w:r w:rsidR="00BB6FAF">
        <w:t>.</w:t>
      </w:r>
    </w:p>
    <w:p w:rsidR="00B06406" w:rsidRPr="009D34AB" w:rsidRDefault="00B06406" w:rsidP="00BB6FAF">
      <w:pPr>
        <w:spacing w:before="120"/>
        <w:jc w:val="both"/>
      </w:pPr>
      <w:r w:rsidRPr="009D34AB">
        <w:t xml:space="preserve">Недостаточная  сформированность у части учащихся </w:t>
      </w:r>
      <w:r w:rsidR="00D704C5">
        <w:t xml:space="preserve">средней школы </w:t>
      </w:r>
      <w:r w:rsidRPr="009D34AB">
        <w:t xml:space="preserve">базовых компетенций и ключевых учебных понятий, готовности </w:t>
      </w:r>
      <w:r w:rsidR="00D704C5" w:rsidRPr="00D704C5">
        <w:t>к освоению программ профильного уровня</w:t>
      </w:r>
      <w:r w:rsidRPr="009D34AB">
        <w:t>.</w:t>
      </w:r>
    </w:p>
    <w:p w:rsidR="00B06406" w:rsidRPr="009D34AB" w:rsidRDefault="00B06406" w:rsidP="007473D2">
      <w:pPr>
        <w:numPr>
          <w:ilvl w:val="0"/>
          <w:numId w:val="2"/>
        </w:numPr>
        <w:spacing w:before="120"/>
        <w:ind w:left="397"/>
        <w:jc w:val="both"/>
      </w:pPr>
      <w:r w:rsidRPr="009D34AB">
        <w:t>Недостаточная  сформированность у школьников умения самоорганизации, контролирования и регулирования своих действий.</w:t>
      </w:r>
    </w:p>
    <w:p w:rsidR="00B06406" w:rsidRPr="009D34AB" w:rsidRDefault="00B06406" w:rsidP="007473D2">
      <w:pPr>
        <w:numPr>
          <w:ilvl w:val="0"/>
          <w:numId w:val="2"/>
        </w:numPr>
        <w:spacing w:before="120" w:line="276" w:lineRule="auto"/>
        <w:ind w:left="397"/>
        <w:jc w:val="both"/>
      </w:pPr>
      <w:r w:rsidRPr="009D34AB">
        <w:t xml:space="preserve">Несформированность у значительной части школьников системы ценностей здорового образа жизни и способности противостоять вредным привычкам.  </w:t>
      </w:r>
    </w:p>
    <w:p w:rsidR="00CF1F06" w:rsidRDefault="00B06406" w:rsidP="007473D2">
      <w:pPr>
        <w:numPr>
          <w:ilvl w:val="0"/>
          <w:numId w:val="2"/>
        </w:numPr>
        <w:spacing w:before="120" w:line="276" w:lineRule="auto"/>
        <w:ind w:left="397"/>
        <w:jc w:val="both"/>
      </w:pPr>
      <w:r w:rsidRPr="009D34AB">
        <w:t>Большое количество обучающихся с отклонениями в здоровье. </w:t>
      </w:r>
    </w:p>
    <w:p w:rsidR="00B06406" w:rsidRPr="009D34AB" w:rsidRDefault="00B06406" w:rsidP="007473D2">
      <w:pPr>
        <w:numPr>
          <w:ilvl w:val="0"/>
          <w:numId w:val="2"/>
        </w:numPr>
        <w:spacing w:before="120" w:line="276" w:lineRule="auto"/>
        <w:ind w:left="397"/>
        <w:jc w:val="both"/>
      </w:pPr>
      <w:r w:rsidRPr="009D34AB">
        <w:t xml:space="preserve">Недостаточная эффективность работы психологической службы школы. </w:t>
      </w:r>
    </w:p>
    <w:p w:rsidR="00B06406" w:rsidRPr="009D34AB" w:rsidRDefault="00B06406" w:rsidP="007473D2">
      <w:pPr>
        <w:numPr>
          <w:ilvl w:val="0"/>
          <w:numId w:val="2"/>
        </w:numPr>
        <w:spacing w:before="120" w:line="276" w:lineRule="auto"/>
        <w:ind w:left="397"/>
        <w:jc w:val="both"/>
      </w:pPr>
      <w:r w:rsidRPr="009D34AB">
        <w:t>Доминирование репродуктивных методов обучения, недостаточное развитие проектной культуры у части педагогов.</w:t>
      </w:r>
    </w:p>
    <w:p w:rsidR="00B06406" w:rsidRPr="009D34AB" w:rsidRDefault="00B06406" w:rsidP="007473D2">
      <w:pPr>
        <w:numPr>
          <w:ilvl w:val="0"/>
          <w:numId w:val="2"/>
        </w:numPr>
        <w:spacing w:before="120" w:line="276" w:lineRule="auto"/>
        <w:ind w:left="397"/>
        <w:jc w:val="both"/>
      </w:pPr>
      <w:r w:rsidRPr="009D34AB">
        <w:t xml:space="preserve">Недостаточный приток в школу молодых специалистов, относительное старение педагогических кадров и необходимость переподготовки кадров, подбора специалистов, способных к освоению нового содержания образования, внедрению новых образовательных </w:t>
      </w:r>
      <w:r w:rsidR="00CF1F06">
        <w:t>стандартов</w:t>
      </w:r>
      <w:r w:rsidRPr="009D34AB">
        <w:t>.</w:t>
      </w:r>
    </w:p>
    <w:p w:rsidR="00B06406" w:rsidRPr="009D34AB" w:rsidRDefault="00B06406" w:rsidP="00B06406">
      <w:pPr>
        <w:spacing w:before="120"/>
        <w:jc w:val="both"/>
      </w:pPr>
      <w:r w:rsidRPr="009D34AB">
        <w:t xml:space="preserve">    Многие из перечисленных проблем имеют общие корни, а поэтому требуют комплексного подхода к их разрешению.</w:t>
      </w:r>
    </w:p>
    <w:p w:rsidR="00B06406" w:rsidRPr="009D34AB" w:rsidRDefault="00B06406" w:rsidP="00B06406">
      <w:pPr>
        <w:rPr>
          <w:highlight w:val="red"/>
          <w:lang w:eastAsia="en-US"/>
        </w:rPr>
      </w:pPr>
    </w:p>
    <w:p w:rsidR="00B06406" w:rsidRPr="009D34AB" w:rsidRDefault="00B06406" w:rsidP="00B06406">
      <w:pPr>
        <w:jc w:val="both"/>
        <w:rPr>
          <w:b/>
        </w:rPr>
      </w:pPr>
      <w:r w:rsidRPr="009D34AB">
        <w:rPr>
          <w:b/>
        </w:rPr>
        <w:t xml:space="preserve">   Педагогический коллектив на основании анализа успехов и проблем  в ходе своей деятельности наметил следующие направления работы:</w:t>
      </w:r>
    </w:p>
    <w:p w:rsidR="00B06406" w:rsidRPr="009D34AB" w:rsidRDefault="00B06406" w:rsidP="00B06406">
      <w:pPr>
        <w:jc w:val="both"/>
        <w:rPr>
          <w:b/>
        </w:rPr>
      </w:pPr>
    </w:p>
    <w:p w:rsidR="00B06406" w:rsidRPr="009D34AB" w:rsidRDefault="00B06406" w:rsidP="007473D2">
      <w:pPr>
        <w:pStyle w:val="21"/>
        <w:numPr>
          <w:ilvl w:val="0"/>
          <w:numId w:val="3"/>
        </w:numPr>
        <w:spacing w:after="0" w:line="240" w:lineRule="auto"/>
        <w:ind w:left="397"/>
        <w:jc w:val="both"/>
      </w:pPr>
      <w:r w:rsidRPr="009D34AB">
        <w:t>Повышение качества образования, его соответствие стандартам и социальным  запросам родителей и учащихся.</w:t>
      </w:r>
    </w:p>
    <w:p w:rsidR="006959A0" w:rsidRPr="00F70DCE" w:rsidRDefault="00CF1F06" w:rsidP="00CF1F06">
      <w:pPr>
        <w:ind w:left="426" w:hanging="426"/>
        <w:jc w:val="both"/>
        <w:rPr>
          <w:color w:val="000000"/>
        </w:rPr>
      </w:pPr>
      <w:r>
        <w:t xml:space="preserve">-   </w:t>
      </w:r>
      <w:r w:rsidR="00B06406" w:rsidRPr="009D34AB">
        <w:t>Усиление влияния школы на социализацию личности школьника, его адаптацию к новым экономическим условиям, самоопределение в отношении будущей профессии</w:t>
      </w:r>
      <w:r w:rsidR="006959A0" w:rsidRPr="006959A0">
        <w:rPr>
          <w:color w:val="000000"/>
        </w:rPr>
        <w:t xml:space="preserve"> </w:t>
      </w:r>
      <w:r w:rsidR="006959A0" w:rsidRPr="00F70DCE">
        <w:rPr>
          <w:color w:val="000000"/>
        </w:rPr>
        <w:t xml:space="preserve">приобретения практического опыта деятельности, предшествующей профессиональной, в основе которой лежит </w:t>
      </w:r>
      <w:r w:rsidR="006959A0">
        <w:rPr>
          <w:color w:val="000000"/>
        </w:rPr>
        <w:t>профиль обучения.</w:t>
      </w:r>
    </w:p>
    <w:p w:rsidR="00B06406" w:rsidRPr="009D34AB" w:rsidRDefault="00B06406" w:rsidP="007473D2">
      <w:pPr>
        <w:pStyle w:val="21"/>
        <w:numPr>
          <w:ilvl w:val="0"/>
          <w:numId w:val="3"/>
        </w:numPr>
        <w:spacing w:after="0" w:line="240" w:lineRule="auto"/>
        <w:ind w:left="397"/>
        <w:jc w:val="both"/>
      </w:pPr>
      <w:r w:rsidRPr="009D34AB">
        <w:t>Формирование социально зрелой личности, ориентированной на ценности гражданского общества.</w:t>
      </w:r>
    </w:p>
    <w:p w:rsidR="00B06406" w:rsidRPr="009D34AB" w:rsidRDefault="00B06406" w:rsidP="007473D2">
      <w:pPr>
        <w:pStyle w:val="21"/>
        <w:numPr>
          <w:ilvl w:val="0"/>
          <w:numId w:val="3"/>
        </w:numPr>
        <w:spacing w:after="0" w:line="240" w:lineRule="auto"/>
        <w:ind w:left="397"/>
        <w:jc w:val="both"/>
      </w:pPr>
      <w:r w:rsidRPr="009D34AB">
        <w:t>Максимальное развитие творческого потенциала учащихся, развитие интереса и умений исследовательского труда и самостоятельности.</w:t>
      </w:r>
    </w:p>
    <w:p w:rsidR="00B06406" w:rsidRPr="009D34AB" w:rsidRDefault="00B06406" w:rsidP="007473D2">
      <w:pPr>
        <w:pStyle w:val="21"/>
        <w:numPr>
          <w:ilvl w:val="0"/>
          <w:numId w:val="3"/>
        </w:numPr>
        <w:spacing w:after="0" w:line="240" w:lineRule="auto"/>
        <w:ind w:left="397"/>
        <w:jc w:val="both"/>
      </w:pPr>
      <w:r w:rsidRPr="009D34AB">
        <w:t>Включение всех учителей в творческий поиск, в инновационную, опытно-экспериментальную и научно-исследовательскую деятельность.</w:t>
      </w:r>
    </w:p>
    <w:p w:rsidR="00B06406" w:rsidRPr="009D34AB" w:rsidRDefault="00B06406" w:rsidP="007473D2">
      <w:pPr>
        <w:pStyle w:val="21"/>
        <w:numPr>
          <w:ilvl w:val="0"/>
          <w:numId w:val="3"/>
        </w:numPr>
        <w:spacing w:after="0" w:line="240" w:lineRule="auto"/>
        <w:ind w:left="397"/>
        <w:jc w:val="both"/>
      </w:pPr>
      <w:r w:rsidRPr="009D34AB">
        <w:t xml:space="preserve">Создание благоприятных условий для укрепления физического и нравственно-психического здоровья детей и педагогов. </w:t>
      </w:r>
    </w:p>
    <w:p w:rsidR="00B06406" w:rsidRPr="009D34AB" w:rsidRDefault="00B06406" w:rsidP="007473D2">
      <w:pPr>
        <w:pStyle w:val="21"/>
        <w:numPr>
          <w:ilvl w:val="0"/>
          <w:numId w:val="3"/>
        </w:numPr>
        <w:spacing w:after="0" w:line="240" w:lineRule="auto"/>
        <w:ind w:left="397"/>
        <w:jc w:val="both"/>
      </w:pPr>
      <w:r w:rsidRPr="009D34AB">
        <w:t>Обеспечение максимальной открытости и прозрачности информации о происходящих в школьной системе образования процессах.</w:t>
      </w:r>
    </w:p>
    <w:p w:rsidR="00B06406" w:rsidRPr="009D34AB" w:rsidRDefault="00B06406" w:rsidP="007473D2">
      <w:pPr>
        <w:pStyle w:val="21"/>
        <w:numPr>
          <w:ilvl w:val="0"/>
          <w:numId w:val="3"/>
        </w:numPr>
        <w:spacing w:after="0" w:line="240" w:lineRule="auto"/>
        <w:ind w:left="397"/>
        <w:jc w:val="both"/>
      </w:pPr>
      <w:r w:rsidRPr="009D34AB">
        <w:t>Развитие материально-технической базы школы</w:t>
      </w:r>
    </w:p>
    <w:p w:rsidR="00B06406" w:rsidRPr="009D34AB" w:rsidRDefault="00B06406" w:rsidP="00B06406">
      <w:pPr>
        <w:rPr>
          <w:b/>
        </w:rPr>
      </w:pPr>
    </w:p>
    <w:p w:rsidR="00B06406" w:rsidRPr="009D34AB" w:rsidRDefault="00B06406" w:rsidP="00B06406">
      <w:pPr>
        <w:jc w:val="both"/>
        <w:rPr>
          <w:b/>
        </w:rPr>
      </w:pPr>
      <w:r w:rsidRPr="009D34AB">
        <w:rPr>
          <w:b/>
        </w:rPr>
        <w:t>Реализация программных мероприятий по  этим основным направлениям  будет способствовать решению стратегических целей и  задач развития школы.</w:t>
      </w:r>
    </w:p>
    <w:p w:rsidR="00B06406" w:rsidRPr="009D34AB" w:rsidRDefault="00B06406" w:rsidP="00B06406">
      <w:pPr>
        <w:rPr>
          <w:b/>
        </w:rPr>
      </w:pPr>
    </w:p>
    <w:p w:rsidR="00B06406" w:rsidRPr="009D34AB" w:rsidRDefault="00B06406" w:rsidP="00B06406">
      <w:pPr>
        <w:rPr>
          <w:b/>
        </w:rPr>
      </w:pPr>
      <w:r w:rsidRPr="009D34AB">
        <w:rPr>
          <w:b/>
        </w:rPr>
        <w:t xml:space="preserve"> Стратегические цели педагогического коллектива школы </w:t>
      </w:r>
    </w:p>
    <w:p w:rsidR="00B06406" w:rsidRPr="009D34AB" w:rsidRDefault="00B06406" w:rsidP="00B06406">
      <w:pPr>
        <w:pStyle w:val="a4"/>
        <w:spacing w:before="120" w:after="120"/>
        <w:ind w:left="0"/>
        <w:jc w:val="both"/>
      </w:pPr>
      <w:r w:rsidRPr="009D34AB">
        <w:t>1.Создание условий для  раскрытия и  развития  потенциала каждого ученика в соответствии с его возможностями и способностями (высокомотивированные и одаренные дети, дети с проблемами в  развитии  и дети, находящиеся в трудной жизненной ситуации, дети с ограниченными возможностями здоровья)</w:t>
      </w:r>
    </w:p>
    <w:p w:rsidR="00B06406" w:rsidRPr="009D34AB" w:rsidRDefault="00B06406" w:rsidP="00B06406">
      <w:pPr>
        <w:pStyle w:val="a4"/>
        <w:spacing w:before="120" w:after="120"/>
        <w:ind w:left="0"/>
        <w:jc w:val="both"/>
      </w:pPr>
    </w:p>
    <w:p w:rsidR="00B06406" w:rsidRPr="009D34AB" w:rsidRDefault="00B06406" w:rsidP="00B06406">
      <w:pPr>
        <w:pStyle w:val="a4"/>
        <w:spacing w:before="120" w:after="120"/>
        <w:ind w:left="0"/>
        <w:jc w:val="both"/>
      </w:pPr>
      <w:r w:rsidRPr="009D34AB">
        <w:t>2.Создание условий для непрерывного образования каждого ребенка в соответствии с его интересами и способностями.</w:t>
      </w:r>
    </w:p>
    <w:p w:rsidR="00B06406" w:rsidRPr="009D34AB" w:rsidRDefault="00B06406" w:rsidP="00B06406">
      <w:pPr>
        <w:spacing w:before="120" w:after="120"/>
        <w:jc w:val="both"/>
      </w:pPr>
      <w:r w:rsidRPr="009D34AB">
        <w:t>3.Сохранение и укрепление здоровья учащихся и педагогов.</w:t>
      </w:r>
    </w:p>
    <w:p w:rsidR="00B06406" w:rsidRPr="009D34AB" w:rsidRDefault="00B06406" w:rsidP="00F442AC">
      <w:pPr>
        <w:pStyle w:val="a4"/>
        <w:spacing w:before="120" w:after="120"/>
        <w:ind w:left="0"/>
        <w:jc w:val="both"/>
      </w:pPr>
      <w:r w:rsidRPr="009D34AB">
        <w:t>4. Обеспечение успешной подготовки педагогического коллектива к переходу на стандарты второго поколения.</w:t>
      </w:r>
    </w:p>
    <w:p w:rsidR="00F442AC" w:rsidRPr="009D34AB" w:rsidRDefault="00F442AC" w:rsidP="00F442AC">
      <w:pPr>
        <w:pStyle w:val="a4"/>
        <w:spacing w:before="120" w:after="120"/>
        <w:ind w:left="0"/>
        <w:jc w:val="both"/>
      </w:pPr>
    </w:p>
    <w:p w:rsidR="00B06406" w:rsidRPr="009D34AB" w:rsidRDefault="00B06406" w:rsidP="00B06406">
      <w:pPr>
        <w:pStyle w:val="a4"/>
        <w:spacing w:after="240"/>
        <w:ind w:left="786"/>
        <w:rPr>
          <w:b/>
        </w:rPr>
      </w:pPr>
      <w:r w:rsidRPr="009D34AB">
        <w:t xml:space="preserve"> </w:t>
      </w:r>
      <w:r w:rsidRPr="009D34AB">
        <w:rPr>
          <w:b/>
        </w:rPr>
        <w:t>Достижение целей обеспечивается решением следующих задач:</w:t>
      </w:r>
    </w:p>
    <w:p w:rsidR="00B06406" w:rsidRPr="009D34AB" w:rsidRDefault="00B06406" w:rsidP="007473D2">
      <w:pPr>
        <w:widowControl w:val="0"/>
        <w:numPr>
          <w:ilvl w:val="0"/>
          <w:numId w:val="4"/>
        </w:numPr>
        <w:suppressAutoHyphens/>
        <w:spacing w:line="276" w:lineRule="auto"/>
        <w:ind w:left="340"/>
        <w:jc w:val="both"/>
      </w:pPr>
      <w:r w:rsidRPr="009D34AB">
        <w:t xml:space="preserve">охват учащихся по всеобучу, овладение всеми учащимися стандартами образования; </w:t>
      </w:r>
    </w:p>
    <w:p w:rsidR="00B06406" w:rsidRPr="009D34AB" w:rsidRDefault="00B06406" w:rsidP="007473D2">
      <w:pPr>
        <w:widowControl w:val="0"/>
        <w:numPr>
          <w:ilvl w:val="0"/>
          <w:numId w:val="4"/>
        </w:numPr>
        <w:suppressAutoHyphens/>
        <w:spacing w:line="276" w:lineRule="auto"/>
        <w:ind w:left="340"/>
        <w:jc w:val="both"/>
      </w:pPr>
      <w:r w:rsidRPr="009D34AB">
        <w:t xml:space="preserve">сохранение оптимальных показателей обученности и качества образования на </w:t>
      </w:r>
      <w:r w:rsidR="008135EE" w:rsidRPr="006959A0">
        <w:t>уровн</w:t>
      </w:r>
      <w:r w:rsidR="006959A0">
        <w:t>е</w:t>
      </w:r>
      <w:r w:rsidR="008135EE" w:rsidRPr="006959A0">
        <w:t xml:space="preserve"> </w:t>
      </w:r>
      <w:r w:rsidR="006959A0">
        <w:t>среднего общего образования</w:t>
      </w:r>
      <w:r w:rsidRPr="009D34AB">
        <w:t>;</w:t>
      </w:r>
    </w:p>
    <w:p w:rsidR="00B06406" w:rsidRPr="009D34AB" w:rsidRDefault="00B06406" w:rsidP="007473D2">
      <w:pPr>
        <w:widowControl w:val="0"/>
        <w:numPr>
          <w:ilvl w:val="0"/>
          <w:numId w:val="4"/>
        </w:numPr>
        <w:suppressAutoHyphens/>
        <w:spacing w:line="276" w:lineRule="auto"/>
        <w:ind w:left="340"/>
        <w:jc w:val="both"/>
      </w:pPr>
      <w:r w:rsidRPr="009D34AB">
        <w:t>формирование у учащихся положительной мотивации к внешкольному и послешкольному образованию  и самообразованию;</w:t>
      </w:r>
    </w:p>
    <w:p w:rsidR="00B06406" w:rsidRPr="009D34AB" w:rsidRDefault="00B06406" w:rsidP="007473D2">
      <w:pPr>
        <w:widowControl w:val="0"/>
        <w:numPr>
          <w:ilvl w:val="0"/>
          <w:numId w:val="4"/>
        </w:numPr>
        <w:suppressAutoHyphens/>
        <w:spacing w:line="276" w:lineRule="auto"/>
        <w:ind w:left="340"/>
        <w:jc w:val="both"/>
      </w:pPr>
      <w:r w:rsidRPr="009D34AB">
        <w:t xml:space="preserve">создание  системы формирования  у учащихся общеучебных навыков: формирование общей культуры учебного труда  школьников через систему </w:t>
      </w:r>
      <w:r w:rsidR="006959A0">
        <w:t>элективных предметов</w:t>
      </w:r>
      <w:r w:rsidRPr="009D34AB">
        <w:t>, кружковой работы, проведения общешкольных и классных воспитательных мероприятий;</w:t>
      </w:r>
    </w:p>
    <w:p w:rsidR="00B06406" w:rsidRPr="009D34AB" w:rsidRDefault="00B06406" w:rsidP="007473D2">
      <w:pPr>
        <w:widowControl w:val="0"/>
        <w:numPr>
          <w:ilvl w:val="0"/>
          <w:numId w:val="4"/>
        </w:numPr>
        <w:suppressAutoHyphens/>
        <w:spacing w:line="276" w:lineRule="auto"/>
        <w:ind w:left="340"/>
        <w:jc w:val="both"/>
      </w:pPr>
      <w:r w:rsidRPr="009D34AB">
        <w:t>расширение познавательной сферы учащихся за счет системы дополнительного образования, сориентированной на индивидуальные конкретные запросы  учащихся и их родителей;</w:t>
      </w:r>
    </w:p>
    <w:p w:rsidR="00B06406" w:rsidRPr="009D34AB" w:rsidRDefault="00B06406" w:rsidP="007473D2">
      <w:pPr>
        <w:widowControl w:val="0"/>
        <w:numPr>
          <w:ilvl w:val="0"/>
          <w:numId w:val="4"/>
        </w:numPr>
        <w:suppressAutoHyphens/>
        <w:spacing w:line="276" w:lineRule="auto"/>
        <w:ind w:left="340"/>
        <w:jc w:val="both"/>
      </w:pPr>
      <w:r w:rsidRPr="009D34AB">
        <w:t>дальнейшее развитие системы работы с одаренными детьми;</w:t>
      </w:r>
    </w:p>
    <w:p w:rsidR="00B06406" w:rsidRPr="009D34AB" w:rsidRDefault="00B06406" w:rsidP="007473D2">
      <w:pPr>
        <w:widowControl w:val="0"/>
        <w:numPr>
          <w:ilvl w:val="0"/>
          <w:numId w:val="4"/>
        </w:numPr>
        <w:suppressAutoHyphens/>
        <w:spacing w:line="276" w:lineRule="auto"/>
        <w:ind w:left="340"/>
        <w:jc w:val="both"/>
      </w:pPr>
      <w:r w:rsidRPr="009D34AB">
        <w:t>продолжение и расширение работы по включению учащихся в научное исследование;</w:t>
      </w:r>
    </w:p>
    <w:p w:rsidR="00B06406" w:rsidRPr="009D34AB" w:rsidRDefault="00B06406" w:rsidP="007473D2">
      <w:pPr>
        <w:widowControl w:val="0"/>
        <w:numPr>
          <w:ilvl w:val="0"/>
          <w:numId w:val="4"/>
        </w:numPr>
        <w:suppressAutoHyphens/>
        <w:spacing w:line="276" w:lineRule="auto"/>
        <w:ind w:left="340"/>
        <w:jc w:val="both"/>
      </w:pPr>
      <w:r w:rsidRPr="009D34AB">
        <w:t>развитие моделей  взаимодействия школы и учреждений дополнительного образования детей;</w:t>
      </w:r>
    </w:p>
    <w:p w:rsidR="00B06406" w:rsidRPr="009D34AB" w:rsidRDefault="00B06406" w:rsidP="007473D2">
      <w:pPr>
        <w:widowControl w:val="0"/>
        <w:numPr>
          <w:ilvl w:val="0"/>
          <w:numId w:val="4"/>
        </w:numPr>
        <w:suppressAutoHyphens/>
        <w:spacing w:line="276" w:lineRule="auto"/>
        <w:ind w:left="340"/>
        <w:jc w:val="both"/>
      </w:pPr>
      <w:r w:rsidRPr="009D34AB">
        <w:t>создание системы мониторинга с целью диагностики и прогнозирования развития личности учащегося, реализации принципа дифференцированного подхода в обучении, эффективное использование системы портфолио обучающегося;</w:t>
      </w:r>
    </w:p>
    <w:p w:rsidR="00B06406" w:rsidRPr="009D34AB" w:rsidRDefault="00B06406" w:rsidP="007473D2">
      <w:pPr>
        <w:widowControl w:val="0"/>
        <w:numPr>
          <w:ilvl w:val="0"/>
          <w:numId w:val="4"/>
        </w:numPr>
        <w:suppressAutoHyphens/>
        <w:spacing w:line="276" w:lineRule="auto"/>
        <w:ind w:left="340"/>
        <w:jc w:val="both"/>
      </w:pPr>
      <w:r w:rsidRPr="009D34AB">
        <w:t xml:space="preserve"> обеспечение безопасных и комфортных условий осуществления образовательного процесса;</w:t>
      </w:r>
    </w:p>
    <w:p w:rsidR="00B06406" w:rsidRPr="009D34AB" w:rsidRDefault="00B06406" w:rsidP="007473D2">
      <w:pPr>
        <w:widowControl w:val="0"/>
        <w:numPr>
          <w:ilvl w:val="0"/>
          <w:numId w:val="4"/>
        </w:numPr>
        <w:suppressAutoHyphens/>
        <w:spacing w:line="276" w:lineRule="auto"/>
        <w:ind w:left="340"/>
        <w:jc w:val="both"/>
      </w:pPr>
      <w:r w:rsidRPr="009D34AB">
        <w:t>оптимизация   расписание уроков  с учетом хода дневной и удельной кривой умственной работоспособности обучающихся;</w:t>
      </w:r>
    </w:p>
    <w:p w:rsidR="00B06406" w:rsidRPr="009D34AB" w:rsidRDefault="00B06406" w:rsidP="007473D2">
      <w:pPr>
        <w:widowControl w:val="0"/>
        <w:numPr>
          <w:ilvl w:val="0"/>
          <w:numId w:val="4"/>
        </w:numPr>
        <w:suppressAutoHyphens/>
        <w:spacing w:line="276" w:lineRule="auto"/>
        <w:ind w:left="340"/>
        <w:jc w:val="both"/>
      </w:pPr>
      <w:r w:rsidRPr="009D34AB">
        <w:t>формирование у школьников навыков организации ЗОЖ, бережного отношения к здоровью через систему учебных и внеклассных занятий;</w:t>
      </w:r>
    </w:p>
    <w:tbl>
      <w:tblPr>
        <w:tblW w:w="5152" w:type="pct"/>
        <w:tblCellSpacing w:w="0" w:type="dxa"/>
        <w:tblInd w:w="-284" w:type="dxa"/>
        <w:tblCellMar>
          <w:left w:w="0" w:type="dxa"/>
          <w:right w:w="0" w:type="dxa"/>
        </w:tblCellMar>
        <w:tblLook w:val="04A0"/>
      </w:tblPr>
      <w:tblGrid>
        <w:gridCol w:w="9639"/>
      </w:tblGrid>
      <w:tr w:rsidR="00B06406" w:rsidRPr="009D34AB" w:rsidTr="00660CFD">
        <w:trPr>
          <w:tblCellSpacing w:w="0" w:type="dxa"/>
        </w:trPr>
        <w:tc>
          <w:tcPr>
            <w:tcW w:w="5000" w:type="pct"/>
            <w:hideMark/>
          </w:tcPr>
          <w:p w:rsidR="00B06406" w:rsidRPr="009D34AB" w:rsidRDefault="00B06406" w:rsidP="00660CFD">
            <w:pPr>
              <w:widowControl w:val="0"/>
              <w:suppressAutoHyphens/>
              <w:spacing w:line="276" w:lineRule="auto"/>
              <w:ind w:left="340"/>
              <w:jc w:val="both"/>
            </w:pPr>
          </w:p>
        </w:tc>
      </w:tr>
    </w:tbl>
    <w:p w:rsidR="00B06406" w:rsidRPr="009D34AB" w:rsidRDefault="00B06406" w:rsidP="007473D2">
      <w:pPr>
        <w:widowControl w:val="0"/>
        <w:numPr>
          <w:ilvl w:val="0"/>
          <w:numId w:val="4"/>
        </w:numPr>
        <w:suppressAutoHyphens/>
        <w:spacing w:line="276" w:lineRule="auto"/>
        <w:ind w:left="340"/>
        <w:jc w:val="both"/>
      </w:pPr>
      <w:r w:rsidRPr="009D34AB">
        <w:t>развитие системы профориентаци</w:t>
      </w:r>
      <w:r w:rsidR="008135EE" w:rsidRPr="009D34AB">
        <w:t xml:space="preserve">онной грамотности </w:t>
      </w:r>
      <w:r w:rsidRPr="009D34AB">
        <w:t xml:space="preserve"> учащихся; </w:t>
      </w:r>
    </w:p>
    <w:p w:rsidR="00B06406" w:rsidRPr="009D34AB" w:rsidRDefault="00B06406" w:rsidP="007473D2">
      <w:pPr>
        <w:widowControl w:val="0"/>
        <w:numPr>
          <w:ilvl w:val="0"/>
          <w:numId w:val="4"/>
        </w:numPr>
        <w:suppressAutoHyphens/>
        <w:spacing w:line="276" w:lineRule="auto"/>
        <w:ind w:left="340"/>
        <w:jc w:val="both"/>
      </w:pPr>
      <w:r w:rsidRPr="009D34AB">
        <w:t>овладение каждым участником  образовательного процесса  основами информационной грамотности.</w:t>
      </w:r>
    </w:p>
    <w:p w:rsidR="00B06406" w:rsidRPr="009D34AB" w:rsidRDefault="00B06406" w:rsidP="00B06406">
      <w:pPr>
        <w:ind w:firstLine="426"/>
        <w:rPr>
          <w:b/>
        </w:rPr>
      </w:pPr>
      <w:r w:rsidRPr="009D34AB">
        <w:rPr>
          <w:b/>
        </w:rPr>
        <w:t xml:space="preserve">Ожидаемые результаты </w:t>
      </w:r>
    </w:p>
    <w:p w:rsidR="00B06406" w:rsidRPr="009D34AB" w:rsidRDefault="00B06406" w:rsidP="007473D2">
      <w:pPr>
        <w:widowControl w:val="0"/>
        <w:numPr>
          <w:ilvl w:val="0"/>
          <w:numId w:val="4"/>
        </w:numPr>
        <w:suppressAutoHyphens/>
        <w:spacing w:before="120" w:line="276" w:lineRule="auto"/>
        <w:ind w:left="340"/>
        <w:jc w:val="both"/>
      </w:pPr>
      <w:r w:rsidRPr="009D34AB">
        <w:lastRenderedPageBreak/>
        <w:t>Реализация Программы позволит сохранить конкурентные преимущества школы среди  других образовательных учреждений города. Школа максимально обеспечит удовлетворение образовательных  потребностей учащихся и их родителей.</w:t>
      </w:r>
    </w:p>
    <w:p w:rsidR="00B06406" w:rsidRPr="009D34AB" w:rsidRDefault="00B06406" w:rsidP="007473D2">
      <w:pPr>
        <w:widowControl w:val="0"/>
        <w:numPr>
          <w:ilvl w:val="0"/>
          <w:numId w:val="4"/>
        </w:numPr>
        <w:suppressAutoHyphens/>
        <w:spacing w:before="120" w:line="276" w:lineRule="auto"/>
        <w:ind w:left="340"/>
        <w:jc w:val="both"/>
      </w:pPr>
      <w:r w:rsidRPr="009D34AB">
        <w:t>Будет сформирована единая образовательная среда школы, характеризующаяся единым ценностно-целевым полем всех  участников образовательного процесса.</w:t>
      </w:r>
    </w:p>
    <w:p w:rsidR="00B06406" w:rsidRPr="009D34AB" w:rsidRDefault="00B06406" w:rsidP="007473D2">
      <w:pPr>
        <w:widowControl w:val="0"/>
        <w:numPr>
          <w:ilvl w:val="0"/>
          <w:numId w:val="4"/>
        </w:numPr>
        <w:suppressAutoHyphens/>
        <w:spacing w:before="120" w:line="276" w:lineRule="auto"/>
        <w:ind w:left="340"/>
        <w:jc w:val="both"/>
      </w:pPr>
      <w:r w:rsidRPr="009D34AB">
        <w:t xml:space="preserve">Повышение  профессионального мастерства педагогов  будет способствовать повышению качества обучения и воспитания школьников, внедрению личностно-ориентированного образования,  что в конечном итоге приведет к созданию оптимальной модели общеобразовательной школы,  способствующей максимальному раскрытию  интеллектуального творческого потенциала педагогов и учащихся. </w:t>
      </w:r>
    </w:p>
    <w:p w:rsidR="00B06406" w:rsidRPr="009D34AB" w:rsidRDefault="00B06406" w:rsidP="007473D2">
      <w:pPr>
        <w:widowControl w:val="0"/>
        <w:numPr>
          <w:ilvl w:val="0"/>
          <w:numId w:val="4"/>
        </w:numPr>
        <w:suppressAutoHyphens/>
        <w:spacing w:before="120" w:line="276" w:lineRule="auto"/>
        <w:ind w:left="340"/>
        <w:jc w:val="both"/>
      </w:pPr>
      <w:r w:rsidRPr="009D34AB">
        <w:t>Освоение эффективных образовательных технологий в деятельности школы,  совершенствование  используемых методов обучения и воспитания, профильное обучение будут способствовать  развитию у школьников мотивации к обучению и получению высокого уровня знаний, формированию базовых  ключевых компетентностей.</w:t>
      </w:r>
    </w:p>
    <w:p w:rsidR="00B06406" w:rsidRPr="009D34AB" w:rsidRDefault="00B06406" w:rsidP="007473D2">
      <w:pPr>
        <w:widowControl w:val="0"/>
        <w:numPr>
          <w:ilvl w:val="0"/>
          <w:numId w:val="4"/>
        </w:numPr>
        <w:suppressAutoHyphens/>
        <w:spacing w:before="120" w:line="276" w:lineRule="auto"/>
        <w:ind w:left="340"/>
        <w:jc w:val="both"/>
      </w:pPr>
      <w:r w:rsidRPr="009D34AB">
        <w:t xml:space="preserve">Включение всех учителей в творческий поиск, в инновационную деятельность позволит разработать и внедрить в  преподавание школьного краеведения новых эффективных форм, методов и средств. </w:t>
      </w:r>
    </w:p>
    <w:p w:rsidR="00B06406" w:rsidRPr="009D34AB" w:rsidRDefault="00B06406" w:rsidP="007473D2">
      <w:pPr>
        <w:widowControl w:val="0"/>
        <w:numPr>
          <w:ilvl w:val="0"/>
          <w:numId w:val="4"/>
        </w:numPr>
        <w:suppressAutoHyphens/>
        <w:spacing w:before="120" w:line="276" w:lineRule="auto"/>
        <w:ind w:left="340"/>
        <w:jc w:val="both"/>
      </w:pPr>
      <w:r w:rsidRPr="009D34AB">
        <w:t>Проведение диагностических и мониторинговых исследований образовательного процесса позволит своевременно выявлять и устранять недостатки и сбои в организации учебно-воспитательной работ</w:t>
      </w:r>
      <w:r w:rsidR="008135EE" w:rsidRPr="009D34AB">
        <w:t>ы</w:t>
      </w:r>
      <w:r w:rsidRPr="009D34AB">
        <w:t>.</w:t>
      </w:r>
    </w:p>
    <w:p w:rsidR="00B06406" w:rsidRPr="009D34AB" w:rsidRDefault="00B06406" w:rsidP="007473D2">
      <w:pPr>
        <w:widowControl w:val="0"/>
        <w:numPr>
          <w:ilvl w:val="0"/>
          <w:numId w:val="4"/>
        </w:numPr>
        <w:suppressAutoHyphens/>
        <w:spacing w:before="120" w:line="276" w:lineRule="auto"/>
        <w:ind w:left="340"/>
        <w:jc w:val="both"/>
      </w:pPr>
      <w:r w:rsidRPr="009D34AB">
        <w:t>Укрепление  материально-технической  базы школы будет способствовать  повышению качества образования, совершенствованию воспитательного процесса, повышению рейтинга школы  в социуме.</w:t>
      </w:r>
    </w:p>
    <w:p w:rsidR="00B06406" w:rsidRPr="009D34AB" w:rsidRDefault="00B06406" w:rsidP="00B06406">
      <w:pPr>
        <w:spacing w:line="360" w:lineRule="auto"/>
        <w:rPr>
          <w:b/>
        </w:rPr>
      </w:pPr>
    </w:p>
    <w:p w:rsidR="00870DA1" w:rsidRPr="009D34AB" w:rsidRDefault="00B06406" w:rsidP="00A726D3">
      <w:pPr>
        <w:jc w:val="both"/>
        <w:rPr>
          <w:b/>
        </w:rPr>
      </w:pPr>
      <w:r w:rsidRPr="009D34AB">
        <w:rPr>
          <w:b/>
        </w:rPr>
        <w:t>1.3</w:t>
      </w:r>
      <w:r w:rsidR="00A726D3" w:rsidRPr="009D34AB">
        <w:rPr>
          <w:b/>
        </w:rPr>
        <w:t>.</w:t>
      </w:r>
      <w:r w:rsidR="00040A91" w:rsidRPr="009D34AB">
        <w:rPr>
          <w:b/>
        </w:rPr>
        <w:t xml:space="preserve"> Планируемые результаты освоения обучающимися образовательной программы  </w:t>
      </w:r>
      <w:r w:rsidR="00A86C8E">
        <w:rPr>
          <w:b/>
        </w:rPr>
        <w:t>среднего</w:t>
      </w:r>
      <w:r w:rsidR="00040A91" w:rsidRPr="009D34AB">
        <w:rPr>
          <w:b/>
        </w:rPr>
        <w:t xml:space="preserve"> общего образования </w:t>
      </w:r>
    </w:p>
    <w:p w:rsidR="00870DA1" w:rsidRPr="009D34AB" w:rsidRDefault="00870DA1" w:rsidP="00A726D3">
      <w:pPr>
        <w:jc w:val="both"/>
        <w:rPr>
          <w:b/>
        </w:rPr>
      </w:pPr>
    </w:p>
    <w:p w:rsidR="00FA0CE4" w:rsidRPr="009D34AB" w:rsidRDefault="00040A91" w:rsidP="00870DA1">
      <w:pPr>
        <w:spacing w:before="120"/>
        <w:jc w:val="both"/>
      </w:pPr>
      <w:r w:rsidRPr="009D34AB">
        <w:rPr>
          <w:b/>
        </w:rPr>
        <w:t xml:space="preserve"> </w:t>
      </w:r>
      <w:r w:rsidR="00870DA1" w:rsidRPr="009D34AB">
        <w:rPr>
          <w:b/>
        </w:rPr>
        <w:t xml:space="preserve">  </w:t>
      </w:r>
      <w:r w:rsidR="00870DA1" w:rsidRPr="009D34AB">
        <w:t xml:space="preserve">Моделирование образовательной деятельности в  МОУ средняя школа №2 строится  с учетом социального заказа на образование, который является  отражением интересов тех сторон, чьи потребности удовлетворяются в процессе деятельности образовательного учреждения. </w:t>
      </w:r>
    </w:p>
    <w:p w:rsidR="00870DA1" w:rsidRPr="009D34AB" w:rsidRDefault="00B06406" w:rsidP="00870DA1">
      <w:pPr>
        <w:spacing w:before="120" w:after="120"/>
        <w:jc w:val="both"/>
      </w:pPr>
      <w:r w:rsidRPr="009D34AB">
        <w:t xml:space="preserve">       </w:t>
      </w:r>
      <w:r w:rsidR="00870DA1" w:rsidRPr="009D34AB">
        <w:t xml:space="preserve">В  качестве заинтересованных сторон выступают, во-первых, непосредственные участники образовательного процесса – обучающиеся и педагоги; во-вторых, родители; в-третьих, образовательные учреждения профессионального образования; в-четвертых, государство. </w:t>
      </w:r>
    </w:p>
    <w:p w:rsidR="00870DA1" w:rsidRPr="009D34AB" w:rsidRDefault="00870DA1" w:rsidP="00870DA1">
      <w:pPr>
        <w:spacing w:before="120" w:after="120"/>
        <w:jc w:val="both"/>
      </w:pPr>
      <w:r w:rsidRPr="009D34AB">
        <w:t xml:space="preserve">   Т</w:t>
      </w:r>
      <w:r w:rsidR="00CD7E02" w:rsidRPr="009D34AB">
        <w:t xml:space="preserve">аким </w:t>
      </w:r>
      <w:r w:rsidRPr="009D34AB">
        <w:t>о</w:t>
      </w:r>
      <w:r w:rsidR="00CD7E02" w:rsidRPr="009D34AB">
        <w:t>бразом,</w:t>
      </w:r>
      <w:r w:rsidRPr="009D34AB">
        <w:t xml:space="preserve">  характеристика социального заказа по отношению к образовательному учреждению складывается из</w:t>
      </w:r>
      <w:r w:rsidR="00CD7E02" w:rsidRPr="009D34AB">
        <w:t xml:space="preserve"> следующих основных компонентов:</w:t>
      </w:r>
    </w:p>
    <w:p w:rsidR="00870DA1" w:rsidRPr="009D34AB" w:rsidRDefault="00B06406" w:rsidP="00870DA1">
      <w:pPr>
        <w:ind w:hanging="360"/>
        <w:jc w:val="both"/>
      </w:pPr>
      <w:r w:rsidRPr="009D34AB">
        <w:rPr>
          <w:b/>
          <w:bCs/>
        </w:rPr>
        <w:t xml:space="preserve">      </w:t>
      </w:r>
      <w:r w:rsidR="00870DA1" w:rsidRPr="009D34AB">
        <w:rPr>
          <w:b/>
          <w:bCs/>
        </w:rPr>
        <w:t>Потребности обучающихся</w:t>
      </w:r>
      <w:r w:rsidR="00870DA1" w:rsidRPr="009D34AB">
        <w:t xml:space="preserve"> (выявляются в ходе устных опросов, анкетирования и экспертных оценок педагогов):</w:t>
      </w:r>
    </w:p>
    <w:p w:rsidR="00B06406" w:rsidRPr="009D34AB" w:rsidRDefault="00870DA1" w:rsidP="00B06406">
      <w:pPr>
        <w:spacing w:before="120"/>
        <w:jc w:val="both"/>
      </w:pPr>
      <w:r w:rsidRPr="009D34AB">
        <w:t xml:space="preserve"> - </w:t>
      </w:r>
      <w:r w:rsidR="000F00CB" w:rsidRPr="009D34AB">
        <w:t xml:space="preserve"> </w:t>
      </w:r>
      <w:r w:rsidRPr="009D34AB">
        <w:t>возможность получения качественного образования</w:t>
      </w:r>
      <w:r w:rsidR="00B06406" w:rsidRPr="009D34AB">
        <w:t>, позволяющего продолжить  обучение на новом уровне;</w:t>
      </w:r>
      <w:r w:rsidRPr="009D34AB">
        <w:t xml:space="preserve">    </w:t>
      </w:r>
    </w:p>
    <w:p w:rsidR="00B06406" w:rsidRPr="009D34AB" w:rsidRDefault="00B06406" w:rsidP="00B06406">
      <w:pPr>
        <w:spacing w:before="120"/>
        <w:jc w:val="both"/>
      </w:pPr>
      <w:r w:rsidRPr="009D34AB">
        <w:lastRenderedPageBreak/>
        <w:t xml:space="preserve"> </w:t>
      </w:r>
      <w:r w:rsidR="00870DA1" w:rsidRPr="009D34AB">
        <w:t>-</w:t>
      </w:r>
      <w:r w:rsidR="000F00CB" w:rsidRPr="009D34AB">
        <w:t xml:space="preserve"> </w:t>
      </w:r>
      <w:r w:rsidR="00787D0B" w:rsidRPr="009D34AB">
        <w:t xml:space="preserve">возможность </w:t>
      </w:r>
      <w:r w:rsidR="00870DA1" w:rsidRPr="009D34AB">
        <w:t xml:space="preserve"> для самореализации</w:t>
      </w:r>
      <w:r w:rsidR="00787D0B" w:rsidRPr="009D34AB">
        <w:t>, развития</w:t>
      </w:r>
      <w:r w:rsidR="00870DA1" w:rsidRPr="009D34AB">
        <w:t xml:space="preserve"> познавательных и творческих возможностей;</w:t>
      </w:r>
    </w:p>
    <w:p w:rsidR="00B06406" w:rsidRPr="009D34AB" w:rsidRDefault="0092324C" w:rsidP="00B06406">
      <w:pPr>
        <w:spacing w:before="120"/>
        <w:jc w:val="both"/>
      </w:pPr>
      <w:r w:rsidRPr="009D34AB">
        <w:t>- информатизация образовательного процесса</w:t>
      </w:r>
      <w:r w:rsidR="000F00CB" w:rsidRPr="009D34AB">
        <w:t>;</w:t>
      </w:r>
    </w:p>
    <w:p w:rsidR="00870DA1" w:rsidRPr="009D34AB" w:rsidRDefault="00B06406" w:rsidP="00B06406">
      <w:pPr>
        <w:spacing w:before="120"/>
        <w:jc w:val="both"/>
      </w:pPr>
      <w:r w:rsidRPr="009D34AB">
        <w:t xml:space="preserve">-  </w:t>
      </w:r>
      <w:r w:rsidR="00870DA1" w:rsidRPr="009D34AB">
        <w:t xml:space="preserve"> орга</w:t>
      </w:r>
      <w:r w:rsidR="00787D0B" w:rsidRPr="009D34AB">
        <w:t>низация досуговой деятельности.</w:t>
      </w:r>
    </w:p>
    <w:p w:rsidR="00B06406" w:rsidRPr="009D34AB" w:rsidRDefault="00B06406" w:rsidP="00787D0B">
      <w:pPr>
        <w:ind w:hanging="360"/>
        <w:jc w:val="both"/>
        <w:rPr>
          <w:b/>
          <w:bCs/>
        </w:rPr>
      </w:pPr>
      <w:r w:rsidRPr="009D34AB">
        <w:rPr>
          <w:b/>
          <w:bCs/>
        </w:rPr>
        <w:t xml:space="preserve">   </w:t>
      </w:r>
    </w:p>
    <w:p w:rsidR="00B06406" w:rsidRPr="009D34AB" w:rsidRDefault="00B06406" w:rsidP="00B06406">
      <w:pPr>
        <w:spacing w:before="120"/>
        <w:ind w:hanging="360"/>
        <w:jc w:val="both"/>
      </w:pPr>
      <w:r w:rsidRPr="009D34AB">
        <w:rPr>
          <w:b/>
          <w:bCs/>
        </w:rPr>
        <w:t xml:space="preserve">      </w:t>
      </w:r>
      <w:r w:rsidR="00787D0B" w:rsidRPr="009D34AB">
        <w:rPr>
          <w:b/>
          <w:bCs/>
        </w:rPr>
        <w:t>Ожидания родителей</w:t>
      </w:r>
      <w:r w:rsidR="00787D0B" w:rsidRPr="009D34AB">
        <w:t xml:space="preserve"> (выявляются в ходе бесед,  микросоциологических исследований, анкетирования):</w:t>
      </w:r>
    </w:p>
    <w:p w:rsidR="00B06406" w:rsidRPr="009D34AB" w:rsidRDefault="00B06406" w:rsidP="00B06406">
      <w:pPr>
        <w:spacing w:before="120"/>
        <w:jc w:val="both"/>
      </w:pPr>
      <w:r w:rsidRPr="009D34AB">
        <w:t>- достижение учащимися  высоких образовательных результатов в соответствии  с  индивидуальными особенностями школьников;</w:t>
      </w:r>
    </w:p>
    <w:p w:rsidR="00B06406" w:rsidRPr="009D34AB" w:rsidRDefault="00B06406" w:rsidP="00B06406">
      <w:pPr>
        <w:spacing w:before="120"/>
        <w:ind w:hanging="360"/>
        <w:jc w:val="both"/>
      </w:pPr>
      <w:r w:rsidRPr="009D34AB">
        <w:t xml:space="preserve">     - обеспечение качества образования, позволяющего выпускникам     успешно  продолжить обучение на новом уровне образования;</w:t>
      </w:r>
    </w:p>
    <w:p w:rsidR="00B06406" w:rsidRPr="009D34AB" w:rsidRDefault="00B06406" w:rsidP="00B06406">
      <w:pPr>
        <w:spacing w:before="120"/>
        <w:jc w:val="both"/>
      </w:pPr>
      <w:r w:rsidRPr="009D34AB">
        <w:t>-  в обеспечении условий для развития потенциала, способности к социальной адаптации каждого ребёнка;</w:t>
      </w:r>
    </w:p>
    <w:p w:rsidR="00787D0B" w:rsidRPr="009D34AB" w:rsidRDefault="00787D0B" w:rsidP="00B06406">
      <w:pPr>
        <w:spacing w:before="120"/>
        <w:ind w:hanging="360"/>
        <w:jc w:val="both"/>
      </w:pPr>
      <w:r w:rsidRPr="009D34AB">
        <w:t xml:space="preserve">     - организация </w:t>
      </w:r>
      <w:r w:rsidR="00B06406" w:rsidRPr="009D34AB">
        <w:t xml:space="preserve"> образовательной деятельности </w:t>
      </w:r>
      <w:r w:rsidRPr="009D34AB">
        <w:t>в безопасных и комфортных для детей  условия</w:t>
      </w:r>
      <w:r w:rsidR="00B06406" w:rsidRPr="009D34AB">
        <w:t>х</w:t>
      </w:r>
      <w:r w:rsidRPr="009D34AB">
        <w:t>;</w:t>
      </w:r>
    </w:p>
    <w:p w:rsidR="00787D0B" w:rsidRPr="009D34AB" w:rsidRDefault="00787D0B" w:rsidP="00B06406">
      <w:pPr>
        <w:spacing w:before="120"/>
        <w:ind w:hanging="360"/>
        <w:jc w:val="both"/>
      </w:pPr>
      <w:r w:rsidRPr="009D34AB">
        <w:t xml:space="preserve">     -  обеспечение досуговой занятости и создание условий для удовлетворения интересов и развития разнообразных способностей детей;</w:t>
      </w:r>
    </w:p>
    <w:p w:rsidR="00B06406" w:rsidRPr="009D34AB" w:rsidRDefault="00787D0B" w:rsidP="00B06406">
      <w:pPr>
        <w:spacing w:before="120"/>
        <w:ind w:hanging="360"/>
        <w:jc w:val="both"/>
      </w:pPr>
      <w:r w:rsidRPr="009D34AB">
        <w:t xml:space="preserve">     - воспитание у учащихся  ответственного отношения к своему здоровью и формирование у них  навыков здорового образа жизни.</w:t>
      </w:r>
    </w:p>
    <w:p w:rsidR="00787D0B" w:rsidRPr="009D34AB" w:rsidRDefault="00787D0B" w:rsidP="00B06406">
      <w:pPr>
        <w:spacing w:before="120"/>
        <w:ind w:left="-57"/>
        <w:jc w:val="both"/>
      </w:pPr>
      <w:r w:rsidRPr="009D34AB">
        <w:t xml:space="preserve">     Большинство  родителей  наших учащихся имеют высшее  или среднее специальное  образование, относятся к категории служащих. Многие  из них сами </w:t>
      </w:r>
      <w:r w:rsidR="00CD7E02" w:rsidRPr="009D34AB">
        <w:t>ок</w:t>
      </w:r>
      <w:r w:rsidRPr="009D34AB">
        <w:t>анчивали нашу школу.</w:t>
      </w:r>
    </w:p>
    <w:p w:rsidR="00787D0B" w:rsidRPr="009D34AB" w:rsidRDefault="00787D0B" w:rsidP="00B06406">
      <w:pPr>
        <w:spacing w:before="120"/>
      </w:pPr>
      <w:r w:rsidRPr="009D34AB">
        <w:t xml:space="preserve">    Родители  выбирают нашу школу,  руководствуясь следующими критериями:</w:t>
      </w:r>
    </w:p>
    <w:p w:rsidR="00787D0B" w:rsidRPr="009D34AB" w:rsidRDefault="00787D0B" w:rsidP="00B06406">
      <w:pPr>
        <w:numPr>
          <w:ilvl w:val="0"/>
          <w:numId w:val="1"/>
        </w:numPr>
        <w:tabs>
          <w:tab w:val="clear" w:pos="-660"/>
          <w:tab w:val="num" w:pos="-540"/>
        </w:tabs>
        <w:spacing w:before="120"/>
        <w:ind w:left="-57" w:hanging="60"/>
      </w:pPr>
      <w:r w:rsidRPr="009D34AB">
        <w:t xml:space="preserve">благоприятный микроклимат, </w:t>
      </w:r>
    </w:p>
    <w:p w:rsidR="00787D0B" w:rsidRPr="009D34AB" w:rsidRDefault="00787D0B" w:rsidP="00B06406">
      <w:pPr>
        <w:numPr>
          <w:ilvl w:val="0"/>
          <w:numId w:val="1"/>
        </w:numPr>
        <w:tabs>
          <w:tab w:val="num" w:pos="-540"/>
        </w:tabs>
        <w:spacing w:before="120"/>
        <w:ind w:left="-57" w:hanging="60"/>
      </w:pPr>
      <w:r w:rsidRPr="009D34AB">
        <w:t xml:space="preserve">порядок в школе, </w:t>
      </w:r>
    </w:p>
    <w:p w:rsidR="00787D0B" w:rsidRPr="009D34AB" w:rsidRDefault="00787D0B" w:rsidP="00B06406">
      <w:pPr>
        <w:numPr>
          <w:ilvl w:val="0"/>
          <w:numId w:val="1"/>
        </w:numPr>
        <w:tabs>
          <w:tab w:val="num" w:pos="-540"/>
        </w:tabs>
        <w:spacing w:before="120"/>
        <w:ind w:left="-57" w:hanging="60"/>
      </w:pPr>
      <w:r w:rsidRPr="009D34AB">
        <w:t xml:space="preserve">безопасность, </w:t>
      </w:r>
    </w:p>
    <w:p w:rsidR="00787D0B" w:rsidRPr="009D34AB" w:rsidRDefault="00787D0B" w:rsidP="00B06406">
      <w:pPr>
        <w:numPr>
          <w:ilvl w:val="0"/>
          <w:numId w:val="1"/>
        </w:numPr>
        <w:tabs>
          <w:tab w:val="num" w:pos="-540"/>
        </w:tabs>
        <w:spacing w:before="120"/>
        <w:ind w:left="-57" w:hanging="60"/>
      </w:pPr>
      <w:r w:rsidRPr="009D34AB">
        <w:t xml:space="preserve">индивидуальный подход, </w:t>
      </w:r>
    </w:p>
    <w:p w:rsidR="00787D0B" w:rsidRPr="009D34AB" w:rsidRDefault="00787D0B" w:rsidP="00B06406">
      <w:pPr>
        <w:numPr>
          <w:ilvl w:val="0"/>
          <w:numId w:val="1"/>
        </w:numPr>
        <w:tabs>
          <w:tab w:val="num" w:pos="-540"/>
        </w:tabs>
        <w:spacing w:before="120"/>
        <w:ind w:left="-57" w:hanging="60"/>
      </w:pPr>
      <w:r w:rsidRPr="009D34AB">
        <w:t xml:space="preserve">высокий профессионализм педагогов, </w:t>
      </w:r>
    </w:p>
    <w:p w:rsidR="00B06406" w:rsidRPr="009D34AB" w:rsidRDefault="00787D0B" w:rsidP="00B06406">
      <w:pPr>
        <w:numPr>
          <w:ilvl w:val="0"/>
          <w:numId w:val="1"/>
        </w:numPr>
        <w:tabs>
          <w:tab w:val="num" w:pos="-540"/>
        </w:tabs>
        <w:spacing w:before="120"/>
        <w:ind w:left="-57" w:hanging="60"/>
        <w:jc w:val="both"/>
        <w:rPr>
          <w:i/>
          <w:color w:val="0070C0"/>
        </w:rPr>
      </w:pPr>
      <w:r w:rsidRPr="009D34AB">
        <w:t xml:space="preserve"> сложившаяся эффективна</w:t>
      </w:r>
      <w:r w:rsidR="00B06406" w:rsidRPr="009D34AB">
        <w:t>я система воспитательной работы.</w:t>
      </w:r>
    </w:p>
    <w:p w:rsidR="00787D0B" w:rsidRPr="009D34AB" w:rsidRDefault="00787D0B" w:rsidP="00B06406">
      <w:pPr>
        <w:spacing w:before="120"/>
        <w:jc w:val="both"/>
        <w:rPr>
          <w:color w:val="0A96F0"/>
        </w:rPr>
      </w:pPr>
      <w:r w:rsidRPr="009D34AB">
        <w:rPr>
          <w:b/>
          <w:bCs/>
        </w:rPr>
        <w:t>Профессионально-педагогические потребности учителей</w:t>
      </w:r>
      <w:r w:rsidRPr="009D34AB">
        <w:t xml:space="preserve"> (устанавливаются в ходе бесед, анкетирования, опросов, публичного обсуждения школьных проблем):</w:t>
      </w:r>
    </w:p>
    <w:p w:rsidR="00B06406" w:rsidRPr="009D34AB" w:rsidRDefault="00787D0B" w:rsidP="00B06406">
      <w:pPr>
        <w:spacing w:before="120"/>
        <w:ind w:hanging="360"/>
        <w:jc w:val="both"/>
      </w:pPr>
      <w:r w:rsidRPr="009D34AB">
        <w:rPr>
          <w:color w:val="0070C0"/>
        </w:rPr>
        <w:t xml:space="preserve">      </w:t>
      </w:r>
      <w:r w:rsidRPr="009D34AB">
        <w:t>- обеспечение условий для профессионального роста и мастерства, успешной самореализации и самосовершенствования;</w:t>
      </w:r>
    </w:p>
    <w:p w:rsidR="00B06406" w:rsidRPr="009D34AB" w:rsidRDefault="00787D0B" w:rsidP="00B06406">
      <w:pPr>
        <w:spacing w:before="120"/>
        <w:ind w:hanging="360"/>
        <w:jc w:val="both"/>
      </w:pPr>
      <w:r w:rsidRPr="009D34AB">
        <w:t xml:space="preserve">      -  улучшение материально-технической базы и методического оснащения у</w:t>
      </w:r>
      <w:r w:rsidR="00B06406" w:rsidRPr="009D34AB">
        <w:t>чебно-воспитательного процесса.</w:t>
      </w:r>
    </w:p>
    <w:p w:rsidR="00787D0B" w:rsidRPr="009D34AB" w:rsidRDefault="00787D0B" w:rsidP="00B06406">
      <w:pPr>
        <w:spacing w:before="120" w:after="120"/>
        <w:jc w:val="both"/>
      </w:pPr>
      <w:r w:rsidRPr="009D34AB">
        <w:rPr>
          <w:b/>
          <w:bCs/>
        </w:rPr>
        <w:t>Требования и ожидания образовательных учреждений профессионального образования</w:t>
      </w:r>
      <w:r w:rsidRPr="009D34AB">
        <w:t xml:space="preserve"> (определяются в ходе анализа отзывов на выпускников, анализа успешности</w:t>
      </w:r>
      <w:r w:rsidR="0092324C" w:rsidRPr="009D34AB">
        <w:t xml:space="preserve"> учебы </w:t>
      </w:r>
      <w:r w:rsidRPr="009D34AB">
        <w:t xml:space="preserve">  выпускников школы</w:t>
      </w:r>
      <w:r w:rsidR="0092324C" w:rsidRPr="009D34AB">
        <w:t xml:space="preserve"> на первых курсах учреждений профобразования</w:t>
      </w:r>
      <w:r w:rsidRPr="009D34AB">
        <w:t>).</w:t>
      </w:r>
    </w:p>
    <w:p w:rsidR="0092324C" w:rsidRPr="009D34AB" w:rsidRDefault="0092324C" w:rsidP="00B06406">
      <w:pPr>
        <w:spacing w:before="120"/>
        <w:jc w:val="both"/>
      </w:pPr>
      <w:r w:rsidRPr="009D34AB">
        <w:rPr>
          <w:b/>
          <w:bCs/>
        </w:rPr>
        <w:t>Государственный заказ</w:t>
      </w:r>
      <w:r w:rsidRPr="009D34AB">
        <w:t xml:space="preserve"> (его содержание определяется нормативными документами, в первую очередь государственным образовательным стандартом):</w:t>
      </w:r>
    </w:p>
    <w:p w:rsidR="0092324C" w:rsidRPr="009D34AB" w:rsidRDefault="00B06406" w:rsidP="00B06406">
      <w:pPr>
        <w:spacing w:before="120"/>
        <w:ind w:hanging="360"/>
        <w:jc w:val="both"/>
      </w:pPr>
      <w:r w:rsidRPr="009D34AB">
        <w:rPr>
          <w:b/>
        </w:rPr>
        <w:t xml:space="preserve">      </w:t>
      </w:r>
      <w:r w:rsidR="0092324C" w:rsidRPr="009D34AB">
        <w:rPr>
          <w:b/>
        </w:rPr>
        <w:t xml:space="preserve">-  </w:t>
      </w:r>
      <w:r w:rsidR="0092324C" w:rsidRPr="009D34AB">
        <w:t>создание условий для получения учащимися качественного образования в соответствии с    государственными</w:t>
      </w:r>
      <w:r w:rsidRPr="009D34AB">
        <w:t xml:space="preserve"> образовательного </w:t>
      </w:r>
      <w:r w:rsidR="0092324C" w:rsidRPr="009D34AB">
        <w:t xml:space="preserve"> стандартами; </w:t>
      </w:r>
    </w:p>
    <w:p w:rsidR="00B06406" w:rsidRPr="009D34AB" w:rsidRDefault="00B06406" w:rsidP="00B06406">
      <w:pPr>
        <w:spacing w:before="120"/>
        <w:ind w:hanging="360"/>
        <w:jc w:val="both"/>
      </w:pPr>
      <w:r w:rsidRPr="009D34AB">
        <w:lastRenderedPageBreak/>
        <w:t xml:space="preserve">      </w:t>
      </w:r>
      <w:r w:rsidR="0092324C" w:rsidRPr="009D34AB">
        <w:t>- развитие творческой, конкурентоспособной, общественно-активной, функционально-грамотной, развитой личности;</w:t>
      </w:r>
    </w:p>
    <w:p w:rsidR="00870DA1" w:rsidRPr="009D34AB" w:rsidRDefault="00B06406" w:rsidP="00B06406">
      <w:pPr>
        <w:spacing w:before="120"/>
        <w:ind w:hanging="360"/>
        <w:jc w:val="both"/>
      </w:pPr>
      <w:r w:rsidRPr="009D34AB">
        <w:t xml:space="preserve">      </w:t>
      </w:r>
      <w:r w:rsidR="0092324C" w:rsidRPr="009D34AB">
        <w:t xml:space="preserve">- сформированность  у выпускников </w:t>
      </w:r>
      <w:r w:rsidR="00FA0CE4" w:rsidRPr="009D34AB">
        <w:t xml:space="preserve"> способностей к продуктивной творческой деятельности в сфере науки, культуры, общественных отношений</w:t>
      </w:r>
      <w:r w:rsidR="0092324C" w:rsidRPr="009D34AB">
        <w:t>.</w:t>
      </w:r>
    </w:p>
    <w:p w:rsidR="0092324C" w:rsidRPr="009D34AB" w:rsidRDefault="00870DA1" w:rsidP="00B06406">
      <w:pPr>
        <w:spacing w:before="120"/>
        <w:jc w:val="both"/>
      </w:pPr>
      <w:r w:rsidRPr="009D34AB">
        <w:t xml:space="preserve">   Моделирование образовательной деятельности с учетом социального заказа основывается на образе «желаемого будущего». «Модель будущего» применительно к образовательному учреждению складывается из двух основных компонентов: «модель выпускника» и «образ будущей школы». </w:t>
      </w:r>
    </w:p>
    <w:p w:rsidR="00870DA1" w:rsidRPr="009D34AB" w:rsidRDefault="0092324C" w:rsidP="00B06406">
      <w:pPr>
        <w:spacing w:before="120"/>
        <w:jc w:val="both"/>
        <w:rPr>
          <w:b/>
        </w:rPr>
      </w:pPr>
      <w:r w:rsidRPr="009D34AB">
        <w:t xml:space="preserve">     </w:t>
      </w:r>
      <w:r w:rsidR="00870DA1" w:rsidRPr="009D34AB">
        <w:rPr>
          <w:b/>
        </w:rPr>
        <w:t>«Модель выпускника» - это предполагаемый результат реализации образовательной программы, общий ответ на вопрос о том, какой «продукт» должен получиться в результате деятельности педагогического коллектива на каждо</w:t>
      </w:r>
      <w:r w:rsidR="006959A0">
        <w:rPr>
          <w:b/>
        </w:rPr>
        <w:t>м</w:t>
      </w:r>
      <w:r w:rsidR="00870DA1" w:rsidRPr="009D34AB">
        <w:rPr>
          <w:b/>
        </w:rPr>
        <w:t xml:space="preserve"> из </w:t>
      </w:r>
      <w:r w:rsidR="006959A0">
        <w:rPr>
          <w:b/>
        </w:rPr>
        <w:t>уровней</w:t>
      </w:r>
      <w:r w:rsidR="00870DA1" w:rsidRPr="009D34AB">
        <w:rPr>
          <w:b/>
        </w:rPr>
        <w:t xml:space="preserve"> образования.</w:t>
      </w:r>
      <w:r w:rsidRPr="009D34AB">
        <w:rPr>
          <w:b/>
        </w:rPr>
        <w:t xml:space="preserve"> </w:t>
      </w:r>
      <w:r w:rsidR="00870DA1" w:rsidRPr="009D34AB">
        <w:rPr>
          <w:b/>
        </w:rPr>
        <w:t xml:space="preserve">«Модель выпускника» школы является ориентиром для </w:t>
      </w:r>
      <w:r w:rsidRPr="009D34AB">
        <w:rPr>
          <w:b/>
        </w:rPr>
        <w:t xml:space="preserve"> выстраивания образовательного процесса в школе.</w:t>
      </w:r>
    </w:p>
    <w:p w:rsidR="00304F33" w:rsidRPr="009D34AB" w:rsidRDefault="00304F33" w:rsidP="00B06406">
      <w:pPr>
        <w:spacing w:before="120" w:after="120"/>
        <w:jc w:val="center"/>
        <w:rPr>
          <w:b/>
        </w:rPr>
      </w:pPr>
      <w:r w:rsidRPr="009D34AB">
        <w:rPr>
          <w:b/>
        </w:rPr>
        <w:t>Модель выпускника     (</w:t>
      </w:r>
      <w:r w:rsidR="00453E34" w:rsidRPr="009D34AB">
        <w:rPr>
          <w:b/>
        </w:rPr>
        <w:t>среднее</w:t>
      </w:r>
      <w:r w:rsidRPr="009D34AB">
        <w:rPr>
          <w:b/>
        </w:rPr>
        <w:t xml:space="preserve"> общее образование)</w:t>
      </w:r>
    </w:p>
    <w:p w:rsidR="0052205A" w:rsidRDefault="00453E34" w:rsidP="00453E34">
      <w:pPr>
        <w:jc w:val="both"/>
        <w:rPr>
          <w:b/>
        </w:rPr>
      </w:pPr>
      <w:bookmarkStart w:id="3" w:name="_Toc309724851"/>
      <w:bookmarkStart w:id="4" w:name="_Toc310248439"/>
      <w:r w:rsidRPr="009D34AB">
        <w:rPr>
          <w:b/>
        </w:rPr>
        <w:t>Выпускник, завершивший обучение на уров</w:t>
      </w:r>
      <w:r w:rsidR="0052205A">
        <w:rPr>
          <w:b/>
        </w:rPr>
        <w:t>не среднего общего образования,</w:t>
      </w:r>
    </w:p>
    <w:p w:rsidR="00CF1F06" w:rsidRDefault="00453E34" w:rsidP="00453E34">
      <w:pPr>
        <w:jc w:val="both"/>
        <w:rPr>
          <w:b/>
        </w:rPr>
      </w:pPr>
      <w:r w:rsidRPr="009D34AB">
        <w:rPr>
          <w:b/>
        </w:rPr>
        <w:t>должен</w:t>
      </w:r>
    </w:p>
    <w:p w:rsidR="00182C88" w:rsidRDefault="00182C88" w:rsidP="00453E34">
      <w:pPr>
        <w:jc w:val="both"/>
        <w:rPr>
          <w:b/>
        </w:rPr>
      </w:pPr>
    </w:p>
    <w:p w:rsidR="00453E34" w:rsidRPr="00CF1F06" w:rsidRDefault="00CF1F06" w:rsidP="00453E34">
      <w:pPr>
        <w:jc w:val="both"/>
        <w:rPr>
          <w:b/>
        </w:rPr>
      </w:pPr>
      <w:r w:rsidRPr="00CF1F06">
        <w:rPr>
          <w:b/>
        </w:rPr>
        <w:t>освоить</w:t>
      </w:r>
      <w:r w:rsidR="00453E34" w:rsidRPr="00CF1F06">
        <w:rPr>
          <w:b/>
        </w:rPr>
        <w:t xml:space="preserve"> </w:t>
      </w:r>
    </w:p>
    <w:p w:rsidR="00453E34" w:rsidRPr="009D34AB" w:rsidRDefault="00182C88" w:rsidP="00182C88">
      <w:pPr>
        <w:jc w:val="both"/>
      </w:pPr>
      <w:r>
        <w:t xml:space="preserve">- </w:t>
      </w:r>
      <w:r w:rsidR="00453E34" w:rsidRPr="009D34AB">
        <w:t>все образовательные программы по предметам учебного плана школы;</w:t>
      </w:r>
    </w:p>
    <w:p w:rsidR="00182C88" w:rsidRDefault="0008315F" w:rsidP="00182C88">
      <w:pPr>
        <w:jc w:val="both"/>
      </w:pPr>
      <w:r>
        <w:t xml:space="preserve">- </w:t>
      </w:r>
      <w:r w:rsidR="00453E34" w:rsidRPr="009D34AB">
        <w:t>на повышенном уровне сложности учебные программы по математике,  русскому языку,  обществознанию (социально-экономический профиль); математике и физике (физико-математический профиль); литературе, русскому языку, истории, обществознанию (социально-гуманитарный профиль); химии и биологии (химико-биологический профиль);</w:t>
      </w:r>
    </w:p>
    <w:p w:rsidR="00453E34" w:rsidRDefault="00182C88" w:rsidP="00182C88">
      <w:pPr>
        <w:jc w:val="both"/>
      </w:pPr>
      <w:r>
        <w:t xml:space="preserve">- </w:t>
      </w:r>
      <w:r w:rsidR="00453E34" w:rsidRPr="009D34AB">
        <w:t xml:space="preserve">содержание выбранного профиля обучения </w:t>
      </w:r>
      <w:r>
        <w:t xml:space="preserve">на уровне, способном обеспечить </w:t>
      </w:r>
      <w:r w:rsidR="00453E34" w:rsidRPr="009D34AB">
        <w:t>успешное обучение в учреждениях высшего профессионального образования с широким диапазоном выбираемых специальностей;</w:t>
      </w:r>
    </w:p>
    <w:p w:rsidR="00C02A66" w:rsidRDefault="00C02A66" w:rsidP="00182C88">
      <w:pPr>
        <w:jc w:val="both"/>
      </w:pPr>
      <w:r>
        <w:t xml:space="preserve">- основные </w:t>
      </w:r>
      <w:r w:rsidRPr="009D34AB">
        <w:t>метод</w:t>
      </w:r>
      <w:r>
        <w:t>ы</w:t>
      </w:r>
      <w:r w:rsidR="00817F5C">
        <w:t xml:space="preserve"> </w:t>
      </w:r>
      <w:r w:rsidRPr="009D34AB">
        <w:t>образовательной деятельности</w:t>
      </w:r>
      <w:r>
        <w:t>;</w:t>
      </w:r>
    </w:p>
    <w:p w:rsidR="003136D5" w:rsidRPr="009D34AB" w:rsidRDefault="003136D5" w:rsidP="00182C88">
      <w:pPr>
        <w:jc w:val="both"/>
      </w:pPr>
      <w:r w:rsidRPr="00516073">
        <w:t xml:space="preserve">- </w:t>
      </w:r>
      <w:r w:rsidR="00516073" w:rsidRPr="00516073">
        <w:t xml:space="preserve">сведения об </w:t>
      </w:r>
      <w:r w:rsidRPr="00516073">
        <w:t>основных достижени</w:t>
      </w:r>
      <w:r w:rsidR="00516073" w:rsidRPr="00516073">
        <w:t>ях в области</w:t>
      </w:r>
      <w:r w:rsidRPr="00516073">
        <w:t xml:space="preserve"> </w:t>
      </w:r>
      <w:r w:rsidR="00BB6FAF">
        <w:t xml:space="preserve">науки и </w:t>
      </w:r>
      <w:r w:rsidRPr="00516073">
        <w:t>культуры</w:t>
      </w:r>
      <w:r w:rsidR="00516073">
        <w:t>;</w:t>
      </w:r>
    </w:p>
    <w:p w:rsidR="00182C88" w:rsidRDefault="00182C88" w:rsidP="00182C88">
      <w:pPr>
        <w:jc w:val="both"/>
        <w:rPr>
          <w:b/>
        </w:rPr>
      </w:pPr>
    </w:p>
    <w:p w:rsidR="00182C88" w:rsidRPr="00182C88" w:rsidRDefault="00182C88" w:rsidP="00182C88">
      <w:pPr>
        <w:jc w:val="both"/>
        <w:rPr>
          <w:b/>
        </w:rPr>
      </w:pPr>
      <w:r w:rsidRPr="00182C88">
        <w:rPr>
          <w:b/>
        </w:rPr>
        <w:t>овладеть</w:t>
      </w:r>
    </w:p>
    <w:p w:rsidR="003136D5" w:rsidRDefault="00D610D7" w:rsidP="0008315F">
      <w:pPr>
        <w:jc w:val="both"/>
      </w:pPr>
      <w:r>
        <w:t xml:space="preserve">- </w:t>
      </w:r>
      <w:r w:rsidR="003136D5">
        <w:t xml:space="preserve">нормами </w:t>
      </w:r>
      <w:r w:rsidR="003136D5">
        <w:rPr>
          <w:color w:val="000000"/>
          <w:spacing w:val="-5"/>
        </w:rPr>
        <w:t>г</w:t>
      </w:r>
      <w:r w:rsidR="003136D5" w:rsidRPr="009D34AB">
        <w:rPr>
          <w:color w:val="000000"/>
          <w:spacing w:val="-5"/>
        </w:rPr>
        <w:t>рамотно</w:t>
      </w:r>
      <w:r w:rsidR="003136D5">
        <w:rPr>
          <w:color w:val="000000"/>
          <w:spacing w:val="-5"/>
        </w:rPr>
        <w:t>й</w:t>
      </w:r>
      <w:r w:rsidR="003136D5" w:rsidRPr="009D34AB">
        <w:rPr>
          <w:color w:val="000000"/>
          <w:spacing w:val="-5"/>
        </w:rPr>
        <w:t xml:space="preserve"> и свободно</w:t>
      </w:r>
      <w:r w:rsidR="003136D5">
        <w:rPr>
          <w:color w:val="000000"/>
          <w:spacing w:val="-5"/>
        </w:rPr>
        <w:t>й</w:t>
      </w:r>
      <w:r w:rsidR="003136D5" w:rsidRPr="009D34AB">
        <w:rPr>
          <w:color w:val="000000"/>
          <w:spacing w:val="-5"/>
        </w:rPr>
        <w:t xml:space="preserve"> устной и письменной реч</w:t>
      </w:r>
      <w:r w:rsidR="003136D5">
        <w:rPr>
          <w:color w:val="000000"/>
          <w:spacing w:val="-5"/>
        </w:rPr>
        <w:t>и;</w:t>
      </w:r>
    </w:p>
    <w:p w:rsidR="00CD640A" w:rsidRDefault="00CD640A" w:rsidP="00CD640A">
      <w:pPr>
        <w:jc w:val="both"/>
      </w:pPr>
      <w:r>
        <w:t>- п</w:t>
      </w:r>
      <w:r w:rsidRPr="009D34AB">
        <w:rPr>
          <w:color w:val="000000"/>
          <w:spacing w:val="-5"/>
        </w:rPr>
        <w:t>равов</w:t>
      </w:r>
      <w:r>
        <w:rPr>
          <w:color w:val="000000"/>
          <w:spacing w:val="-5"/>
        </w:rPr>
        <w:t>ой</w:t>
      </w:r>
      <w:r w:rsidRPr="009D34AB">
        <w:rPr>
          <w:color w:val="000000"/>
          <w:spacing w:val="-5"/>
        </w:rPr>
        <w:t xml:space="preserve"> культур</w:t>
      </w:r>
      <w:r>
        <w:rPr>
          <w:color w:val="000000"/>
          <w:spacing w:val="-5"/>
        </w:rPr>
        <w:t>ой;</w:t>
      </w:r>
    </w:p>
    <w:p w:rsidR="0008315F" w:rsidRDefault="003136D5" w:rsidP="0008315F">
      <w:pPr>
        <w:jc w:val="both"/>
      </w:pPr>
      <w:r>
        <w:t xml:space="preserve">- </w:t>
      </w:r>
      <w:r w:rsidR="00182C88" w:rsidRPr="009D34AB">
        <w:t>основами компьютерной грамотности, программирования</w:t>
      </w:r>
      <w:r w:rsidR="0008315F">
        <w:t>;</w:t>
      </w:r>
    </w:p>
    <w:p w:rsidR="0008315F" w:rsidRDefault="0008315F" w:rsidP="0008315F">
      <w:pPr>
        <w:jc w:val="both"/>
      </w:pPr>
      <w:r>
        <w:t xml:space="preserve">- </w:t>
      </w:r>
      <w:r w:rsidRPr="009D34AB">
        <w:t>основами</w:t>
      </w:r>
      <w:r>
        <w:t xml:space="preserve"> эколо</w:t>
      </w:r>
      <w:r w:rsidRPr="009D34AB">
        <w:t>гическ</w:t>
      </w:r>
      <w:r>
        <w:t>ой</w:t>
      </w:r>
      <w:r w:rsidRPr="009D34AB">
        <w:t xml:space="preserve"> грамотност</w:t>
      </w:r>
      <w:r>
        <w:t>и;</w:t>
      </w:r>
    </w:p>
    <w:p w:rsidR="00182C88" w:rsidRDefault="0008315F" w:rsidP="0008315F">
      <w:pPr>
        <w:jc w:val="both"/>
        <w:rPr>
          <w:color w:val="000000"/>
          <w:spacing w:val="5"/>
        </w:rPr>
      </w:pPr>
      <w:r>
        <w:t xml:space="preserve">- </w:t>
      </w:r>
      <w:r w:rsidR="00182C88" w:rsidRPr="009D34AB">
        <w:t>способами и средствами</w:t>
      </w:r>
      <w:r>
        <w:t xml:space="preserve"> исследовательской деятельности, </w:t>
      </w:r>
      <w:r w:rsidRPr="00182C88">
        <w:rPr>
          <w:color w:val="000000"/>
          <w:spacing w:val="5"/>
        </w:rPr>
        <w:t xml:space="preserve">рациональной </w:t>
      </w:r>
      <w:r>
        <w:rPr>
          <w:color w:val="000000"/>
          <w:spacing w:val="5"/>
        </w:rPr>
        <w:t>организации труда;</w:t>
      </w:r>
    </w:p>
    <w:p w:rsidR="003136D5" w:rsidRDefault="003136D5" w:rsidP="0008315F">
      <w:pPr>
        <w:jc w:val="both"/>
      </w:pPr>
      <w:r>
        <w:t xml:space="preserve">- </w:t>
      </w:r>
      <w:r w:rsidRPr="009D34AB">
        <w:t>знани</w:t>
      </w:r>
      <w:r>
        <w:t>ями</w:t>
      </w:r>
      <w:r w:rsidRPr="009D34AB">
        <w:t xml:space="preserve"> о здоровом образе жизни</w:t>
      </w:r>
      <w:r>
        <w:t>;</w:t>
      </w:r>
    </w:p>
    <w:p w:rsidR="0008315F" w:rsidRDefault="0008315F" w:rsidP="0008315F">
      <w:pPr>
        <w:jc w:val="both"/>
        <w:rPr>
          <w:b/>
        </w:rPr>
      </w:pPr>
    </w:p>
    <w:p w:rsidR="0008315F" w:rsidRPr="0008315F" w:rsidRDefault="0008315F" w:rsidP="0008315F">
      <w:pPr>
        <w:jc w:val="both"/>
        <w:rPr>
          <w:b/>
        </w:rPr>
      </w:pPr>
      <w:r w:rsidRPr="0008315F">
        <w:rPr>
          <w:b/>
        </w:rPr>
        <w:t>быть готовым</w:t>
      </w:r>
    </w:p>
    <w:p w:rsidR="0008315F" w:rsidRDefault="00516073" w:rsidP="0008315F">
      <w:pPr>
        <w:jc w:val="both"/>
      </w:pPr>
      <w:r>
        <w:t xml:space="preserve">- </w:t>
      </w:r>
      <w:r w:rsidR="0008315F" w:rsidRPr="009D34AB">
        <w:t>к различным формам и методам обучения, применяемым в учреждениях высшего профессионального образования;</w:t>
      </w:r>
    </w:p>
    <w:p w:rsidR="00CD640A" w:rsidRDefault="00CD640A" w:rsidP="00CD640A">
      <w:pPr>
        <w:jc w:val="both"/>
      </w:pPr>
      <w:r>
        <w:t xml:space="preserve">- </w:t>
      </w:r>
      <w:r w:rsidRPr="009D34AB">
        <w:t>к жизненному самоопределению и самореализации, быстро</w:t>
      </w:r>
      <w:r>
        <w:t>му</w:t>
      </w:r>
      <w:r w:rsidRPr="009D34AB">
        <w:t xml:space="preserve"> адаптирова</w:t>
      </w:r>
      <w:r>
        <w:t>нию</w:t>
      </w:r>
      <w:r w:rsidRPr="009D34AB">
        <w:t xml:space="preserve"> к различного рода изменениям;</w:t>
      </w:r>
    </w:p>
    <w:p w:rsidR="00CD640A" w:rsidRDefault="00CD640A" w:rsidP="00CD640A">
      <w:pPr>
        <w:jc w:val="both"/>
      </w:pPr>
      <w:r>
        <w:t>- к п</w:t>
      </w:r>
      <w:r w:rsidRPr="009D34AB">
        <w:rPr>
          <w:color w:val="000000"/>
          <w:spacing w:val="-5"/>
        </w:rPr>
        <w:t>рофессионально</w:t>
      </w:r>
      <w:r>
        <w:rPr>
          <w:color w:val="000000"/>
          <w:spacing w:val="-5"/>
        </w:rPr>
        <w:t xml:space="preserve">му </w:t>
      </w:r>
      <w:r w:rsidRPr="009D34AB">
        <w:rPr>
          <w:color w:val="000000"/>
          <w:spacing w:val="-5"/>
        </w:rPr>
        <w:t>самоопределени</w:t>
      </w:r>
      <w:r>
        <w:rPr>
          <w:color w:val="000000"/>
          <w:spacing w:val="-5"/>
        </w:rPr>
        <w:t>ю;</w:t>
      </w:r>
    </w:p>
    <w:p w:rsidR="00CD640A" w:rsidRDefault="00CD640A" w:rsidP="00CD640A">
      <w:pPr>
        <w:jc w:val="both"/>
      </w:pPr>
      <w:r>
        <w:t xml:space="preserve">- </w:t>
      </w:r>
      <w:r w:rsidRPr="009D34AB">
        <w:t>к оценочной деятельности (умение давать аргументированную оценку различным взглядам, позициям, умение формулирова</w:t>
      </w:r>
      <w:r>
        <w:t>ть и обосновывать свою позицию);</w:t>
      </w:r>
    </w:p>
    <w:p w:rsidR="00CD640A" w:rsidRDefault="00CD640A" w:rsidP="00CD640A">
      <w:pPr>
        <w:jc w:val="both"/>
      </w:pPr>
      <w:r>
        <w:t>- к реализации о</w:t>
      </w:r>
      <w:r w:rsidRPr="009D34AB">
        <w:rPr>
          <w:color w:val="000000"/>
          <w:spacing w:val="-5"/>
        </w:rPr>
        <w:t>сознанны</w:t>
      </w:r>
      <w:r>
        <w:rPr>
          <w:color w:val="000000"/>
          <w:spacing w:val="-5"/>
        </w:rPr>
        <w:t>х</w:t>
      </w:r>
      <w:r w:rsidRPr="009D34AB">
        <w:rPr>
          <w:color w:val="000000"/>
          <w:spacing w:val="-5"/>
        </w:rPr>
        <w:t xml:space="preserve"> познавательны</w:t>
      </w:r>
      <w:r>
        <w:rPr>
          <w:color w:val="000000"/>
          <w:spacing w:val="-5"/>
        </w:rPr>
        <w:t>х</w:t>
      </w:r>
      <w:r w:rsidRPr="009D34AB">
        <w:rPr>
          <w:color w:val="000000"/>
          <w:spacing w:val="-5"/>
        </w:rPr>
        <w:t xml:space="preserve"> интерес</w:t>
      </w:r>
      <w:r>
        <w:rPr>
          <w:color w:val="000000"/>
          <w:spacing w:val="-5"/>
        </w:rPr>
        <w:t>ов;</w:t>
      </w:r>
    </w:p>
    <w:p w:rsidR="00CD640A" w:rsidRDefault="00CD640A" w:rsidP="00CD640A">
      <w:pPr>
        <w:jc w:val="both"/>
      </w:pPr>
      <w:r>
        <w:t>- к а</w:t>
      </w:r>
      <w:r w:rsidRPr="009D34AB">
        <w:rPr>
          <w:color w:val="000000"/>
          <w:spacing w:val="-4"/>
        </w:rPr>
        <w:t>декватн</w:t>
      </w:r>
      <w:r>
        <w:rPr>
          <w:color w:val="000000"/>
          <w:spacing w:val="-4"/>
        </w:rPr>
        <w:t xml:space="preserve">ой </w:t>
      </w:r>
      <w:r w:rsidRPr="009D34AB">
        <w:rPr>
          <w:color w:val="000000"/>
          <w:spacing w:val="-4"/>
        </w:rPr>
        <w:t>оцен</w:t>
      </w:r>
      <w:r>
        <w:rPr>
          <w:color w:val="000000"/>
          <w:spacing w:val="-4"/>
        </w:rPr>
        <w:t>ке</w:t>
      </w:r>
      <w:r w:rsidRPr="00C02A66">
        <w:t xml:space="preserve"> </w:t>
      </w:r>
      <w:r w:rsidRPr="009D34AB">
        <w:t>границ собственной компетентности</w:t>
      </w:r>
      <w:r>
        <w:rPr>
          <w:color w:val="000000"/>
          <w:spacing w:val="-4"/>
        </w:rPr>
        <w:t>,</w:t>
      </w:r>
      <w:r>
        <w:t xml:space="preserve"> к </w:t>
      </w:r>
      <w:r w:rsidRPr="0008315F">
        <w:t>саморазвитию</w:t>
      </w:r>
      <w:r>
        <w:t>;</w:t>
      </w:r>
    </w:p>
    <w:p w:rsidR="00CD640A" w:rsidRDefault="00CD640A" w:rsidP="00CD640A">
      <w:pPr>
        <w:jc w:val="both"/>
        <w:rPr>
          <w:color w:val="000000"/>
          <w:spacing w:val="-5"/>
        </w:rPr>
      </w:pPr>
      <w:r>
        <w:rPr>
          <w:color w:val="000000"/>
          <w:spacing w:val="-5"/>
        </w:rPr>
        <w:t xml:space="preserve">- к </w:t>
      </w:r>
      <w:r w:rsidRPr="009D34AB">
        <w:t>работ</w:t>
      </w:r>
      <w:r>
        <w:t xml:space="preserve">е </w:t>
      </w:r>
      <w:r w:rsidRPr="009D34AB">
        <w:t>в команде при реализации социально-значимых</w:t>
      </w:r>
      <w:r w:rsidRPr="009D34AB">
        <w:rPr>
          <w:sz w:val="28"/>
          <w:szCs w:val="28"/>
        </w:rPr>
        <w:t xml:space="preserve"> </w:t>
      </w:r>
      <w:r w:rsidRPr="009D34AB">
        <w:t>проектов</w:t>
      </w:r>
      <w:r>
        <w:t>;</w:t>
      </w:r>
    </w:p>
    <w:p w:rsidR="00CD640A" w:rsidRPr="009D34AB" w:rsidRDefault="00CD640A" w:rsidP="00CD640A">
      <w:pPr>
        <w:jc w:val="both"/>
      </w:pPr>
      <w:r>
        <w:rPr>
          <w:color w:val="000000"/>
          <w:spacing w:val="-5"/>
        </w:rPr>
        <w:t xml:space="preserve">- к </w:t>
      </w:r>
      <w:r w:rsidRPr="009D34AB">
        <w:rPr>
          <w:color w:val="000000"/>
          <w:spacing w:val="-5"/>
        </w:rPr>
        <w:t>сохранени</w:t>
      </w:r>
      <w:r>
        <w:rPr>
          <w:color w:val="000000"/>
          <w:spacing w:val="-5"/>
        </w:rPr>
        <w:t>ю</w:t>
      </w:r>
      <w:r w:rsidRPr="009D34AB">
        <w:rPr>
          <w:color w:val="000000"/>
          <w:spacing w:val="-5"/>
        </w:rPr>
        <w:t xml:space="preserve"> своего здоровья и  здоровья окружающих людей</w:t>
      </w:r>
      <w:r w:rsidR="00861EF1">
        <w:rPr>
          <w:color w:val="000000"/>
          <w:spacing w:val="-5"/>
        </w:rPr>
        <w:t>;</w:t>
      </w:r>
    </w:p>
    <w:p w:rsidR="00BB6FAF" w:rsidRDefault="00BB6FAF" w:rsidP="00BB6FAF">
      <w:pPr>
        <w:jc w:val="both"/>
        <w:rPr>
          <w:b/>
        </w:rPr>
      </w:pPr>
    </w:p>
    <w:p w:rsidR="00861EF1" w:rsidRDefault="00BB6FAF" w:rsidP="0008315F">
      <w:pPr>
        <w:jc w:val="both"/>
        <w:rPr>
          <w:b/>
        </w:rPr>
      </w:pPr>
      <w:r w:rsidRPr="00861EF1">
        <w:rPr>
          <w:b/>
        </w:rPr>
        <w:t>руководствоваться</w:t>
      </w:r>
      <w:r w:rsidRPr="009D34AB">
        <w:t xml:space="preserve"> в своей жизнедеятельности общечеловеческими ценностями и нормами</w:t>
      </w:r>
      <w:r w:rsidR="008C26D1">
        <w:t>, воспринимать другого человека</w:t>
      </w:r>
      <w:r w:rsidRPr="009D34AB">
        <w:t xml:space="preserve"> как личность, имеющую право на свободу выбора, самовыражения;</w:t>
      </w:r>
      <w:r>
        <w:t xml:space="preserve"> </w:t>
      </w:r>
      <w:r w:rsidR="00861EF1" w:rsidRPr="00BB6FAF">
        <w:rPr>
          <w:color w:val="000000"/>
          <w:spacing w:val="-4"/>
        </w:rPr>
        <w:t>признавать</w:t>
      </w:r>
      <w:r w:rsidR="00861EF1">
        <w:rPr>
          <w:color w:val="000000"/>
          <w:spacing w:val="-4"/>
        </w:rPr>
        <w:t xml:space="preserve"> </w:t>
      </w:r>
      <w:r w:rsidR="00861EF1" w:rsidRPr="009D34AB">
        <w:rPr>
          <w:color w:val="000000"/>
          <w:spacing w:val="-4"/>
        </w:rPr>
        <w:t xml:space="preserve"> ценност</w:t>
      </w:r>
      <w:r w:rsidR="00861EF1">
        <w:rPr>
          <w:color w:val="000000"/>
          <w:spacing w:val="-4"/>
        </w:rPr>
        <w:t>ь</w:t>
      </w:r>
      <w:r>
        <w:rPr>
          <w:color w:val="000000"/>
          <w:spacing w:val="-4"/>
        </w:rPr>
        <w:t xml:space="preserve"> </w:t>
      </w:r>
      <w:r w:rsidR="00861EF1" w:rsidRPr="009D34AB">
        <w:rPr>
          <w:color w:val="000000"/>
          <w:spacing w:val="-6"/>
        </w:rPr>
        <w:t>гармоничных отношений между людьми</w:t>
      </w:r>
      <w:r w:rsidR="00861EF1">
        <w:rPr>
          <w:color w:val="000000"/>
          <w:spacing w:val="-6"/>
        </w:rPr>
        <w:t>;</w:t>
      </w:r>
      <w:r w:rsidR="00861EF1" w:rsidRPr="00CD640A">
        <w:rPr>
          <w:b/>
        </w:rPr>
        <w:t xml:space="preserve"> </w:t>
      </w:r>
    </w:p>
    <w:p w:rsidR="00C02A66" w:rsidRDefault="00C02A66" w:rsidP="0008315F">
      <w:pPr>
        <w:jc w:val="both"/>
      </w:pPr>
      <w:r w:rsidRPr="00CD640A">
        <w:rPr>
          <w:b/>
        </w:rPr>
        <w:t>ориентироваться</w:t>
      </w:r>
      <w:r>
        <w:t xml:space="preserve"> </w:t>
      </w:r>
      <w:r w:rsidRPr="009D34AB">
        <w:t>в ценностях культуры (понимание роли и места различных областей знаний как элементов общечеловеческой культуры, взаимосвязей различных областей культуры друг с другом, особенносте</w:t>
      </w:r>
      <w:r>
        <w:t>й различных ценностных позиций);</w:t>
      </w:r>
    </w:p>
    <w:p w:rsidR="008C26D1" w:rsidRPr="008C26D1" w:rsidRDefault="008C26D1" w:rsidP="0008315F">
      <w:pPr>
        <w:jc w:val="both"/>
      </w:pPr>
      <w:r w:rsidRPr="008C26D1">
        <w:rPr>
          <w:b/>
        </w:rPr>
        <w:t xml:space="preserve">быть способным </w:t>
      </w:r>
      <w:r w:rsidRPr="008C26D1">
        <w:t>интегрироваться в европейскую и мировую культуру, не теряя национальной с</w:t>
      </w:r>
      <w:r>
        <w:t>а</w:t>
      </w:r>
      <w:r w:rsidRPr="008C26D1">
        <w:t>мобытности;</w:t>
      </w:r>
    </w:p>
    <w:p w:rsidR="00CD640A" w:rsidRDefault="00CD640A" w:rsidP="0008315F">
      <w:pPr>
        <w:jc w:val="both"/>
      </w:pPr>
      <w:r w:rsidRPr="00CD640A">
        <w:rPr>
          <w:b/>
        </w:rPr>
        <w:t>осуществлять</w:t>
      </w:r>
      <w:r w:rsidRPr="009D34AB">
        <w:t xml:space="preserve"> </w:t>
      </w:r>
      <w:r w:rsidR="0008315F" w:rsidRPr="009D34AB">
        <w:t>осмысленно и ответственно выбор собственных действий, ко</w:t>
      </w:r>
      <w:r>
        <w:t>нтролировать и анализировать их;</w:t>
      </w:r>
    </w:p>
    <w:p w:rsidR="0008315F" w:rsidRDefault="0008315F" w:rsidP="0008315F">
      <w:pPr>
        <w:jc w:val="both"/>
      </w:pPr>
      <w:r w:rsidRPr="00CD640A">
        <w:rPr>
          <w:b/>
        </w:rPr>
        <w:t>обладать</w:t>
      </w:r>
      <w:r w:rsidRPr="009D34AB">
        <w:t xml:space="preserve"> чувством социальной ответственности;</w:t>
      </w:r>
    </w:p>
    <w:p w:rsidR="006F31C8" w:rsidRDefault="006F31C8" w:rsidP="00BB6FAF">
      <w:pPr>
        <w:jc w:val="both"/>
      </w:pPr>
      <w:r w:rsidRPr="008C26D1">
        <w:rPr>
          <w:b/>
        </w:rPr>
        <w:t>знать</w:t>
      </w:r>
      <w:r>
        <w:t xml:space="preserve"> историю своей школы, уважать ее традиции и поддерживать ее авторитет на всем протяжении жизненного пути;</w:t>
      </w:r>
    </w:p>
    <w:p w:rsidR="006F31C8" w:rsidRDefault="006F31C8" w:rsidP="00182C88">
      <w:pPr>
        <w:jc w:val="both"/>
      </w:pPr>
      <w:r w:rsidRPr="006F31C8">
        <w:rPr>
          <w:b/>
        </w:rPr>
        <w:t>быть</w:t>
      </w:r>
      <w:r>
        <w:t xml:space="preserve"> </w:t>
      </w:r>
    </w:p>
    <w:p w:rsidR="006F31C8" w:rsidRDefault="006F31C8" w:rsidP="00182C88">
      <w:pPr>
        <w:jc w:val="both"/>
      </w:pPr>
      <w:r>
        <w:t>- патриотом своего города, поддерживать его исторические и культурные традиции,  прилагать силы к его развитию и процветанию;</w:t>
      </w:r>
    </w:p>
    <w:p w:rsidR="006F31C8" w:rsidRDefault="006F31C8" w:rsidP="00182C88">
      <w:pPr>
        <w:jc w:val="both"/>
      </w:pPr>
      <w:r>
        <w:t>- гражданином своего Отечества, уважать его законы, признавать взаимную ответственность личности и общества;</w:t>
      </w:r>
    </w:p>
    <w:p w:rsidR="00182C88" w:rsidRPr="00F51F16" w:rsidRDefault="00182C88" w:rsidP="00182C88">
      <w:pPr>
        <w:jc w:val="both"/>
      </w:pPr>
      <w:r w:rsidRPr="00F51F16">
        <w:rPr>
          <w:b/>
        </w:rPr>
        <w:t xml:space="preserve">использовать приобретенные знания и умения в практической деятельности и повседневной жизни </w:t>
      </w:r>
      <w:r w:rsidRPr="0085228B">
        <w:rPr>
          <w:b/>
        </w:rPr>
        <w:t>для:</w:t>
      </w:r>
    </w:p>
    <w:p w:rsidR="00516073" w:rsidRDefault="003136D5" w:rsidP="003136D5">
      <w:pPr>
        <w:rPr>
          <w:color w:val="000000"/>
          <w:spacing w:val="-7"/>
        </w:rPr>
      </w:pPr>
      <w:r>
        <w:rPr>
          <w:color w:val="000000"/>
          <w:spacing w:val="-6"/>
        </w:rPr>
        <w:t xml:space="preserve">- </w:t>
      </w:r>
      <w:r w:rsidR="00D610D7">
        <w:rPr>
          <w:color w:val="000000"/>
          <w:spacing w:val="-6"/>
        </w:rPr>
        <w:t>у</w:t>
      </w:r>
      <w:r w:rsidR="00D610D7" w:rsidRPr="009D34AB">
        <w:rPr>
          <w:color w:val="000000"/>
          <w:spacing w:val="-7"/>
        </w:rPr>
        <w:t>мени</w:t>
      </w:r>
      <w:r w:rsidR="00D610D7">
        <w:rPr>
          <w:color w:val="000000"/>
          <w:spacing w:val="-7"/>
        </w:rPr>
        <w:t>я</w:t>
      </w:r>
      <w:r w:rsidR="00D610D7" w:rsidRPr="009D34AB">
        <w:rPr>
          <w:color w:val="000000"/>
          <w:spacing w:val="-7"/>
        </w:rPr>
        <w:t xml:space="preserve"> применять </w:t>
      </w:r>
      <w:r w:rsidR="00D610D7">
        <w:rPr>
          <w:color w:val="000000"/>
          <w:spacing w:val="-7"/>
        </w:rPr>
        <w:t>знания в нестандартной ситуации;</w:t>
      </w:r>
    </w:p>
    <w:p w:rsidR="00516073" w:rsidRPr="009D34AB" w:rsidRDefault="00D610D7" w:rsidP="00516073">
      <w:pPr>
        <w:shd w:val="clear" w:color="auto" w:fill="FFFFFF"/>
        <w:spacing w:line="336" w:lineRule="atLeast"/>
      </w:pPr>
      <w:r w:rsidRPr="009D34AB">
        <w:rPr>
          <w:color w:val="000000"/>
          <w:spacing w:val="-7"/>
        </w:rPr>
        <w:t xml:space="preserve"> </w:t>
      </w:r>
      <w:r w:rsidR="00516073">
        <w:rPr>
          <w:color w:val="000000"/>
          <w:spacing w:val="-5"/>
        </w:rPr>
        <w:t xml:space="preserve">- </w:t>
      </w:r>
      <w:r w:rsidR="00516073">
        <w:rPr>
          <w:color w:val="000000"/>
          <w:spacing w:val="-6"/>
        </w:rPr>
        <w:t>у</w:t>
      </w:r>
      <w:r w:rsidR="00516073" w:rsidRPr="009D34AB">
        <w:rPr>
          <w:color w:val="000000"/>
          <w:spacing w:val="-7"/>
        </w:rPr>
        <w:t>мени</w:t>
      </w:r>
      <w:r w:rsidR="00516073">
        <w:rPr>
          <w:color w:val="000000"/>
          <w:spacing w:val="-7"/>
        </w:rPr>
        <w:t>я</w:t>
      </w:r>
      <w:r w:rsidR="00516073" w:rsidRPr="009D34AB">
        <w:rPr>
          <w:color w:val="000000"/>
          <w:spacing w:val="-6"/>
        </w:rPr>
        <w:t xml:space="preserve"> отстаива</w:t>
      </w:r>
      <w:r w:rsidR="00516073">
        <w:rPr>
          <w:color w:val="000000"/>
          <w:spacing w:val="-6"/>
        </w:rPr>
        <w:t>ть</w:t>
      </w:r>
      <w:r w:rsidR="00516073" w:rsidRPr="009D34AB">
        <w:rPr>
          <w:color w:val="000000"/>
          <w:spacing w:val="-6"/>
        </w:rPr>
        <w:t>   свои   взгляд</w:t>
      </w:r>
      <w:r w:rsidR="00CD640A">
        <w:rPr>
          <w:color w:val="000000"/>
          <w:spacing w:val="-6"/>
        </w:rPr>
        <w:t>ы</w:t>
      </w:r>
      <w:r w:rsidR="00516073" w:rsidRPr="009D34AB">
        <w:rPr>
          <w:color w:val="000000"/>
          <w:spacing w:val="-6"/>
        </w:rPr>
        <w:t xml:space="preserve"> и</w:t>
      </w:r>
      <w:r w:rsidR="00516073">
        <w:rPr>
          <w:color w:val="000000"/>
          <w:spacing w:val="-6"/>
        </w:rPr>
        <w:t xml:space="preserve"> </w:t>
      </w:r>
      <w:r w:rsidR="00516073" w:rsidRPr="009D34AB">
        <w:rPr>
          <w:color w:val="000000"/>
          <w:spacing w:val="-5"/>
        </w:rPr>
        <w:t>убеждени</w:t>
      </w:r>
      <w:r w:rsidR="00CD640A">
        <w:rPr>
          <w:color w:val="000000"/>
          <w:spacing w:val="-5"/>
        </w:rPr>
        <w:t>я;</w:t>
      </w:r>
    </w:p>
    <w:p w:rsidR="003136D5" w:rsidRDefault="00D610D7" w:rsidP="003136D5">
      <w:r>
        <w:rPr>
          <w:color w:val="000000"/>
          <w:spacing w:val="-6"/>
        </w:rPr>
        <w:t xml:space="preserve">- </w:t>
      </w:r>
      <w:r w:rsidR="003136D5" w:rsidRPr="009D34AB">
        <w:t>реализ</w:t>
      </w:r>
      <w:r w:rsidR="003136D5">
        <w:t xml:space="preserve">ации и защиты </w:t>
      </w:r>
      <w:r w:rsidR="003136D5" w:rsidRPr="009D34AB">
        <w:t>свои</w:t>
      </w:r>
      <w:r w:rsidR="003136D5">
        <w:t>х</w:t>
      </w:r>
      <w:r w:rsidR="003136D5" w:rsidRPr="009D34AB">
        <w:t xml:space="preserve"> граждански</w:t>
      </w:r>
      <w:r w:rsidR="003136D5">
        <w:t>х прав;</w:t>
      </w:r>
    </w:p>
    <w:p w:rsidR="00817F5C" w:rsidRPr="003136D5" w:rsidRDefault="003136D5" w:rsidP="00817F5C">
      <w:r>
        <w:rPr>
          <w:color w:val="000000"/>
          <w:spacing w:val="-6"/>
        </w:rPr>
        <w:t xml:space="preserve">- </w:t>
      </w:r>
      <w:r w:rsidR="00D610D7" w:rsidRPr="009D34AB">
        <w:rPr>
          <w:color w:val="000000"/>
          <w:spacing w:val="-5"/>
        </w:rPr>
        <w:t>сохранени</w:t>
      </w:r>
      <w:r w:rsidR="00D610D7">
        <w:rPr>
          <w:color w:val="000000"/>
          <w:spacing w:val="-5"/>
        </w:rPr>
        <w:t>я</w:t>
      </w:r>
      <w:r w:rsidR="00D610D7" w:rsidRPr="009D34AB">
        <w:rPr>
          <w:color w:val="000000"/>
          <w:spacing w:val="-5"/>
        </w:rPr>
        <w:t xml:space="preserve"> своего здоровья и  здоровья окружающих людей</w:t>
      </w:r>
      <w:r w:rsidR="00817F5C">
        <w:rPr>
          <w:color w:val="000000"/>
          <w:spacing w:val="-5"/>
        </w:rPr>
        <w:t xml:space="preserve">, </w:t>
      </w:r>
      <w:r w:rsidR="00817F5C" w:rsidRPr="003136D5">
        <w:rPr>
          <w:color w:val="000000"/>
          <w:spacing w:val="-6"/>
        </w:rPr>
        <w:t>оказания первой медицинской</w:t>
      </w:r>
      <w:r w:rsidR="00817F5C">
        <w:rPr>
          <w:color w:val="000000"/>
          <w:spacing w:val="-6"/>
        </w:rPr>
        <w:t xml:space="preserve"> </w:t>
      </w:r>
      <w:r w:rsidR="00817F5C" w:rsidRPr="003136D5">
        <w:rPr>
          <w:color w:val="000000"/>
          <w:spacing w:val="-5"/>
        </w:rPr>
        <w:t>помощи</w:t>
      </w:r>
      <w:r w:rsidR="00817F5C">
        <w:rPr>
          <w:color w:val="000000"/>
          <w:spacing w:val="-5"/>
        </w:rPr>
        <w:t>;</w:t>
      </w:r>
    </w:p>
    <w:p w:rsidR="00182C88" w:rsidRDefault="00D610D7" w:rsidP="003136D5">
      <w:pPr>
        <w:rPr>
          <w:color w:val="000000"/>
          <w:spacing w:val="-5"/>
        </w:rPr>
      </w:pPr>
      <w:r>
        <w:rPr>
          <w:color w:val="000000"/>
          <w:spacing w:val="-6"/>
        </w:rPr>
        <w:t xml:space="preserve"> </w:t>
      </w:r>
      <w:r w:rsidR="003136D5">
        <w:rPr>
          <w:color w:val="000000"/>
          <w:spacing w:val="-5"/>
        </w:rPr>
        <w:t xml:space="preserve">- </w:t>
      </w:r>
      <w:r w:rsidR="003136D5" w:rsidRPr="003136D5">
        <w:rPr>
          <w:color w:val="000000"/>
          <w:spacing w:val="-5"/>
        </w:rPr>
        <w:t>способност</w:t>
      </w:r>
      <w:r w:rsidR="003136D5">
        <w:rPr>
          <w:color w:val="000000"/>
          <w:spacing w:val="-5"/>
        </w:rPr>
        <w:t xml:space="preserve">и  </w:t>
      </w:r>
      <w:r w:rsidR="003136D5" w:rsidRPr="003136D5">
        <w:rPr>
          <w:color w:val="000000"/>
          <w:spacing w:val="-5"/>
        </w:rPr>
        <w:t>действовать в чрезвычайных ситуациях</w:t>
      </w:r>
      <w:r w:rsidR="008C26D1">
        <w:rPr>
          <w:color w:val="000000"/>
          <w:spacing w:val="-5"/>
        </w:rPr>
        <w:t>.</w:t>
      </w:r>
    </w:p>
    <w:p w:rsidR="00861EF1" w:rsidRDefault="00861EF1" w:rsidP="00861EF1">
      <w:pPr>
        <w:jc w:val="both"/>
        <w:rPr>
          <w:b/>
        </w:rPr>
      </w:pPr>
    </w:p>
    <w:p w:rsidR="00F82308" w:rsidRPr="00A73A4D" w:rsidRDefault="00F82308" w:rsidP="00F82308">
      <w:pPr>
        <w:spacing w:before="120"/>
        <w:jc w:val="both"/>
        <w:rPr>
          <w:b/>
          <w:i/>
        </w:rPr>
      </w:pPr>
      <w:r>
        <w:rPr>
          <w:b/>
          <w:i/>
        </w:rPr>
        <w:t xml:space="preserve">  </w:t>
      </w:r>
      <w:r w:rsidRPr="00A73A4D">
        <w:rPr>
          <w:b/>
          <w:i/>
        </w:rPr>
        <w:t>На основе проблемно-ориентированного анализа образовательной ситуации в школе можно выделить следующие, наиболее актуальные для школы проблемы, сдерживающие развитие школы:</w:t>
      </w:r>
    </w:p>
    <w:p w:rsidR="00F82308" w:rsidRDefault="00F82308" w:rsidP="00F82308">
      <w:pPr>
        <w:spacing w:before="120" w:line="276" w:lineRule="auto"/>
        <w:jc w:val="both"/>
      </w:pPr>
      <w:r>
        <w:t xml:space="preserve">1. </w:t>
      </w:r>
      <w:r w:rsidRPr="006A6BAB">
        <w:t>Снижение познавательной активности учащихся</w:t>
      </w:r>
      <w:r>
        <w:t>,</w:t>
      </w:r>
      <w:r w:rsidRPr="0069527B">
        <w:t xml:space="preserve"> уровня мотивации </w:t>
      </w:r>
      <w:r>
        <w:t>учащихся к учебной деятельности</w:t>
      </w:r>
      <w:r w:rsidRPr="0069527B">
        <w:t xml:space="preserve"> </w:t>
      </w:r>
      <w:r w:rsidRPr="006A6BAB">
        <w:t xml:space="preserve"> по мере их взросления.</w:t>
      </w:r>
    </w:p>
    <w:p w:rsidR="00F82308" w:rsidRDefault="00A86C8E" w:rsidP="00F82308">
      <w:pPr>
        <w:spacing w:before="120" w:line="276" w:lineRule="auto"/>
        <w:jc w:val="both"/>
      </w:pPr>
      <w:r>
        <w:t>2</w:t>
      </w:r>
      <w:r w:rsidR="00F82308">
        <w:t xml:space="preserve">. </w:t>
      </w:r>
      <w:r w:rsidR="00F82308" w:rsidRPr="006A6BAB">
        <w:t>Недостаточная  сформированность у школьников умения самоорганизации, контролирования и регулирован</w:t>
      </w:r>
      <w:r w:rsidR="00F82308">
        <w:t>и</w:t>
      </w:r>
      <w:r w:rsidR="00F82308" w:rsidRPr="006A6BAB">
        <w:t>я своих действий</w:t>
      </w:r>
      <w:r w:rsidR="00F82308">
        <w:t>.</w:t>
      </w:r>
    </w:p>
    <w:p w:rsidR="00F82308" w:rsidRDefault="00A86C8E" w:rsidP="00F82308">
      <w:pPr>
        <w:spacing w:before="120" w:line="276" w:lineRule="auto"/>
        <w:jc w:val="both"/>
      </w:pPr>
      <w:r>
        <w:t>3</w:t>
      </w:r>
      <w:r w:rsidR="00F82308">
        <w:t xml:space="preserve">. </w:t>
      </w:r>
      <w:r w:rsidR="00F82308" w:rsidRPr="006A6BAB">
        <w:t>Низкий  уровень познавательных в</w:t>
      </w:r>
      <w:r w:rsidR="00182C88">
        <w:t>озможностей  у 10-13 % учащихся</w:t>
      </w:r>
      <w:r w:rsidR="00F82308">
        <w:t>.</w:t>
      </w:r>
    </w:p>
    <w:p w:rsidR="00F82308" w:rsidRPr="006A6BAB" w:rsidRDefault="00A86C8E" w:rsidP="00F82308">
      <w:pPr>
        <w:spacing w:before="120" w:line="276" w:lineRule="auto"/>
        <w:jc w:val="both"/>
      </w:pPr>
      <w:r>
        <w:t>4</w:t>
      </w:r>
      <w:r w:rsidR="00F82308">
        <w:t xml:space="preserve">. </w:t>
      </w:r>
      <w:r w:rsidR="00F82308" w:rsidRPr="006A6BAB">
        <w:t>Недостаточная  сформированность базовых компетенций и ключевых учебных понятий у части учащихся</w:t>
      </w:r>
      <w:r w:rsidR="00F82308">
        <w:t>.</w:t>
      </w:r>
    </w:p>
    <w:p w:rsidR="0052205A" w:rsidRDefault="00A86C8E" w:rsidP="00F82308">
      <w:pPr>
        <w:spacing w:before="120" w:line="276" w:lineRule="auto"/>
        <w:jc w:val="both"/>
      </w:pPr>
      <w:r>
        <w:t>5</w:t>
      </w:r>
      <w:r w:rsidR="00F82308">
        <w:t xml:space="preserve">. </w:t>
      </w:r>
      <w:r w:rsidR="00F82308" w:rsidRPr="00914DBE">
        <w:t xml:space="preserve">Несформированность у значительной части школьников системы ценностей здорового образа жизни и способности противостоять вредным привычкам.  </w:t>
      </w:r>
    </w:p>
    <w:p w:rsidR="00F82308" w:rsidRPr="00914DBE" w:rsidRDefault="00F82308" w:rsidP="00F82308">
      <w:pPr>
        <w:spacing w:before="120" w:line="276" w:lineRule="auto"/>
        <w:jc w:val="both"/>
      </w:pPr>
      <w:r w:rsidRPr="00914DBE">
        <w:t>Большое количество обучающихся с отклонениями в здоровье. Недостаточная эффективность работы психологической службы школы</w:t>
      </w:r>
      <w:r>
        <w:t>.</w:t>
      </w:r>
      <w:r w:rsidRPr="00914DBE">
        <w:t xml:space="preserve"> </w:t>
      </w:r>
    </w:p>
    <w:p w:rsidR="00F82308" w:rsidRPr="006A6BAB" w:rsidRDefault="00A86C8E" w:rsidP="00F82308">
      <w:pPr>
        <w:spacing w:before="120" w:line="276" w:lineRule="auto"/>
        <w:jc w:val="both"/>
      </w:pPr>
      <w:r>
        <w:t>6</w:t>
      </w:r>
      <w:r w:rsidR="00F82308">
        <w:t xml:space="preserve">. </w:t>
      </w:r>
      <w:r w:rsidR="00F82308" w:rsidRPr="006A6BAB">
        <w:t>Недостаточное развитие проектной культуры у части педагогов.</w:t>
      </w:r>
    </w:p>
    <w:p w:rsidR="00F82308" w:rsidRPr="0069527B" w:rsidRDefault="00A86C8E" w:rsidP="00F82308">
      <w:pPr>
        <w:spacing w:before="120" w:line="276" w:lineRule="auto"/>
        <w:jc w:val="both"/>
      </w:pPr>
      <w:r>
        <w:t>7</w:t>
      </w:r>
      <w:r w:rsidR="00F82308">
        <w:t>.</w:t>
      </w:r>
      <w:r w:rsidR="00F82308" w:rsidRPr="0069527B">
        <w:t>Медленное внедрение в педагогическую деятельность современных образовательных технологий, доминирование репродуктивных методов обучения</w:t>
      </w:r>
      <w:r w:rsidR="00F82308">
        <w:t>.</w:t>
      </w:r>
    </w:p>
    <w:p w:rsidR="00F82308" w:rsidRPr="00474140" w:rsidRDefault="00A86C8E" w:rsidP="00F82308">
      <w:pPr>
        <w:spacing w:before="120" w:line="276" w:lineRule="auto"/>
        <w:jc w:val="both"/>
      </w:pPr>
      <w:r>
        <w:lastRenderedPageBreak/>
        <w:t>8</w:t>
      </w:r>
      <w:r w:rsidR="00F82308">
        <w:t>.</w:t>
      </w:r>
      <w:r w:rsidR="00F82308" w:rsidRPr="00914DBE">
        <w:t>Недостаточный приток в школу молодых специалистов, старение педагогического коллектива</w:t>
      </w:r>
    </w:p>
    <w:p w:rsidR="00F82308" w:rsidRPr="00271F6E" w:rsidRDefault="00F82308" w:rsidP="00F82308">
      <w:pPr>
        <w:spacing w:before="120" w:after="120"/>
        <w:jc w:val="both"/>
        <w:rPr>
          <w:b/>
          <w:i/>
        </w:rPr>
      </w:pPr>
      <w:r>
        <w:rPr>
          <w:b/>
          <w:i/>
        </w:rPr>
        <w:t xml:space="preserve">         </w:t>
      </w:r>
      <w:r w:rsidRPr="00271F6E">
        <w:rPr>
          <w:b/>
          <w:i/>
        </w:rPr>
        <w:t>Определены следующие потребности:</w:t>
      </w:r>
    </w:p>
    <w:p w:rsidR="00F82308" w:rsidRPr="006A6BAB" w:rsidRDefault="00F82308" w:rsidP="00F82308">
      <w:pPr>
        <w:pStyle w:val="21"/>
        <w:spacing w:after="0" w:line="240" w:lineRule="auto"/>
        <w:jc w:val="both"/>
      </w:pPr>
      <w:r>
        <w:t xml:space="preserve">1. </w:t>
      </w:r>
      <w:r w:rsidRPr="006A6BAB">
        <w:t>Необходимость более полной реализации системно-деятельного подхода в процессе профильного обучения.</w:t>
      </w:r>
    </w:p>
    <w:p w:rsidR="00F82308" w:rsidRPr="006A6BAB" w:rsidRDefault="00F82308" w:rsidP="00F82308">
      <w:pPr>
        <w:pStyle w:val="21"/>
        <w:spacing w:after="0" w:line="240" w:lineRule="auto"/>
        <w:jc w:val="both"/>
      </w:pPr>
      <w:r>
        <w:t xml:space="preserve">2. </w:t>
      </w:r>
      <w:r w:rsidRPr="006A6BAB">
        <w:t>Потребность в проведении специальной работы по укреплению здоровья школьников.</w:t>
      </w:r>
    </w:p>
    <w:p w:rsidR="00F82308" w:rsidRPr="006A6BAB" w:rsidRDefault="00F82308" w:rsidP="00F82308">
      <w:pPr>
        <w:pStyle w:val="21"/>
        <w:spacing w:after="0" w:line="240" w:lineRule="auto"/>
        <w:jc w:val="both"/>
      </w:pPr>
      <w:r>
        <w:t>3.</w:t>
      </w:r>
      <w:r w:rsidRPr="006A6BAB">
        <w:t>Необходимость продолжения внедрения информационных технологий в образовательный процесс.</w:t>
      </w:r>
    </w:p>
    <w:p w:rsidR="00F82308" w:rsidRPr="006A6BAB" w:rsidRDefault="00F82308" w:rsidP="00F82308">
      <w:pPr>
        <w:pStyle w:val="21"/>
        <w:spacing w:after="0" w:line="240" w:lineRule="auto"/>
        <w:jc w:val="both"/>
      </w:pPr>
      <w:r>
        <w:t xml:space="preserve">4. </w:t>
      </w:r>
      <w:r w:rsidRPr="006A6BAB">
        <w:t>Потребность в создании специальных ситуаций успеха для ряда школьников.</w:t>
      </w:r>
    </w:p>
    <w:p w:rsidR="00F82308" w:rsidRPr="006A6BAB" w:rsidRDefault="00F82308" w:rsidP="00F82308">
      <w:pPr>
        <w:pStyle w:val="21"/>
        <w:spacing w:after="0" w:line="240" w:lineRule="auto"/>
        <w:jc w:val="both"/>
      </w:pPr>
      <w:r>
        <w:t>5.</w:t>
      </w:r>
      <w:r w:rsidRPr="006A6BAB">
        <w:t>Потребность в дальнейшей разработке нового содержания и технологий образовательной деятельности.</w:t>
      </w:r>
    </w:p>
    <w:p w:rsidR="00F82308" w:rsidRPr="006A6BAB" w:rsidRDefault="00F82308" w:rsidP="00F82308">
      <w:pPr>
        <w:jc w:val="both"/>
      </w:pPr>
    </w:p>
    <w:p w:rsidR="00F82308" w:rsidRDefault="00F82308" w:rsidP="00F82308">
      <w:pPr>
        <w:pStyle w:val="1"/>
        <w:numPr>
          <w:ilvl w:val="1"/>
          <w:numId w:val="29"/>
        </w:numPr>
        <w:jc w:val="left"/>
        <w:rPr>
          <w:sz w:val="24"/>
          <w:u w:val="none"/>
        </w:rPr>
      </w:pPr>
      <w:bookmarkStart w:id="5" w:name="_Toc149977164"/>
      <w:bookmarkStart w:id="6" w:name="_Toc151184830"/>
      <w:r w:rsidRPr="00EC6890">
        <w:rPr>
          <w:sz w:val="24"/>
          <w:u w:val="none"/>
        </w:rPr>
        <w:t>Цели, задачи,  направления образовательной политики школы</w:t>
      </w:r>
      <w:bookmarkEnd w:id="5"/>
      <w:bookmarkEnd w:id="6"/>
    </w:p>
    <w:p w:rsidR="00F82308" w:rsidRPr="006A6BAB" w:rsidRDefault="00F82308" w:rsidP="00F82308">
      <w:pPr>
        <w:rPr>
          <w:lang w:eastAsia="en-US"/>
        </w:rPr>
      </w:pPr>
    </w:p>
    <w:p w:rsidR="00F82308" w:rsidRPr="006A6BAB" w:rsidRDefault="00F82308" w:rsidP="00F82308">
      <w:pPr>
        <w:jc w:val="both"/>
      </w:pPr>
      <w:r>
        <w:t xml:space="preserve">   </w:t>
      </w:r>
      <w:r w:rsidRPr="006A6BAB">
        <w:t>Педагогический коллектив на основании анализа успехов и проблем  в ходе своей деятельности наметил следующие направления работы:</w:t>
      </w:r>
    </w:p>
    <w:p w:rsidR="00F82308" w:rsidRPr="006A6BAB" w:rsidRDefault="00F82308" w:rsidP="00F82308">
      <w:pPr>
        <w:pStyle w:val="a4"/>
        <w:numPr>
          <w:ilvl w:val="0"/>
          <w:numId w:val="27"/>
        </w:numPr>
        <w:contextualSpacing w:val="0"/>
        <w:jc w:val="both"/>
      </w:pPr>
      <w:r w:rsidRPr="006A6BAB">
        <w:t xml:space="preserve"> Повышение качества образования, его соответствие стандартам и социальным  запросам родителей и учащихся.</w:t>
      </w:r>
    </w:p>
    <w:p w:rsidR="00F82308" w:rsidRPr="006A6BAB" w:rsidRDefault="00F82308" w:rsidP="00F82308">
      <w:pPr>
        <w:pStyle w:val="a4"/>
        <w:numPr>
          <w:ilvl w:val="0"/>
          <w:numId w:val="27"/>
        </w:numPr>
        <w:contextualSpacing w:val="0"/>
        <w:jc w:val="both"/>
      </w:pPr>
      <w:r w:rsidRPr="006A6BAB">
        <w:t>Усиление влияния школы на социализацию личности школьника, его адаптацию к новым экономическим условиям, самоопределение в отношении будущей профессии.</w:t>
      </w:r>
    </w:p>
    <w:p w:rsidR="00F82308" w:rsidRPr="006A6BAB" w:rsidRDefault="00F82308" w:rsidP="00F82308">
      <w:pPr>
        <w:pStyle w:val="a4"/>
        <w:numPr>
          <w:ilvl w:val="0"/>
          <w:numId w:val="27"/>
        </w:numPr>
        <w:contextualSpacing w:val="0"/>
        <w:jc w:val="both"/>
      </w:pPr>
      <w:r w:rsidRPr="006A6BAB">
        <w:t>Формирование социально зрелой личности, ориентированной на ценности гражданского общества.</w:t>
      </w:r>
    </w:p>
    <w:p w:rsidR="00F82308" w:rsidRPr="006A6BAB" w:rsidRDefault="00F82308" w:rsidP="00F82308">
      <w:pPr>
        <w:pStyle w:val="a4"/>
        <w:numPr>
          <w:ilvl w:val="0"/>
          <w:numId w:val="27"/>
        </w:numPr>
        <w:contextualSpacing w:val="0"/>
        <w:jc w:val="both"/>
      </w:pPr>
      <w:r w:rsidRPr="006A6BAB">
        <w:t>Максимальное развитие творческого потенциала учащихся, развитие интереса и умений исследовательского труда и самостоятельности.</w:t>
      </w:r>
    </w:p>
    <w:p w:rsidR="00F82308" w:rsidRPr="006A6BAB" w:rsidRDefault="00F82308" w:rsidP="00F82308">
      <w:pPr>
        <w:pStyle w:val="a4"/>
        <w:numPr>
          <w:ilvl w:val="0"/>
          <w:numId w:val="27"/>
        </w:numPr>
        <w:contextualSpacing w:val="0"/>
        <w:jc w:val="both"/>
      </w:pPr>
      <w:r w:rsidRPr="006A6BAB">
        <w:t>Включение всех учителей в творческий поиск, в инновационную, опытно-экспериментальную и научно-исследовательскую деятельность.</w:t>
      </w:r>
    </w:p>
    <w:p w:rsidR="00F82308" w:rsidRPr="006A6BAB" w:rsidRDefault="00F82308" w:rsidP="00F82308">
      <w:pPr>
        <w:pStyle w:val="a4"/>
        <w:numPr>
          <w:ilvl w:val="0"/>
          <w:numId w:val="27"/>
        </w:numPr>
        <w:contextualSpacing w:val="0"/>
        <w:jc w:val="both"/>
      </w:pPr>
      <w:r w:rsidRPr="006A6BAB">
        <w:t>Расширение единого образовательного пространства школы.</w:t>
      </w:r>
    </w:p>
    <w:p w:rsidR="00F82308" w:rsidRPr="006A6BAB" w:rsidRDefault="00F82308" w:rsidP="00F82308">
      <w:pPr>
        <w:pStyle w:val="a4"/>
        <w:numPr>
          <w:ilvl w:val="0"/>
          <w:numId w:val="27"/>
        </w:numPr>
        <w:contextualSpacing w:val="0"/>
        <w:jc w:val="both"/>
      </w:pPr>
      <w:r w:rsidRPr="006A6BAB">
        <w:t xml:space="preserve"> Внедрение программ дополнительного образования, направленных на развитие личности. </w:t>
      </w:r>
    </w:p>
    <w:p w:rsidR="00F82308" w:rsidRPr="006A6BAB" w:rsidRDefault="00F82308" w:rsidP="00F82308">
      <w:pPr>
        <w:pStyle w:val="a4"/>
        <w:numPr>
          <w:ilvl w:val="0"/>
          <w:numId w:val="27"/>
        </w:numPr>
        <w:contextualSpacing w:val="0"/>
        <w:jc w:val="both"/>
      </w:pPr>
      <w:r w:rsidRPr="006A6BAB">
        <w:t xml:space="preserve">Создание благоприятных условий для укрепления физического и нравственно-психического здоровья детей и педагогов. </w:t>
      </w:r>
    </w:p>
    <w:p w:rsidR="00F82308" w:rsidRPr="006A6BAB" w:rsidRDefault="00F82308" w:rsidP="00F82308">
      <w:pPr>
        <w:pStyle w:val="a4"/>
        <w:numPr>
          <w:ilvl w:val="0"/>
          <w:numId w:val="27"/>
        </w:numPr>
        <w:contextualSpacing w:val="0"/>
        <w:jc w:val="both"/>
      </w:pPr>
      <w:r w:rsidRPr="006A6BAB">
        <w:t>Обеспечение максимальной открытости и прозрачности информации о происходящих в школьной системе образования процессах.</w:t>
      </w:r>
    </w:p>
    <w:p w:rsidR="00F82308" w:rsidRPr="006A6BAB" w:rsidRDefault="00F82308" w:rsidP="00F82308">
      <w:pPr>
        <w:pStyle w:val="a4"/>
        <w:numPr>
          <w:ilvl w:val="0"/>
          <w:numId w:val="27"/>
        </w:numPr>
        <w:contextualSpacing w:val="0"/>
        <w:jc w:val="both"/>
      </w:pPr>
      <w:r w:rsidRPr="006A6BAB">
        <w:t>Развитие материально-технической базы школы</w:t>
      </w:r>
    </w:p>
    <w:p w:rsidR="00F82308" w:rsidRDefault="00F82308" w:rsidP="00F82308">
      <w:pPr>
        <w:rPr>
          <w:b/>
        </w:rPr>
      </w:pPr>
    </w:p>
    <w:p w:rsidR="00F82308" w:rsidRPr="00706824" w:rsidRDefault="00F82308" w:rsidP="00F82308">
      <w:pPr>
        <w:jc w:val="both"/>
        <w:rPr>
          <w:b/>
        </w:rPr>
      </w:pPr>
      <w:r w:rsidRPr="00706824">
        <w:rPr>
          <w:b/>
        </w:rPr>
        <w:t>Реализация программных мероприятий по  этим основным направлениям  будет способствовать решению стратегических</w:t>
      </w:r>
      <w:r>
        <w:rPr>
          <w:b/>
        </w:rPr>
        <w:t xml:space="preserve"> целей и </w:t>
      </w:r>
      <w:r w:rsidRPr="00706824">
        <w:rPr>
          <w:b/>
        </w:rPr>
        <w:t xml:space="preserve"> задач развития школы.</w:t>
      </w:r>
    </w:p>
    <w:p w:rsidR="00F82308" w:rsidRDefault="00F82308" w:rsidP="00F82308">
      <w:pPr>
        <w:rPr>
          <w:b/>
        </w:rPr>
      </w:pPr>
    </w:p>
    <w:p w:rsidR="00F82308" w:rsidRPr="006A6BAB" w:rsidRDefault="00F82308" w:rsidP="00F82308">
      <w:pPr>
        <w:rPr>
          <w:b/>
        </w:rPr>
      </w:pPr>
      <w:r>
        <w:rPr>
          <w:b/>
        </w:rPr>
        <w:t xml:space="preserve"> Стратегические ц</w:t>
      </w:r>
      <w:r w:rsidRPr="006A6BAB">
        <w:rPr>
          <w:b/>
        </w:rPr>
        <w:t xml:space="preserve">ели педагогического коллектива школы </w:t>
      </w:r>
    </w:p>
    <w:p w:rsidR="00F82308" w:rsidRPr="006A6BAB" w:rsidRDefault="00F82308" w:rsidP="00F82308">
      <w:pPr>
        <w:pStyle w:val="a4"/>
        <w:spacing w:before="120" w:after="120"/>
        <w:ind w:left="0"/>
        <w:jc w:val="both"/>
      </w:pPr>
      <w:r>
        <w:t>1.</w:t>
      </w:r>
      <w:r w:rsidRPr="006A6BAB">
        <w:t xml:space="preserve">Создание условий для  </w:t>
      </w:r>
      <w:r>
        <w:t>р</w:t>
      </w:r>
      <w:r w:rsidRPr="006F408A">
        <w:t>аскрыти</w:t>
      </w:r>
      <w:r>
        <w:t>я</w:t>
      </w:r>
      <w:r w:rsidRPr="006F408A">
        <w:t xml:space="preserve"> и  развити</w:t>
      </w:r>
      <w:r>
        <w:t>я</w:t>
      </w:r>
      <w:r w:rsidRPr="006F408A">
        <w:t>  потенциала каждого ученика в соответствии с его возможностями и способностями (высокомотивированные и одаренные дети, дети с проблемами в  развитии  и дети, находящиеся в трудной жизненной ситуации, дети с ограниченными возможностями здоровья)</w:t>
      </w:r>
    </w:p>
    <w:p w:rsidR="00F82308" w:rsidRDefault="00F82308" w:rsidP="00F82308">
      <w:pPr>
        <w:pStyle w:val="a4"/>
        <w:spacing w:before="120" w:after="120"/>
        <w:ind w:left="0"/>
        <w:jc w:val="both"/>
      </w:pPr>
    </w:p>
    <w:p w:rsidR="00F82308" w:rsidRPr="006A6BAB" w:rsidRDefault="00F82308" w:rsidP="00F82308">
      <w:pPr>
        <w:pStyle w:val="a4"/>
        <w:spacing w:before="120" w:after="120"/>
        <w:ind w:left="0"/>
        <w:jc w:val="both"/>
      </w:pPr>
      <w:r>
        <w:t>2.</w:t>
      </w:r>
      <w:r w:rsidRPr="006A6BAB">
        <w:t>Создание условий для непрерывного образования каждого ребенка в соответствии с его интересами и способностями.</w:t>
      </w:r>
    </w:p>
    <w:p w:rsidR="00F82308" w:rsidRDefault="00F82308" w:rsidP="00F82308">
      <w:pPr>
        <w:pStyle w:val="a4"/>
        <w:spacing w:before="120" w:after="120"/>
        <w:ind w:left="0"/>
        <w:jc w:val="both"/>
      </w:pPr>
    </w:p>
    <w:p w:rsidR="00F82308" w:rsidRPr="006A6BAB" w:rsidRDefault="00F82308" w:rsidP="00F82308">
      <w:pPr>
        <w:pStyle w:val="a4"/>
        <w:spacing w:before="120" w:after="120"/>
        <w:ind w:left="0"/>
        <w:jc w:val="both"/>
      </w:pPr>
      <w:r>
        <w:t>3.</w:t>
      </w:r>
      <w:r w:rsidRPr="006A6BAB">
        <w:t>Обеспечение для всех учащихся равных прав на образование.</w:t>
      </w:r>
    </w:p>
    <w:p w:rsidR="00F82308" w:rsidRDefault="00F82308" w:rsidP="00F82308">
      <w:pPr>
        <w:pStyle w:val="a4"/>
        <w:spacing w:before="120" w:after="120"/>
        <w:ind w:left="0"/>
        <w:jc w:val="both"/>
      </w:pPr>
    </w:p>
    <w:p w:rsidR="00F82308" w:rsidRPr="006A6BAB" w:rsidRDefault="00F82308" w:rsidP="00F82308">
      <w:pPr>
        <w:pStyle w:val="a4"/>
        <w:spacing w:before="120" w:after="120"/>
        <w:ind w:left="0"/>
        <w:jc w:val="both"/>
      </w:pPr>
      <w:r>
        <w:lastRenderedPageBreak/>
        <w:t xml:space="preserve">4. </w:t>
      </w:r>
      <w:r w:rsidRPr="006A6BAB">
        <w:t>Обеспечение права выпускников основной школы на выбор профиля обучения на ступени среднего (полного) общего образования в соответствии с их профессиональными интересами и намерениями.</w:t>
      </w:r>
    </w:p>
    <w:p w:rsidR="00F82308" w:rsidRDefault="00F82308" w:rsidP="00F82308">
      <w:pPr>
        <w:spacing w:before="120" w:after="120"/>
        <w:jc w:val="both"/>
      </w:pPr>
      <w:r>
        <w:t>5.</w:t>
      </w:r>
      <w:r w:rsidRPr="006A6BAB">
        <w:t>Сохранение и укрепление здоровья учащихся и педагогов.</w:t>
      </w:r>
    </w:p>
    <w:p w:rsidR="00F82308" w:rsidRPr="006A6BAB" w:rsidRDefault="00F82308" w:rsidP="00F82308">
      <w:pPr>
        <w:pStyle w:val="a4"/>
        <w:spacing w:before="120" w:after="120"/>
        <w:ind w:left="0"/>
        <w:jc w:val="both"/>
      </w:pPr>
      <w:r>
        <w:t xml:space="preserve">6. </w:t>
      </w:r>
      <w:r w:rsidRPr="006F408A">
        <w:t>Обеспечение успешной подготовки педагогического коллектива к переходу на стандарты второго поколения</w:t>
      </w:r>
    </w:p>
    <w:p w:rsidR="00F82308" w:rsidRPr="006A6BAB" w:rsidRDefault="00F82308" w:rsidP="00F82308">
      <w:pPr>
        <w:pStyle w:val="a4"/>
        <w:spacing w:after="200"/>
        <w:ind w:left="786"/>
      </w:pPr>
    </w:p>
    <w:p w:rsidR="00F82308" w:rsidRPr="006A6BAB" w:rsidRDefault="00F82308" w:rsidP="00F82308">
      <w:pPr>
        <w:pStyle w:val="a4"/>
        <w:spacing w:after="240"/>
        <w:ind w:left="786"/>
        <w:rPr>
          <w:b/>
        </w:rPr>
      </w:pPr>
      <w:r w:rsidRPr="006A6BAB">
        <w:t xml:space="preserve"> </w:t>
      </w:r>
      <w:r w:rsidRPr="006A6BAB">
        <w:rPr>
          <w:b/>
        </w:rPr>
        <w:t>Достижение целей обеспечивается решением следующих задач:</w:t>
      </w:r>
    </w:p>
    <w:p w:rsidR="00F82308" w:rsidRPr="006A6BAB" w:rsidRDefault="00F82308" w:rsidP="00F82308">
      <w:pPr>
        <w:widowControl w:val="0"/>
        <w:numPr>
          <w:ilvl w:val="0"/>
          <w:numId w:val="4"/>
        </w:numPr>
        <w:suppressAutoHyphens/>
        <w:spacing w:line="276" w:lineRule="auto"/>
        <w:ind w:left="340"/>
        <w:jc w:val="both"/>
      </w:pPr>
      <w:r w:rsidRPr="006A6BAB">
        <w:t xml:space="preserve">овладение всеми учащимися стандартами </w:t>
      </w:r>
      <w:r>
        <w:t xml:space="preserve">среднего общего </w:t>
      </w:r>
      <w:r w:rsidRPr="006A6BAB">
        <w:t xml:space="preserve">образования; </w:t>
      </w:r>
    </w:p>
    <w:p w:rsidR="00F82308" w:rsidRPr="006A6BAB" w:rsidRDefault="00F82308" w:rsidP="00F82308">
      <w:pPr>
        <w:widowControl w:val="0"/>
        <w:numPr>
          <w:ilvl w:val="0"/>
          <w:numId w:val="4"/>
        </w:numPr>
        <w:suppressAutoHyphens/>
        <w:spacing w:line="276" w:lineRule="auto"/>
        <w:ind w:left="340"/>
        <w:jc w:val="both"/>
      </w:pPr>
      <w:r w:rsidRPr="006A6BAB">
        <w:t xml:space="preserve">сохранение оптимальных показателей обученности и качества образования на всех </w:t>
      </w:r>
      <w:r w:rsidR="00EE511D">
        <w:t>уровнях</w:t>
      </w:r>
      <w:r w:rsidRPr="006A6BAB">
        <w:t xml:space="preserve"> обучения;</w:t>
      </w:r>
    </w:p>
    <w:p w:rsidR="00F82308" w:rsidRPr="006A6BAB" w:rsidRDefault="00F82308" w:rsidP="00F82308">
      <w:pPr>
        <w:widowControl w:val="0"/>
        <w:numPr>
          <w:ilvl w:val="0"/>
          <w:numId w:val="4"/>
        </w:numPr>
        <w:suppressAutoHyphens/>
        <w:spacing w:line="276" w:lineRule="auto"/>
        <w:ind w:left="340"/>
        <w:jc w:val="both"/>
      </w:pPr>
      <w:r w:rsidRPr="006A6BAB">
        <w:t>формирование у учащихся положительной мотивации к внешкольному и послешкольному образованию  и самообразованию;</w:t>
      </w:r>
    </w:p>
    <w:p w:rsidR="00F82308" w:rsidRPr="006A6BAB" w:rsidRDefault="00F82308" w:rsidP="00F82308">
      <w:pPr>
        <w:widowControl w:val="0"/>
        <w:numPr>
          <w:ilvl w:val="0"/>
          <w:numId w:val="4"/>
        </w:numPr>
        <w:suppressAutoHyphens/>
        <w:spacing w:line="276" w:lineRule="auto"/>
        <w:ind w:left="340"/>
        <w:jc w:val="both"/>
      </w:pPr>
      <w:r w:rsidRPr="006A6BAB">
        <w:t>создание  системы формирования  у учащихся общеучебных навыков: формирование общей культуры учебного труда  школьников через систему</w:t>
      </w:r>
      <w:r w:rsidR="00EE511D">
        <w:t xml:space="preserve"> элективных предметов</w:t>
      </w:r>
      <w:r w:rsidRPr="006A6BAB">
        <w:t>, кружковой работы, проведения общешкольных и классных воспитательных мероприятий;</w:t>
      </w:r>
    </w:p>
    <w:p w:rsidR="00F82308" w:rsidRPr="006A6BAB" w:rsidRDefault="00F82308" w:rsidP="00F82308">
      <w:pPr>
        <w:widowControl w:val="0"/>
        <w:numPr>
          <w:ilvl w:val="0"/>
          <w:numId w:val="4"/>
        </w:numPr>
        <w:suppressAutoHyphens/>
        <w:spacing w:line="276" w:lineRule="auto"/>
        <w:ind w:left="340"/>
        <w:jc w:val="both"/>
      </w:pPr>
      <w:r w:rsidRPr="006A6BAB">
        <w:t>расширение познавательной сферы учащихся за счет системы дополнительного образования, сориентированной на индивидуальные конкретные запросы  учащихся и их родителей;</w:t>
      </w:r>
    </w:p>
    <w:p w:rsidR="00F82308" w:rsidRPr="006A6BAB" w:rsidRDefault="00F82308" w:rsidP="00F82308">
      <w:pPr>
        <w:widowControl w:val="0"/>
        <w:numPr>
          <w:ilvl w:val="0"/>
          <w:numId w:val="4"/>
        </w:numPr>
        <w:suppressAutoHyphens/>
        <w:spacing w:line="276" w:lineRule="auto"/>
        <w:ind w:left="340"/>
        <w:jc w:val="both"/>
      </w:pPr>
      <w:r w:rsidRPr="006A6BAB">
        <w:t>эффективное использование вариативных развивающих образовательных программ, учитывающих индивидуальные особенности детей;</w:t>
      </w:r>
    </w:p>
    <w:p w:rsidR="00F82308" w:rsidRPr="006A6BAB" w:rsidRDefault="00F82308" w:rsidP="00F82308">
      <w:pPr>
        <w:widowControl w:val="0"/>
        <w:numPr>
          <w:ilvl w:val="0"/>
          <w:numId w:val="4"/>
        </w:numPr>
        <w:suppressAutoHyphens/>
        <w:spacing w:line="276" w:lineRule="auto"/>
        <w:ind w:left="340"/>
        <w:jc w:val="both"/>
      </w:pPr>
      <w:r w:rsidRPr="006A6BAB">
        <w:t>дальнейшее развитие системы работы с одаренными детьми;</w:t>
      </w:r>
    </w:p>
    <w:p w:rsidR="00F82308" w:rsidRPr="006A6BAB" w:rsidRDefault="00F82308" w:rsidP="00F82308">
      <w:pPr>
        <w:widowControl w:val="0"/>
        <w:numPr>
          <w:ilvl w:val="0"/>
          <w:numId w:val="4"/>
        </w:numPr>
        <w:suppressAutoHyphens/>
        <w:spacing w:line="276" w:lineRule="auto"/>
        <w:ind w:left="340"/>
        <w:jc w:val="both"/>
      </w:pPr>
      <w:r w:rsidRPr="006A6BAB">
        <w:t>продолжение и расширение работы по включению учащихся в научное исследование;</w:t>
      </w:r>
    </w:p>
    <w:p w:rsidR="00F82308" w:rsidRPr="006A6BAB" w:rsidRDefault="00F82308" w:rsidP="00F82308">
      <w:pPr>
        <w:widowControl w:val="0"/>
        <w:numPr>
          <w:ilvl w:val="0"/>
          <w:numId w:val="4"/>
        </w:numPr>
        <w:suppressAutoHyphens/>
        <w:spacing w:line="276" w:lineRule="auto"/>
        <w:ind w:left="340"/>
        <w:jc w:val="both"/>
      </w:pPr>
      <w:r w:rsidRPr="006A6BAB">
        <w:t>развитие моделей  взаимодействия школы и учреждений дополнительного образования детей;</w:t>
      </w:r>
    </w:p>
    <w:p w:rsidR="00F82308" w:rsidRPr="006A6BAB" w:rsidRDefault="00F82308" w:rsidP="00F82308">
      <w:pPr>
        <w:widowControl w:val="0"/>
        <w:numPr>
          <w:ilvl w:val="0"/>
          <w:numId w:val="4"/>
        </w:numPr>
        <w:suppressAutoHyphens/>
        <w:spacing w:line="276" w:lineRule="auto"/>
        <w:ind w:left="340"/>
        <w:jc w:val="both"/>
      </w:pPr>
      <w:r w:rsidRPr="006A6BAB">
        <w:t>создание системы мониторинга с целью диагностики и прогнозирования развития личности учащегося, реализации принципа дифференцированного подхода в обучении, эффективное использование системы портфолио обучающегося;</w:t>
      </w:r>
    </w:p>
    <w:p w:rsidR="00F82308" w:rsidRPr="006A6BAB" w:rsidRDefault="00F82308" w:rsidP="00F82308">
      <w:pPr>
        <w:widowControl w:val="0"/>
        <w:numPr>
          <w:ilvl w:val="0"/>
          <w:numId w:val="4"/>
        </w:numPr>
        <w:suppressAutoHyphens/>
        <w:spacing w:line="276" w:lineRule="auto"/>
        <w:ind w:left="340"/>
        <w:jc w:val="both"/>
      </w:pPr>
      <w:r w:rsidRPr="006A6BAB">
        <w:t xml:space="preserve"> обеспечение безопасных и комфортных условий осуществления образовательного процесса;</w:t>
      </w:r>
    </w:p>
    <w:p w:rsidR="00F82308" w:rsidRPr="006A6BAB" w:rsidRDefault="00F82308" w:rsidP="00F82308">
      <w:pPr>
        <w:widowControl w:val="0"/>
        <w:numPr>
          <w:ilvl w:val="0"/>
          <w:numId w:val="4"/>
        </w:numPr>
        <w:suppressAutoHyphens/>
        <w:spacing w:line="276" w:lineRule="auto"/>
        <w:ind w:left="340"/>
        <w:jc w:val="both"/>
      </w:pPr>
      <w:r w:rsidRPr="006A6BAB">
        <w:t>оптимизация   расписание уроков  с учетом хода дневной и удельной кривой умственной работоспособности обучающихся;</w:t>
      </w:r>
    </w:p>
    <w:p w:rsidR="00F82308" w:rsidRPr="006A6BAB" w:rsidRDefault="00F82308" w:rsidP="00F82308">
      <w:pPr>
        <w:widowControl w:val="0"/>
        <w:numPr>
          <w:ilvl w:val="0"/>
          <w:numId w:val="4"/>
        </w:numPr>
        <w:suppressAutoHyphens/>
        <w:spacing w:line="276" w:lineRule="auto"/>
        <w:ind w:left="340"/>
        <w:jc w:val="both"/>
      </w:pPr>
      <w:r w:rsidRPr="006A6BAB">
        <w:t>формирование у школьников навыков организации ЗОЖ, бережного отношения к здоровью через систему учебных и внеклассных занятий;</w:t>
      </w:r>
    </w:p>
    <w:tbl>
      <w:tblPr>
        <w:tblW w:w="5152" w:type="pct"/>
        <w:tblCellSpacing w:w="0" w:type="dxa"/>
        <w:tblInd w:w="-284" w:type="dxa"/>
        <w:tblCellMar>
          <w:left w:w="0" w:type="dxa"/>
          <w:right w:w="0" w:type="dxa"/>
        </w:tblCellMar>
        <w:tblLook w:val="04A0"/>
      </w:tblPr>
      <w:tblGrid>
        <w:gridCol w:w="9639"/>
      </w:tblGrid>
      <w:tr w:rsidR="00F82308" w:rsidRPr="006A6BAB" w:rsidTr="00EF498B">
        <w:trPr>
          <w:tblCellSpacing w:w="0" w:type="dxa"/>
        </w:trPr>
        <w:tc>
          <w:tcPr>
            <w:tcW w:w="5000" w:type="pct"/>
            <w:hideMark/>
          </w:tcPr>
          <w:p w:rsidR="00F82308" w:rsidRPr="006A6BAB" w:rsidRDefault="00F82308" w:rsidP="00EF498B">
            <w:pPr>
              <w:widowControl w:val="0"/>
              <w:suppressAutoHyphens/>
              <w:spacing w:line="276" w:lineRule="auto"/>
              <w:ind w:left="340"/>
              <w:jc w:val="both"/>
            </w:pPr>
          </w:p>
        </w:tc>
      </w:tr>
    </w:tbl>
    <w:p w:rsidR="00F82308" w:rsidRPr="006A6BAB" w:rsidRDefault="00F82308" w:rsidP="00F82308">
      <w:pPr>
        <w:widowControl w:val="0"/>
        <w:numPr>
          <w:ilvl w:val="0"/>
          <w:numId w:val="4"/>
        </w:numPr>
        <w:suppressAutoHyphens/>
        <w:spacing w:line="276" w:lineRule="auto"/>
        <w:ind w:left="340"/>
        <w:jc w:val="both"/>
      </w:pPr>
      <w:r w:rsidRPr="006A6BAB">
        <w:t xml:space="preserve">развитие системы профориентации учащихся; </w:t>
      </w:r>
    </w:p>
    <w:p w:rsidR="00F82308" w:rsidRPr="00706824" w:rsidRDefault="00F82308" w:rsidP="00F82308">
      <w:pPr>
        <w:widowControl w:val="0"/>
        <w:numPr>
          <w:ilvl w:val="0"/>
          <w:numId w:val="4"/>
        </w:numPr>
        <w:suppressAutoHyphens/>
        <w:spacing w:line="276" w:lineRule="auto"/>
        <w:ind w:left="340"/>
        <w:jc w:val="both"/>
      </w:pPr>
      <w:r w:rsidRPr="006A6BAB">
        <w:t>овладение каждым участником  образовательного процесса  основами информационной грамотности.</w:t>
      </w:r>
    </w:p>
    <w:p w:rsidR="00F82308" w:rsidRPr="00706824" w:rsidRDefault="00F82308" w:rsidP="00F82308">
      <w:pPr>
        <w:ind w:firstLine="426"/>
        <w:jc w:val="center"/>
        <w:rPr>
          <w:b/>
        </w:rPr>
      </w:pPr>
      <w:r w:rsidRPr="00706824">
        <w:rPr>
          <w:b/>
        </w:rPr>
        <w:t xml:space="preserve">Ожидаемые результаты </w:t>
      </w:r>
    </w:p>
    <w:p w:rsidR="00F82308" w:rsidRPr="00706824" w:rsidRDefault="00F82308" w:rsidP="00F82308">
      <w:pPr>
        <w:widowControl w:val="0"/>
        <w:numPr>
          <w:ilvl w:val="0"/>
          <w:numId w:val="4"/>
        </w:numPr>
        <w:suppressAutoHyphens/>
        <w:spacing w:before="120" w:line="276" w:lineRule="auto"/>
        <w:ind w:left="340"/>
        <w:jc w:val="both"/>
      </w:pPr>
      <w:r w:rsidRPr="00706824">
        <w:t>Реализация Программы позволит сохранить конкурентные преимущества школы среди  других образовательных учреждений города. Школа максимально обеспечит удовлетворение образовательных и воспитательных  потре</w:t>
      </w:r>
      <w:r>
        <w:t>бностей учащихся и их родителей</w:t>
      </w:r>
    </w:p>
    <w:p w:rsidR="00F82308" w:rsidRPr="00706824" w:rsidRDefault="00F82308" w:rsidP="00F82308">
      <w:pPr>
        <w:widowControl w:val="0"/>
        <w:numPr>
          <w:ilvl w:val="0"/>
          <w:numId w:val="4"/>
        </w:numPr>
        <w:suppressAutoHyphens/>
        <w:spacing w:before="120" w:line="276" w:lineRule="auto"/>
        <w:ind w:left="340"/>
        <w:jc w:val="both"/>
      </w:pPr>
      <w:r w:rsidRPr="00706824">
        <w:t>Будет сформирована единая образовательная среда школы, характеризующаяся единым ценностно-целевым полем всех  участников образовательного процесса</w:t>
      </w:r>
    </w:p>
    <w:p w:rsidR="00F82308" w:rsidRPr="00706824" w:rsidRDefault="00F82308" w:rsidP="00F82308">
      <w:pPr>
        <w:widowControl w:val="0"/>
        <w:numPr>
          <w:ilvl w:val="0"/>
          <w:numId w:val="4"/>
        </w:numPr>
        <w:suppressAutoHyphens/>
        <w:spacing w:before="120" w:line="276" w:lineRule="auto"/>
        <w:ind w:left="340"/>
        <w:jc w:val="both"/>
      </w:pPr>
      <w:r w:rsidRPr="00706824">
        <w:t>Программно-целевой подход к учебно-воспитательной работе школы позволит  определить главные  целевые  ориентиры  школы и повысит уровень интеллектуального, нравственного, физического, эстетического развития личности ребенка через разработку соответствующих мероприятий</w:t>
      </w:r>
    </w:p>
    <w:p w:rsidR="00F82308" w:rsidRPr="00706824" w:rsidRDefault="00F82308" w:rsidP="00F82308">
      <w:pPr>
        <w:widowControl w:val="0"/>
        <w:numPr>
          <w:ilvl w:val="0"/>
          <w:numId w:val="4"/>
        </w:numPr>
        <w:suppressAutoHyphens/>
        <w:spacing w:before="120" w:line="276" w:lineRule="auto"/>
        <w:ind w:left="340"/>
        <w:jc w:val="both"/>
      </w:pPr>
      <w:r w:rsidRPr="00706824">
        <w:t xml:space="preserve">Повышение  профессионального мастерства педагогов  будет способствовать повышению качества обучения и воспитания школьников, внедрению личностно-ориентированного образования,  что в конечном итоге приведет к созданию оптимальной модели общеобразовательной школы,  способствующей максимальному раскрытию  интеллектуального творческого потенциала педагогов и учащихся </w:t>
      </w:r>
    </w:p>
    <w:p w:rsidR="00F82308" w:rsidRPr="00706824" w:rsidRDefault="00F82308" w:rsidP="00F82308">
      <w:pPr>
        <w:widowControl w:val="0"/>
        <w:numPr>
          <w:ilvl w:val="0"/>
          <w:numId w:val="4"/>
        </w:numPr>
        <w:suppressAutoHyphens/>
        <w:spacing w:before="120" w:line="276" w:lineRule="auto"/>
        <w:ind w:left="340"/>
        <w:jc w:val="both"/>
      </w:pPr>
      <w:r w:rsidRPr="00706824">
        <w:t>Освоение эффективных образовательных технологий в деятельности школы,  совершенствование  используемых методов обучения и воспитания, профильное обучение будут способствовать  развитию у школьников мотивации к обучению и получению высокого уровня знаний, формированию базовых  ключевых компетентностей</w:t>
      </w:r>
    </w:p>
    <w:p w:rsidR="00F82308" w:rsidRPr="00706824" w:rsidRDefault="00F82308" w:rsidP="00F82308">
      <w:pPr>
        <w:widowControl w:val="0"/>
        <w:numPr>
          <w:ilvl w:val="0"/>
          <w:numId w:val="4"/>
        </w:numPr>
        <w:suppressAutoHyphens/>
        <w:spacing w:before="120" w:line="276" w:lineRule="auto"/>
        <w:ind w:left="340"/>
        <w:jc w:val="both"/>
      </w:pPr>
      <w:r w:rsidRPr="00706824">
        <w:t xml:space="preserve">Включение всех учителей в творческий поиск, в инновационную, опытно-экспериментальную и исследовательскую деятельность позволит разработать и внедрить в  преподавание школьного краеведения новых эффективных форм, методов и средств </w:t>
      </w:r>
    </w:p>
    <w:p w:rsidR="00F82308" w:rsidRPr="00706824" w:rsidRDefault="00F82308" w:rsidP="00F82308">
      <w:pPr>
        <w:widowControl w:val="0"/>
        <w:numPr>
          <w:ilvl w:val="0"/>
          <w:numId w:val="4"/>
        </w:numPr>
        <w:suppressAutoHyphens/>
        <w:spacing w:before="120" w:line="276" w:lineRule="auto"/>
        <w:ind w:left="340"/>
        <w:jc w:val="both"/>
      </w:pPr>
      <w:r w:rsidRPr="00706824">
        <w:t>Проведение диагностических и мониторинговых исследований образовательного процесса позволит своевременно выявлять и устранять недостатки и сбои в организации учебно-воспитательной работе</w:t>
      </w:r>
    </w:p>
    <w:p w:rsidR="00F82308" w:rsidRPr="00706824" w:rsidRDefault="00F82308" w:rsidP="00F82308">
      <w:pPr>
        <w:widowControl w:val="0"/>
        <w:numPr>
          <w:ilvl w:val="0"/>
          <w:numId w:val="4"/>
        </w:numPr>
        <w:suppressAutoHyphens/>
        <w:spacing w:before="120" w:line="276" w:lineRule="auto"/>
        <w:ind w:left="340"/>
        <w:jc w:val="both"/>
      </w:pPr>
      <w:r w:rsidRPr="00706824">
        <w:t>Укрепление  материально-технической  базы школы будет способствовать  повышению качества образования, совершенствованию воспитательного процесса, повышению рейтинга школы  в социуме</w:t>
      </w:r>
    </w:p>
    <w:p w:rsidR="002B4BE6" w:rsidRDefault="002B4BE6" w:rsidP="00D77614">
      <w:pPr>
        <w:spacing w:line="360" w:lineRule="auto"/>
        <w:rPr>
          <w:b/>
        </w:rPr>
        <w:sectPr w:rsidR="002B4BE6" w:rsidSect="00737135">
          <w:footerReference w:type="default" r:id="rId18"/>
          <w:pgSz w:w="11906" w:h="16838"/>
          <w:pgMar w:top="1134" w:right="850" w:bottom="1134" w:left="1701" w:header="708" w:footer="708" w:gutter="0"/>
          <w:cols w:space="708"/>
          <w:docGrid w:linePitch="360"/>
        </w:sectPr>
      </w:pPr>
    </w:p>
    <w:p w:rsidR="00F442AC" w:rsidRPr="009D34AB" w:rsidRDefault="00610B52" w:rsidP="00F82308">
      <w:pPr>
        <w:pStyle w:val="a4"/>
        <w:numPr>
          <w:ilvl w:val="0"/>
          <w:numId w:val="29"/>
        </w:numPr>
        <w:spacing w:line="360" w:lineRule="auto"/>
        <w:rPr>
          <w:b/>
        </w:rPr>
      </w:pPr>
      <w:r w:rsidRPr="009D34AB">
        <w:rPr>
          <w:b/>
        </w:rPr>
        <w:t>Содержательный раздел</w:t>
      </w:r>
    </w:p>
    <w:p w:rsidR="00610B52" w:rsidRPr="009D34AB" w:rsidRDefault="00610B52" w:rsidP="00610B52">
      <w:pPr>
        <w:pStyle w:val="a4"/>
        <w:spacing w:line="360" w:lineRule="auto"/>
        <w:ind w:left="360"/>
        <w:rPr>
          <w:b/>
        </w:rPr>
      </w:pPr>
    </w:p>
    <w:p w:rsidR="00610B52" w:rsidRPr="009D34AB" w:rsidRDefault="00610B52" w:rsidP="00610B52">
      <w:pPr>
        <w:spacing w:before="120"/>
        <w:jc w:val="both"/>
      </w:pPr>
      <w:r w:rsidRPr="009D34AB">
        <w:t xml:space="preserve">   Содержательный раздел </w:t>
      </w:r>
      <w:r w:rsidRPr="009D34AB">
        <w:rPr>
          <w:bCs/>
        </w:rPr>
        <w:t xml:space="preserve">образовательной программы </w:t>
      </w:r>
      <w:r w:rsidR="00453E34" w:rsidRPr="009D34AB">
        <w:rPr>
          <w:bCs/>
        </w:rPr>
        <w:t>среднего</w:t>
      </w:r>
      <w:r w:rsidRPr="009D34AB">
        <w:rPr>
          <w:bCs/>
        </w:rPr>
        <w:t xml:space="preserve"> общего</w:t>
      </w:r>
      <w:r w:rsidR="00453E34" w:rsidRPr="009D34AB">
        <w:rPr>
          <w:bCs/>
        </w:rPr>
        <w:t xml:space="preserve"> образования</w:t>
      </w:r>
      <w:r w:rsidRPr="009D34AB">
        <w:rPr>
          <w:bCs/>
        </w:rPr>
        <w:t xml:space="preserve"> </w:t>
      </w:r>
      <w:r w:rsidRPr="009D34AB">
        <w:t>содержит рабочие программы учебных предметов, курсов, включенных в учебный план данного уровня образования. Требования к рабочим программам  изложены в</w:t>
      </w:r>
      <w:r w:rsidRPr="009D34AB">
        <w:rPr>
          <w:sz w:val="28"/>
          <w:szCs w:val="28"/>
        </w:rPr>
        <w:t xml:space="preserve"> </w:t>
      </w:r>
      <w:r w:rsidRPr="009D34AB">
        <w:t>Положении о порядке разработки, утверждения, реализации и корректировки рабочих программ учебных предметов,  курсов и модулей.</w:t>
      </w:r>
    </w:p>
    <w:p w:rsidR="00610B52" w:rsidRPr="009D34AB" w:rsidRDefault="00610B52" w:rsidP="00610B52">
      <w:pPr>
        <w:spacing w:before="120"/>
        <w:jc w:val="both"/>
      </w:pPr>
      <w:r w:rsidRPr="009D34AB">
        <w:t xml:space="preserve"> В связи с большим объемом рабочих программ   они выделены в отдельный том Образовательной программы.</w:t>
      </w:r>
    </w:p>
    <w:p w:rsidR="00F442AC" w:rsidRPr="009D34AB" w:rsidRDefault="00F442AC" w:rsidP="00D77614">
      <w:pPr>
        <w:spacing w:line="360" w:lineRule="auto"/>
        <w:rPr>
          <w:b/>
        </w:rPr>
      </w:pPr>
    </w:p>
    <w:p w:rsidR="00F442AC" w:rsidRPr="009D34AB" w:rsidRDefault="00F442AC" w:rsidP="00D77614">
      <w:pPr>
        <w:spacing w:line="360" w:lineRule="auto"/>
        <w:rPr>
          <w:b/>
        </w:rPr>
      </w:pPr>
    </w:p>
    <w:p w:rsidR="00F442AC" w:rsidRPr="009D34AB" w:rsidRDefault="00F442AC" w:rsidP="00D77614">
      <w:pPr>
        <w:spacing w:line="360" w:lineRule="auto"/>
        <w:rPr>
          <w:b/>
        </w:rPr>
      </w:pPr>
    </w:p>
    <w:p w:rsidR="00F442AC" w:rsidRPr="009D34AB" w:rsidRDefault="00F442AC" w:rsidP="00D77614">
      <w:pPr>
        <w:spacing w:line="360" w:lineRule="auto"/>
        <w:rPr>
          <w:b/>
        </w:rPr>
      </w:pPr>
    </w:p>
    <w:p w:rsidR="00F442AC" w:rsidRPr="009D34AB" w:rsidRDefault="00F442AC" w:rsidP="00D77614">
      <w:pPr>
        <w:spacing w:line="360" w:lineRule="auto"/>
        <w:rPr>
          <w:b/>
        </w:rPr>
      </w:pPr>
    </w:p>
    <w:p w:rsidR="00F442AC" w:rsidRPr="009D34AB" w:rsidRDefault="00F442AC" w:rsidP="00D77614">
      <w:pPr>
        <w:spacing w:line="360" w:lineRule="auto"/>
        <w:rPr>
          <w:b/>
        </w:rPr>
      </w:pPr>
    </w:p>
    <w:p w:rsidR="00F442AC" w:rsidRPr="009D34AB" w:rsidRDefault="00F442AC" w:rsidP="00D77614">
      <w:pPr>
        <w:spacing w:line="360" w:lineRule="auto"/>
        <w:rPr>
          <w:b/>
        </w:rPr>
      </w:pPr>
    </w:p>
    <w:p w:rsidR="00F442AC" w:rsidRPr="009D34AB" w:rsidRDefault="00F442AC" w:rsidP="00D77614">
      <w:pPr>
        <w:spacing w:line="360" w:lineRule="auto"/>
        <w:rPr>
          <w:b/>
        </w:rPr>
      </w:pPr>
    </w:p>
    <w:p w:rsidR="00F442AC" w:rsidRPr="009D34AB" w:rsidRDefault="00F442AC" w:rsidP="00D77614">
      <w:pPr>
        <w:spacing w:line="360" w:lineRule="auto"/>
        <w:rPr>
          <w:b/>
        </w:rPr>
      </w:pPr>
    </w:p>
    <w:p w:rsidR="00F442AC" w:rsidRPr="009D34AB" w:rsidRDefault="00F442AC" w:rsidP="00D77614">
      <w:pPr>
        <w:spacing w:line="360" w:lineRule="auto"/>
        <w:rPr>
          <w:b/>
        </w:rPr>
      </w:pPr>
    </w:p>
    <w:p w:rsidR="00F442AC" w:rsidRPr="009D34AB" w:rsidRDefault="00F442AC" w:rsidP="00D77614">
      <w:pPr>
        <w:spacing w:line="360" w:lineRule="auto"/>
        <w:rPr>
          <w:b/>
        </w:rPr>
      </w:pPr>
    </w:p>
    <w:p w:rsidR="00F442AC" w:rsidRPr="009D34AB" w:rsidRDefault="00F442AC" w:rsidP="00D77614">
      <w:pPr>
        <w:spacing w:line="360" w:lineRule="auto"/>
        <w:rPr>
          <w:b/>
        </w:rPr>
      </w:pPr>
    </w:p>
    <w:p w:rsidR="00F442AC" w:rsidRPr="009D34AB" w:rsidRDefault="00F442AC" w:rsidP="00D77614">
      <w:pPr>
        <w:spacing w:line="360" w:lineRule="auto"/>
        <w:rPr>
          <w:b/>
        </w:rPr>
      </w:pPr>
    </w:p>
    <w:p w:rsidR="00F442AC" w:rsidRPr="009D34AB" w:rsidRDefault="00F442AC" w:rsidP="00D77614">
      <w:pPr>
        <w:spacing w:line="360" w:lineRule="auto"/>
        <w:rPr>
          <w:b/>
        </w:rPr>
      </w:pPr>
    </w:p>
    <w:p w:rsidR="00F442AC" w:rsidRPr="009D34AB" w:rsidRDefault="00F442AC" w:rsidP="00D77614">
      <w:pPr>
        <w:spacing w:line="360" w:lineRule="auto"/>
        <w:rPr>
          <w:b/>
        </w:rPr>
      </w:pPr>
    </w:p>
    <w:p w:rsidR="00F442AC" w:rsidRPr="009D34AB" w:rsidRDefault="00F442AC" w:rsidP="00D77614">
      <w:pPr>
        <w:spacing w:line="360" w:lineRule="auto"/>
        <w:rPr>
          <w:b/>
        </w:rPr>
      </w:pPr>
    </w:p>
    <w:p w:rsidR="00F442AC" w:rsidRPr="009D34AB" w:rsidRDefault="00F442AC" w:rsidP="00D77614">
      <w:pPr>
        <w:spacing w:line="360" w:lineRule="auto"/>
        <w:rPr>
          <w:b/>
        </w:rPr>
      </w:pPr>
    </w:p>
    <w:p w:rsidR="00F442AC" w:rsidRPr="009D34AB" w:rsidRDefault="00F442AC" w:rsidP="00D77614">
      <w:pPr>
        <w:spacing w:line="360" w:lineRule="auto"/>
        <w:rPr>
          <w:b/>
        </w:rPr>
      </w:pPr>
    </w:p>
    <w:p w:rsidR="00F442AC" w:rsidRPr="009D34AB" w:rsidRDefault="00F442AC" w:rsidP="00D77614">
      <w:pPr>
        <w:spacing w:line="360" w:lineRule="auto"/>
        <w:rPr>
          <w:b/>
        </w:rPr>
      </w:pPr>
    </w:p>
    <w:p w:rsidR="00F442AC" w:rsidRPr="009D34AB" w:rsidRDefault="00F442AC" w:rsidP="00D77614">
      <w:pPr>
        <w:spacing w:line="360" w:lineRule="auto"/>
        <w:rPr>
          <w:b/>
        </w:rPr>
      </w:pPr>
    </w:p>
    <w:p w:rsidR="00F442AC" w:rsidRPr="009D34AB" w:rsidRDefault="00F442AC" w:rsidP="00D77614">
      <w:pPr>
        <w:spacing w:line="360" w:lineRule="auto"/>
        <w:rPr>
          <w:b/>
        </w:rPr>
      </w:pPr>
    </w:p>
    <w:p w:rsidR="00F442AC" w:rsidRPr="009D34AB" w:rsidRDefault="00F442AC" w:rsidP="00D77614">
      <w:pPr>
        <w:spacing w:line="360" w:lineRule="auto"/>
        <w:rPr>
          <w:b/>
        </w:rPr>
      </w:pPr>
    </w:p>
    <w:p w:rsidR="00F442AC" w:rsidRPr="009D34AB" w:rsidRDefault="00F442AC" w:rsidP="00D77614">
      <w:pPr>
        <w:spacing w:line="360" w:lineRule="auto"/>
        <w:rPr>
          <w:b/>
        </w:rPr>
      </w:pPr>
    </w:p>
    <w:p w:rsidR="00F442AC" w:rsidRPr="009D34AB" w:rsidRDefault="00F442AC" w:rsidP="00D77614">
      <w:pPr>
        <w:spacing w:line="360" w:lineRule="auto"/>
        <w:rPr>
          <w:b/>
        </w:rPr>
      </w:pPr>
    </w:p>
    <w:p w:rsidR="00F442AC" w:rsidRPr="009D34AB" w:rsidRDefault="00F442AC" w:rsidP="00D77614">
      <w:pPr>
        <w:spacing w:line="360" w:lineRule="auto"/>
        <w:rPr>
          <w:b/>
        </w:rPr>
      </w:pPr>
    </w:p>
    <w:p w:rsidR="00F442AC" w:rsidRPr="009D34AB" w:rsidRDefault="00F442AC" w:rsidP="00D77614">
      <w:pPr>
        <w:spacing w:line="360" w:lineRule="auto"/>
        <w:rPr>
          <w:b/>
        </w:rPr>
      </w:pPr>
    </w:p>
    <w:p w:rsidR="00F442AC" w:rsidRPr="009D34AB" w:rsidRDefault="00F442AC" w:rsidP="00D77614">
      <w:pPr>
        <w:spacing w:line="360" w:lineRule="auto"/>
        <w:rPr>
          <w:b/>
        </w:rPr>
      </w:pPr>
    </w:p>
    <w:p w:rsidR="00D77614" w:rsidRPr="009D34AB" w:rsidRDefault="00B06406" w:rsidP="007473D2">
      <w:pPr>
        <w:pStyle w:val="a4"/>
        <w:numPr>
          <w:ilvl w:val="0"/>
          <w:numId w:val="5"/>
        </w:numPr>
        <w:spacing w:line="360" w:lineRule="auto"/>
        <w:rPr>
          <w:b/>
        </w:rPr>
      </w:pPr>
      <w:r w:rsidRPr="009D34AB">
        <w:rPr>
          <w:b/>
        </w:rPr>
        <w:t xml:space="preserve"> Организационный раздел</w:t>
      </w:r>
    </w:p>
    <w:p w:rsidR="00BB6D46" w:rsidRDefault="00B06406" w:rsidP="00BB6D46">
      <w:pPr>
        <w:pStyle w:val="a4"/>
        <w:numPr>
          <w:ilvl w:val="1"/>
          <w:numId w:val="5"/>
        </w:numPr>
        <w:spacing w:line="360" w:lineRule="auto"/>
        <w:rPr>
          <w:b/>
        </w:rPr>
      </w:pPr>
      <w:r w:rsidRPr="009D34AB">
        <w:rPr>
          <w:b/>
        </w:rPr>
        <w:t xml:space="preserve"> Примерный учебный план основного общего образования</w:t>
      </w:r>
    </w:p>
    <w:p w:rsidR="004A5BFF" w:rsidRPr="00BB6D46" w:rsidRDefault="00B06406" w:rsidP="00BB6D46">
      <w:pPr>
        <w:spacing w:line="360" w:lineRule="auto"/>
        <w:rPr>
          <w:b/>
        </w:rPr>
      </w:pPr>
      <w:r w:rsidRPr="00BB6D46">
        <w:rPr>
          <w:b/>
        </w:rPr>
        <w:t xml:space="preserve"> Общие положения</w:t>
      </w:r>
    </w:p>
    <w:p w:rsidR="004A5BFF" w:rsidRPr="009D34AB" w:rsidRDefault="004A5BFF" w:rsidP="004A5BFF">
      <w:pPr>
        <w:pStyle w:val="ConsPlusNormal"/>
        <w:spacing w:before="120"/>
        <w:jc w:val="both"/>
        <w:rPr>
          <w:rFonts w:ascii="Times New Roman" w:eastAsia="Times New Roman" w:hAnsi="Times New Roman" w:cs="Times New Roman"/>
          <w:sz w:val="24"/>
          <w:szCs w:val="24"/>
        </w:rPr>
      </w:pPr>
      <w:r w:rsidRPr="009D34AB">
        <w:rPr>
          <w:rFonts w:ascii="Times New Roman" w:eastAsia="Times New Roman" w:hAnsi="Times New Roman" w:cs="Times New Roman"/>
          <w:sz w:val="24"/>
          <w:szCs w:val="24"/>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 (Ст. 2, п. 22 «Закона об образовании в Российской Федерации» от 29.12.2012 № 273 – ФЗ).</w:t>
      </w:r>
    </w:p>
    <w:p w:rsidR="00B06406" w:rsidRPr="009D34AB" w:rsidRDefault="00B06406" w:rsidP="00B06406">
      <w:pPr>
        <w:spacing w:before="120"/>
        <w:jc w:val="both"/>
      </w:pPr>
      <w:r w:rsidRPr="009D34AB">
        <w:t xml:space="preserve">    Примерный учебный план </w:t>
      </w:r>
      <w:r w:rsidR="00F82308" w:rsidRPr="00F82308">
        <w:rPr>
          <w:b/>
        </w:rPr>
        <w:t>среднего</w:t>
      </w:r>
      <w:r w:rsidRPr="009D34AB">
        <w:rPr>
          <w:rFonts w:eastAsia="Calibri"/>
          <w:b/>
          <w:lang w:eastAsia="en-US"/>
        </w:rPr>
        <w:t xml:space="preserve"> общего образования (далее –</w:t>
      </w:r>
      <w:r w:rsidR="004A5BFF" w:rsidRPr="009D34AB">
        <w:rPr>
          <w:rFonts w:eastAsia="Calibri"/>
          <w:b/>
          <w:lang w:eastAsia="en-US"/>
        </w:rPr>
        <w:t xml:space="preserve"> </w:t>
      </w:r>
      <w:r w:rsidRPr="009D34AB">
        <w:rPr>
          <w:rFonts w:eastAsia="Calibri"/>
          <w:b/>
          <w:lang w:eastAsia="en-US"/>
        </w:rPr>
        <w:t xml:space="preserve">учебный план) </w:t>
      </w:r>
      <w:r w:rsidRPr="009D34AB">
        <w:t>является составной частью  Образовательной программы  основного общего образования муниципального общеобразовательного учреждения средней общеобразовательной  школы № 2им. К.Д. Бальмонта.</w:t>
      </w:r>
    </w:p>
    <w:p w:rsidR="00B06406" w:rsidRPr="009D34AB" w:rsidRDefault="00B06406" w:rsidP="004A5BFF">
      <w:pPr>
        <w:pStyle w:val="ConsPlusNormal"/>
        <w:spacing w:before="120"/>
        <w:jc w:val="both"/>
        <w:rPr>
          <w:rFonts w:ascii="Times New Roman" w:eastAsia="Times New Roman" w:hAnsi="Times New Roman" w:cs="Times New Roman"/>
          <w:sz w:val="24"/>
          <w:szCs w:val="24"/>
        </w:rPr>
      </w:pPr>
      <w:r w:rsidRPr="009D34AB">
        <w:rPr>
          <w:rFonts w:ascii="Times New Roman" w:eastAsia="Times New Roman" w:hAnsi="Times New Roman" w:cs="Times New Roman"/>
          <w:sz w:val="24"/>
          <w:szCs w:val="24"/>
        </w:rPr>
        <w:t xml:space="preserve">    Примерный учебный план </w:t>
      </w:r>
      <w:r w:rsidR="00F82308" w:rsidRPr="00F82308">
        <w:rPr>
          <w:rFonts w:ascii="Times New Roman" w:eastAsia="Times New Roman" w:hAnsi="Times New Roman" w:cs="Times New Roman"/>
          <w:sz w:val="24"/>
          <w:szCs w:val="24"/>
        </w:rPr>
        <w:t>среднег</w:t>
      </w:r>
      <w:r w:rsidR="00F82308" w:rsidRPr="00D21E5B">
        <w:rPr>
          <w:rFonts w:ascii="Times New Roman" w:eastAsia="Times New Roman" w:hAnsi="Times New Roman" w:cs="Times New Roman"/>
          <w:sz w:val="24"/>
          <w:szCs w:val="24"/>
        </w:rPr>
        <w:t>о</w:t>
      </w:r>
      <w:r w:rsidRPr="009D34AB">
        <w:rPr>
          <w:rFonts w:ascii="Times New Roman" w:eastAsia="Times New Roman" w:hAnsi="Times New Roman" w:cs="Times New Roman"/>
          <w:sz w:val="24"/>
          <w:szCs w:val="24"/>
        </w:rPr>
        <w:t xml:space="preserve"> общего образования    </w:t>
      </w:r>
      <w:bookmarkStart w:id="7" w:name="YANDEX_74"/>
      <w:bookmarkEnd w:id="7"/>
      <w:r w:rsidRPr="009D34AB">
        <w:rPr>
          <w:rFonts w:ascii="Times New Roman" w:eastAsia="Times New Roman" w:hAnsi="Times New Roman" w:cs="Times New Roman"/>
          <w:sz w:val="24"/>
          <w:szCs w:val="24"/>
        </w:rPr>
        <w:t>  является основным документом, регламентирующим учебный процесс</w:t>
      </w:r>
      <w:r w:rsidR="001E2CB4" w:rsidRPr="009D34AB">
        <w:rPr>
          <w:rFonts w:ascii="Times New Roman" w:eastAsia="Times New Roman" w:hAnsi="Times New Roman" w:cs="Times New Roman"/>
          <w:sz w:val="24"/>
          <w:szCs w:val="24"/>
        </w:rPr>
        <w:t xml:space="preserve"> </w:t>
      </w:r>
      <w:r w:rsidR="004A5BFF" w:rsidRPr="009D34AB">
        <w:rPr>
          <w:rFonts w:ascii="Times New Roman" w:eastAsia="Times New Roman" w:hAnsi="Times New Roman" w:cs="Times New Roman"/>
          <w:sz w:val="24"/>
          <w:szCs w:val="24"/>
        </w:rPr>
        <w:t xml:space="preserve">на уровне </w:t>
      </w:r>
      <w:r w:rsidR="00D21E5B" w:rsidRPr="00F82308">
        <w:rPr>
          <w:rFonts w:ascii="Times New Roman" w:eastAsia="Times New Roman" w:hAnsi="Times New Roman" w:cs="Times New Roman"/>
          <w:sz w:val="24"/>
          <w:szCs w:val="24"/>
        </w:rPr>
        <w:t>среднег</w:t>
      </w:r>
      <w:r w:rsidR="00D21E5B" w:rsidRPr="00D21E5B">
        <w:rPr>
          <w:rFonts w:ascii="Times New Roman" w:eastAsia="Times New Roman" w:hAnsi="Times New Roman" w:cs="Times New Roman"/>
          <w:sz w:val="24"/>
          <w:szCs w:val="24"/>
        </w:rPr>
        <w:t>о</w:t>
      </w:r>
      <w:r w:rsidR="004A5BFF" w:rsidRPr="009D34AB">
        <w:rPr>
          <w:rFonts w:ascii="Times New Roman" w:eastAsia="Times New Roman" w:hAnsi="Times New Roman" w:cs="Times New Roman"/>
          <w:sz w:val="24"/>
          <w:szCs w:val="24"/>
        </w:rPr>
        <w:t xml:space="preserve"> общего образования</w:t>
      </w:r>
      <w:r w:rsidRPr="009D34AB">
        <w:rPr>
          <w:rFonts w:ascii="Times New Roman" w:eastAsia="Times New Roman" w:hAnsi="Times New Roman" w:cs="Times New Roman"/>
          <w:sz w:val="24"/>
          <w:szCs w:val="24"/>
        </w:rPr>
        <w:t xml:space="preserve">. Он обеспечивает  последовательность изучения дисциплин, основанную на преемственности, рациональное распределение дисциплин в течение года, эффективное использование кадрового и материально-технического потенциала </w:t>
      </w:r>
      <w:bookmarkStart w:id="8" w:name="YANDEX_75"/>
      <w:bookmarkEnd w:id="8"/>
      <w:r w:rsidRPr="009D34AB">
        <w:rPr>
          <w:rFonts w:ascii="Times New Roman" w:eastAsia="Times New Roman" w:hAnsi="Times New Roman" w:cs="Times New Roman"/>
          <w:sz w:val="24"/>
          <w:szCs w:val="24"/>
        </w:rPr>
        <w:t> школы.</w:t>
      </w:r>
    </w:p>
    <w:p w:rsidR="00B06406" w:rsidRPr="009D34AB" w:rsidRDefault="00B06406" w:rsidP="00B06406">
      <w:pPr>
        <w:spacing w:before="120"/>
        <w:jc w:val="both"/>
        <w:rPr>
          <w:b/>
        </w:rPr>
      </w:pPr>
      <w:r w:rsidRPr="009D34AB">
        <w:rPr>
          <w:b/>
        </w:rPr>
        <w:t xml:space="preserve">Учебный план </w:t>
      </w:r>
      <w:r w:rsidR="00D21E5B" w:rsidRPr="00F82308">
        <w:rPr>
          <w:b/>
        </w:rPr>
        <w:t>среднего</w:t>
      </w:r>
      <w:r w:rsidR="00D21E5B" w:rsidRPr="009D34AB">
        <w:rPr>
          <w:b/>
        </w:rPr>
        <w:t xml:space="preserve"> </w:t>
      </w:r>
      <w:r w:rsidRPr="009D34AB">
        <w:rPr>
          <w:b/>
        </w:rPr>
        <w:t xml:space="preserve">общего образования  на конкретный  учебный год  разрабатывается на основе данного  примерного учебного плана,  принимается ежегодно в установленном порядке и  является приложением к Образовательной программе </w:t>
      </w:r>
      <w:r w:rsidR="00D21E5B" w:rsidRPr="00F82308">
        <w:rPr>
          <w:b/>
        </w:rPr>
        <w:t>среднего</w:t>
      </w:r>
      <w:r w:rsidRPr="009D34AB">
        <w:rPr>
          <w:b/>
        </w:rPr>
        <w:t xml:space="preserve"> общего образования Школы.</w:t>
      </w:r>
    </w:p>
    <w:p w:rsidR="00B06406" w:rsidRPr="009D34AB" w:rsidRDefault="00B06406" w:rsidP="00B06406">
      <w:pPr>
        <w:spacing w:before="120"/>
        <w:jc w:val="both"/>
      </w:pPr>
      <w:r w:rsidRPr="009D34AB">
        <w:t xml:space="preserve">     Школа несет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стандартам, за адекватность применяемых форм, методов и средств организации образовательной   деятельности возрастным психофизиологическим особенностям, склонностям, способностям, интересам обучающихся, требованиям охраны их жизни и здоровья.</w:t>
      </w:r>
    </w:p>
    <w:p w:rsidR="00B06406" w:rsidRPr="009D34AB" w:rsidRDefault="00B06406" w:rsidP="009D34AB">
      <w:pPr>
        <w:spacing w:line="276" w:lineRule="auto"/>
        <w:jc w:val="both"/>
      </w:pPr>
      <w:r w:rsidRPr="009D34AB">
        <w:rPr>
          <w:rFonts w:eastAsia="Calibri"/>
          <w:b/>
          <w:lang w:eastAsia="en-US"/>
        </w:rPr>
        <w:t xml:space="preserve">     Примерный учебный план  основного общего образования   МОУ средняя школа №2  </w:t>
      </w:r>
      <w:r w:rsidRPr="009D34AB">
        <w:rPr>
          <w:rFonts w:eastAsia="Calibri"/>
          <w:lang w:eastAsia="en-US"/>
        </w:rPr>
        <w:t xml:space="preserve">разработан на основе федерального компонента государственного стандарта общего образования, федерального базисного учебного плана и примерных учебных планов для общеобразовательных учреждений РФ, реализующих программы общего образования, регионального базисного учебного плана для общеобразовательных учреждений Ивановской области, </w:t>
      </w:r>
      <w:r w:rsidRPr="009D34AB">
        <w:t xml:space="preserve"> реализующих программы общего образования.</w:t>
      </w:r>
    </w:p>
    <w:p w:rsidR="00B06406" w:rsidRPr="009D34AB" w:rsidRDefault="00B06406" w:rsidP="009D34AB">
      <w:pPr>
        <w:spacing w:line="276" w:lineRule="auto"/>
        <w:jc w:val="both"/>
      </w:pPr>
      <w:r w:rsidRPr="009D34AB">
        <w:t xml:space="preserve">   При составлении примерного учебного плана </w:t>
      </w:r>
      <w:r w:rsidR="00D21E5B" w:rsidRPr="00F82308">
        <w:t>среднег</w:t>
      </w:r>
      <w:r w:rsidR="00D21E5B" w:rsidRPr="00D21E5B">
        <w:t>о</w:t>
      </w:r>
      <w:r w:rsidR="00D21E5B" w:rsidRPr="009D34AB">
        <w:rPr>
          <w:rFonts w:eastAsia="Calibri"/>
          <w:lang w:eastAsia="en-US"/>
        </w:rPr>
        <w:t xml:space="preserve"> </w:t>
      </w:r>
      <w:r w:rsidRPr="009D34AB">
        <w:rPr>
          <w:rFonts w:eastAsia="Calibri"/>
          <w:lang w:eastAsia="en-US"/>
        </w:rPr>
        <w:t xml:space="preserve">общего образования   </w:t>
      </w:r>
      <w:r w:rsidRPr="009D34AB">
        <w:t xml:space="preserve">  Школа руководствовалась следующими нормативными документами:</w:t>
      </w:r>
    </w:p>
    <w:p w:rsidR="00B06406" w:rsidRPr="009D34AB" w:rsidRDefault="00B06406" w:rsidP="009D34AB">
      <w:pPr>
        <w:spacing w:line="276" w:lineRule="auto"/>
        <w:jc w:val="both"/>
      </w:pPr>
      <w:r w:rsidRPr="009D34AB">
        <w:t>1. Конституция Российской Федерации.</w:t>
      </w:r>
    </w:p>
    <w:p w:rsidR="00B06406" w:rsidRPr="009D34AB" w:rsidRDefault="00B06406" w:rsidP="009D34AB">
      <w:pPr>
        <w:spacing w:line="276" w:lineRule="auto"/>
        <w:jc w:val="both"/>
      </w:pPr>
      <w:r w:rsidRPr="009D34AB">
        <w:t>2.  Федеральный закон   № 273-ФЗ от 29 декабря 2012 «Об образовании в Российской Федерации».</w:t>
      </w:r>
    </w:p>
    <w:p w:rsidR="00B06406" w:rsidRPr="009D34AB" w:rsidRDefault="00B06406" w:rsidP="009D34AB">
      <w:pPr>
        <w:spacing w:line="276" w:lineRule="auto"/>
        <w:jc w:val="both"/>
        <w:rPr>
          <w:color w:val="000000"/>
        </w:rPr>
      </w:pPr>
      <w:r w:rsidRPr="009D34AB">
        <w:t xml:space="preserve">3. </w:t>
      </w:r>
      <w:r w:rsidRPr="009D34AB">
        <w:rPr>
          <w:color w:val="000000"/>
        </w:rPr>
        <w:t xml:space="preserve">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w:t>
      </w:r>
      <w:hyperlink r:id="rId19" w:history="1">
        <w:r w:rsidRPr="009D34AB">
          <w:rPr>
            <w:color w:val="000077"/>
            <w:u w:val="single"/>
          </w:rPr>
          <w:t>от 5 марта 2004 г. N 1089</w:t>
        </w:r>
      </w:hyperlink>
      <w:r w:rsidRPr="009D34AB">
        <w:rPr>
          <w:color w:val="000000"/>
        </w:rPr>
        <w:t xml:space="preserve">, с изменениями, внесенными приказами Министерства образования и науки Российской Федерации </w:t>
      </w:r>
      <w:hyperlink r:id="rId20" w:history="1">
        <w:r w:rsidRPr="009D34AB">
          <w:rPr>
            <w:color w:val="000077"/>
            <w:u w:val="single"/>
          </w:rPr>
          <w:t>от 3 июня 2008 г. N 164</w:t>
        </w:r>
      </w:hyperlink>
      <w:r w:rsidRPr="009D34AB">
        <w:rPr>
          <w:color w:val="000000"/>
        </w:rPr>
        <w:t xml:space="preserve">, </w:t>
      </w:r>
      <w:hyperlink r:id="rId21" w:history="1">
        <w:r w:rsidRPr="009D34AB">
          <w:rPr>
            <w:color w:val="000077"/>
            <w:u w:val="single"/>
          </w:rPr>
          <w:t>от 31 августа 2009 г. N 320</w:t>
        </w:r>
      </w:hyperlink>
      <w:r w:rsidRPr="009D34AB">
        <w:rPr>
          <w:color w:val="000000"/>
        </w:rPr>
        <w:t xml:space="preserve">, </w:t>
      </w:r>
      <w:hyperlink r:id="rId22" w:history="1">
        <w:r w:rsidRPr="009D34AB">
          <w:rPr>
            <w:color w:val="000077"/>
            <w:u w:val="single"/>
          </w:rPr>
          <w:t>от 19 октября 2009 г. N 427</w:t>
        </w:r>
      </w:hyperlink>
      <w:r w:rsidRPr="009D34AB">
        <w:rPr>
          <w:color w:val="000000"/>
        </w:rPr>
        <w:t xml:space="preserve">, от 10 ноября 2011 г. N 2643 и </w:t>
      </w:r>
      <w:hyperlink r:id="rId23" w:history="1">
        <w:r w:rsidRPr="009D34AB">
          <w:rPr>
            <w:color w:val="000077"/>
            <w:u w:val="single"/>
          </w:rPr>
          <w:t>от 24 января 2012 г. N 39</w:t>
        </w:r>
      </w:hyperlink>
      <w:r w:rsidRPr="009D34AB">
        <w:rPr>
          <w:color w:val="000000"/>
        </w:rPr>
        <w:t xml:space="preserve">. </w:t>
      </w:r>
    </w:p>
    <w:p w:rsidR="00B06406" w:rsidRPr="009D34AB" w:rsidRDefault="00B06406" w:rsidP="009D34AB">
      <w:pPr>
        <w:spacing w:line="276" w:lineRule="auto"/>
        <w:jc w:val="both"/>
      </w:pPr>
      <w:r w:rsidRPr="009D34AB">
        <w:t>4. Приказ Министерства образования и науки РФ от 31.01.12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и науки РФ от 05.03.04 № 1089».</w:t>
      </w:r>
    </w:p>
    <w:p w:rsidR="00B06406" w:rsidRPr="009D34AB" w:rsidRDefault="00B06406" w:rsidP="009D34AB">
      <w:pPr>
        <w:spacing w:line="276" w:lineRule="auto"/>
        <w:jc w:val="both"/>
      </w:pPr>
      <w:r w:rsidRPr="009D34AB">
        <w:t>5.  Федеральный базисный учебный план  и примерные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с изменениями, внесенными приказами Министерства образования и науки  Российской Федерации</w:t>
      </w:r>
      <w:r w:rsidRPr="009D34AB">
        <w:rPr>
          <w:color w:val="222222"/>
          <w:sz w:val="20"/>
          <w:szCs w:val="20"/>
        </w:rPr>
        <w:t xml:space="preserve">    </w:t>
      </w:r>
      <w:hyperlink r:id="rId24" w:history="1">
        <w:r w:rsidRPr="009D34AB">
          <w:rPr>
            <w:color w:val="3B749D"/>
            <w:sz w:val="20"/>
            <w:u w:val="single"/>
          </w:rPr>
          <w:t>от 20 августа 2008 г. N 241</w:t>
        </w:r>
      </w:hyperlink>
      <w:r w:rsidRPr="009D34AB">
        <w:rPr>
          <w:color w:val="222222"/>
          <w:sz w:val="20"/>
          <w:szCs w:val="20"/>
        </w:rPr>
        <w:t xml:space="preserve">,     </w:t>
      </w:r>
      <w:hyperlink r:id="rId25" w:history="1">
        <w:r w:rsidRPr="009D34AB">
          <w:rPr>
            <w:color w:val="3B749D"/>
            <w:sz w:val="20"/>
            <w:u w:val="single"/>
          </w:rPr>
          <w:t>от 30 августа 2010 г. N 889</w:t>
        </w:r>
      </w:hyperlink>
      <w:r w:rsidRPr="009D34AB">
        <w:rPr>
          <w:color w:val="222222"/>
          <w:sz w:val="20"/>
          <w:szCs w:val="20"/>
        </w:rPr>
        <w:t xml:space="preserve">, </w:t>
      </w:r>
      <w:hyperlink r:id="rId26" w:history="1">
        <w:r w:rsidRPr="009D34AB">
          <w:rPr>
            <w:color w:val="3B749D"/>
            <w:sz w:val="20"/>
            <w:u w:val="single"/>
          </w:rPr>
          <w:t>от 3 июня 2011 г. N 1994</w:t>
        </w:r>
      </w:hyperlink>
      <w:r w:rsidRPr="009D34AB">
        <w:t xml:space="preserve"> г</w:t>
      </w:r>
      <w:r w:rsidRPr="009D34AB">
        <w:rPr>
          <w:color w:val="222222"/>
          <w:sz w:val="20"/>
          <w:szCs w:val="20"/>
        </w:rPr>
        <w:t xml:space="preserve">. </w:t>
      </w:r>
      <w:r w:rsidRPr="009D34AB">
        <w:rPr>
          <w:color w:val="222222"/>
          <w:sz w:val="20"/>
          <w:szCs w:val="20"/>
        </w:rPr>
        <w:br/>
      </w:r>
      <w:r w:rsidRPr="009D34AB">
        <w:t xml:space="preserve">6. Приказ Министерства образования и науки Российской Федерации от 01.02.2012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 </w:t>
      </w:r>
    </w:p>
    <w:p w:rsidR="00B06406" w:rsidRPr="009D34AB" w:rsidRDefault="00B06406" w:rsidP="009D34AB">
      <w:pPr>
        <w:spacing w:line="276" w:lineRule="auto"/>
        <w:jc w:val="both"/>
      </w:pPr>
      <w:r w:rsidRPr="009D34AB">
        <w:t>7.  Концепция профильного обучения на старшей ступени общего образования, утверждённая приказом Министерства образования РФ от 18.07.2002 г. №2783.</w:t>
      </w:r>
    </w:p>
    <w:p w:rsidR="00B06406" w:rsidRPr="009D34AB" w:rsidRDefault="001530AE" w:rsidP="009D34AB">
      <w:pPr>
        <w:spacing w:line="276" w:lineRule="auto"/>
        <w:jc w:val="both"/>
      </w:pPr>
      <w:r w:rsidRPr="009D34AB">
        <w:t>8</w:t>
      </w:r>
      <w:r w:rsidR="00B06406" w:rsidRPr="009D34AB">
        <w:t>. Постановление Главного государственного санитарного врача Российской Федерации от 29 декабря 2010 г.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B06406" w:rsidRPr="009D34AB" w:rsidRDefault="001530AE" w:rsidP="009D34AB">
      <w:pPr>
        <w:spacing w:line="276" w:lineRule="auto"/>
        <w:jc w:val="both"/>
      </w:pPr>
      <w:r w:rsidRPr="009D34AB">
        <w:t>9</w:t>
      </w:r>
      <w:r w:rsidR="00B06406" w:rsidRPr="009D34AB">
        <w:t>. Примерные программы по учебным предметам федерального базисного учебного плана для образовательных учреждений Российской Федерации, реализующих программы общего образования (приложение к письму Минобрнауки от 07.07.2005 № 03 – 1263 «О примерных программах по учебным предметам федерального базисного учебного плана»).</w:t>
      </w:r>
    </w:p>
    <w:p w:rsidR="00B06406" w:rsidRPr="009D34AB" w:rsidRDefault="001530AE" w:rsidP="009D34AB">
      <w:pPr>
        <w:spacing w:line="276" w:lineRule="auto"/>
        <w:jc w:val="both"/>
      </w:pPr>
      <w:r w:rsidRPr="009D34AB">
        <w:t>10</w:t>
      </w:r>
      <w:r w:rsidR="00B06406" w:rsidRPr="009D34AB">
        <w:t>. Региональный базисный учебный план для 3-11 классов общеобразовательных учреждений Ивановской области, реализующих программы общего образования (приложение к приказу Департамента образования Ивановской области от 31.05.2012 № 988-о).</w:t>
      </w:r>
    </w:p>
    <w:p w:rsidR="00B06406" w:rsidRPr="009D7B6D" w:rsidRDefault="001530AE" w:rsidP="009D34AB">
      <w:pPr>
        <w:spacing w:line="276" w:lineRule="auto"/>
        <w:jc w:val="both"/>
      </w:pPr>
      <w:r w:rsidRPr="009D34AB">
        <w:t>11</w:t>
      </w:r>
      <w:r w:rsidR="00B06406" w:rsidRPr="009D34AB">
        <w:t>. Устав МОУ средняя школа №2</w:t>
      </w:r>
    </w:p>
    <w:p w:rsidR="00B06406" w:rsidRPr="009D34AB" w:rsidRDefault="00B06406" w:rsidP="009D34AB">
      <w:pPr>
        <w:spacing w:line="276" w:lineRule="auto"/>
        <w:jc w:val="both"/>
      </w:pPr>
      <w:r w:rsidRPr="009D34AB">
        <w:rPr>
          <w:rFonts w:eastAsia="Calibri"/>
          <w:lang w:eastAsia="en-US"/>
        </w:rPr>
        <w:t xml:space="preserve"> </w:t>
      </w:r>
      <w:r w:rsidR="00BB6D46">
        <w:rPr>
          <w:rFonts w:eastAsia="Calibri"/>
          <w:lang w:eastAsia="en-US"/>
        </w:rPr>
        <w:t xml:space="preserve">    </w:t>
      </w:r>
      <w:r w:rsidRPr="009D34AB">
        <w:rPr>
          <w:rFonts w:eastAsia="Calibri"/>
          <w:lang w:eastAsia="en-US"/>
        </w:rPr>
        <w:t xml:space="preserve">При составлении учебного плана учтены  также положения </w:t>
      </w:r>
      <w:r w:rsidRPr="009D34AB">
        <w:t xml:space="preserve"> локальных актов МОУ средняя школа №2:</w:t>
      </w:r>
    </w:p>
    <w:p w:rsidR="00B06406" w:rsidRPr="009D34AB" w:rsidRDefault="00B06406" w:rsidP="009D34AB">
      <w:pPr>
        <w:pStyle w:val="a4"/>
        <w:spacing w:line="276" w:lineRule="auto"/>
        <w:ind w:left="0"/>
        <w:jc w:val="both"/>
      </w:pPr>
      <w:r w:rsidRPr="009D34AB">
        <w:rPr>
          <w:bCs/>
        </w:rPr>
        <w:t xml:space="preserve">- Положение об Образовательной программе муниципального общеобразовательного учреждения </w:t>
      </w:r>
      <w:r w:rsidRPr="009D34AB">
        <w:t>средней общеобразовательной школы № 2 им. К. Д. Бальмонта;</w:t>
      </w:r>
    </w:p>
    <w:p w:rsidR="00B06406" w:rsidRPr="009D34AB" w:rsidRDefault="00B06406" w:rsidP="009D34AB">
      <w:pPr>
        <w:spacing w:line="276" w:lineRule="auto"/>
        <w:jc w:val="both"/>
        <w:rPr>
          <w:color w:val="000000"/>
        </w:rPr>
      </w:pPr>
      <w:r w:rsidRPr="009D34AB">
        <w:t xml:space="preserve">-  Программа развития </w:t>
      </w:r>
      <w:r w:rsidRPr="009D34AB">
        <w:rPr>
          <w:bCs/>
        </w:rPr>
        <w:t xml:space="preserve">муниципального общеобразовательного учреждения </w:t>
      </w:r>
      <w:r w:rsidRPr="009D34AB">
        <w:t xml:space="preserve">средней </w:t>
      </w:r>
      <w:r w:rsidRPr="009D34AB">
        <w:rPr>
          <w:color w:val="000000"/>
        </w:rPr>
        <w:t xml:space="preserve">общеобразовательной школы № 2 им. К. Д. Бальмонта; </w:t>
      </w:r>
    </w:p>
    <w:p w:rsidR="00B06406" w:rsidRPr="009D34AB" w:rsidRDefault="00B06406" w:rsidP="009D34AB">
      <w:pPr>
        <w:tabs>
          <w:tab w:val="left" w:pos="993"/>
        </w:tabs>
        <w:spacing w:line="276" w:lineRule="auto"/>
        <w:jc w:val="both"/>
        <w:rPr>
          <w:color w:val="000000"/>
        </w:rPr>
      </w:pPr>
      <w:r w:rsidRPr="009D34AB">
        <w:rPr>
          <w:color w:val="000000"/>
        </w:rPr>
        <w:t>- Положение об    Управляющем совете муниципального общеобразовательного учреждения средней общеобразовательной школы  №2 им. К.Д. Бальмонта;</w:t>
      </w:r>
    </w:p>
    <w:p w:rsidR="00B06406" w:rsidRPr="009D34AB" w:rsidRDefault="00B06406" w:rsidP="009D34AB">
      <w:pPr>
        <w:tabs>
          <w:tab w:val="left" w:pos="993"/>
        </w:tabs>
        <w:spacing w:line="276" w:lineRule="auto"/>
        <w:jc w:val="both"/>
        <w:rPr>
          <w:color w:val="000000"/>
        </w:rPr>
      </w:pPr>
      <w:r w:rsidRPr="009D34AB">
        <w:rPr>
          <w:color w:val="000000"/>
        </w:rPr>
        <w:t>- Положение о   педагогическом совете муниципального общеобразовательного учреждения средней общеобразовательной школы  №2 им. К.Д. Бальмонта;</w:t>
      </w:r>
    </w:p>
    <w:p w:rsidR="00B06406" w:rsidRPr="009D34AB" w:rsidRDefault="00B06406" w:rsidP="009D34AB">
      <w:pPr>
        <w:tabs>
          <w:tab w:val="left" w:pos="993"/>
        </w:tabs>
        <w:spacing w:line="276" w:lineRule="auto"/>
        <w:jc w:val="both"/>
        <w:rPr>
          <w:color w:val="000000"/>
        </w:rPr>
      </w:pPr>
      <w:r w:rsidRPr="009D34AB">
        <w:t>- Положение о порядке разработки, утверждения, реализации и корректировки рабочих программ учебных предметов,  курсов и модулей</w:t>
      </w:r>
      <w:r w:rsidR="008A27E3" w:rsidRPr="009D34AB">
        <w:rPr>
          <w:bCs/>
        </w:rPr>
        <w:t xml:space="preserve"> муниципального общеобразовательного учреждения </w:t>
      </w:r>
      <w:r w:rsidR="008A27E3" w:rsidRPr="009D34AB">
        <w:t xml:space="preserve">средней </w:t>
      </w:r>
      <w:r w:rsidR="008A27E3" w:rsidRPr="009D34AB">
        <w:rPr>
          <w:color w:val="000000"/>
        </w:rPr>
        <w:t>общеобразовательной школы № 2 им. К. Д. Бальмонта;</w:t>
      </w:r>
    </w:p>
    <w:p w:rsidR="00B06406" w:rsidRPr="009D34AB" w:rsidRDefault="00B06406" w:rsidP="009D34AB">
      <w:pPr>
        <w:spacing w:line="276" w:lineRule="auto"/>
        <w:jc w:val="both"/>
        <w:rPr>
          <w:color w:val="000000"/>
        </w:rPr>
      </w:pPr>
      <w:r w:rsidRPr="009D34AB">
        <w:rPr>
          <w:color w:val="000000"/>
        </w:rPr>
        <w:t>- Положение о проведении  промежуточной аттестации учащихся и осуществлении текущего контроля их успеваемости в  муниципальном общеобразовательном учреждении средней  общеобразовательной  школе № 2  им. К.Д. Бальмонта;</w:t>
      </w:r>
    </w:p>
    <w:p w:rsidR="00B06406" w:rsidRPr="009D34AB" w:rsidRDefault="00B06406" w:rsidP="009D34AB">
      <w:pPr>
        <w:tabs>
          <w:tab w:val="left" w:pos="993"/>
        </w:tabs>
        <w:spacing w:line="276" w:lineRule="auto"/>
        <w:jc w:val="both"/>
      </w:pPr>
      <w:r w:rsidRPr="009D34AB">
        <w:t>- Положение о порядке  и основаниях  перевода в следующий класс   учащихся муниципального общеобразовательного учреждения средней общеобразовательной школы №2 им. К.Д. Бальмонта.</w:t>
      </w:r>
    </w:p>
    <w:p w:rsidR="00B06406" w:rsidRPr="009D34AB" w:rsidRDefault="00B06406" w:rsidP="009D34AB">
      <w:pPr>
        <w:spacing w:line="276" w:lineRule="auto"/>
        <w:jc w:val="both"/>
      </w:pPr>
      <w:r w:rsidRPr="009D34AB">
        <w:t xml:space="preserve">   Учебный план   соответствует действующему законодательству Российской Федерации в области образования, обеспечивает исполнение государственного образовательного  стандарта общего образования.</w:t>
      </w:r>
    </w:p>
    <w:p w:rsidR="00B06406" w:rsidRPr="009D34AB" w:rsidRDefault="00B06406" w:rsidP="009D34AB">
      <w:pPr>
        <w:spacing w:line="276" w:lineRule="auto"/>
        <w:jc w:val="both"/>
      </w:pPr>
      <w:r w:rsidRPr="009D34AB">
        <w:t xml:space="preserve">   Учебный план Школы направлен на создание условий, обеспечивающих освоение  учащимися образовательных программ </w:t>
      </w:r>
      <w:r w:rsidR="009D34AB" w:rsidRPr="009D34AB">
        <w:t>среднего</w:t>
      </w:r>
      <w:r w:rsidRPr="009D34AB">
        <w:t xml:space="preserve"> общего образования, достижение ими оптимального уровня образованности, соответствующего возрастным особенностям, а также реализацию индивидуальных  склонностей, интересов и способностей к социальному самоопределению.</w:t>
      </w:r>
    </w:p>
    <w:p w:rsidR="00B06406" w:rsidRPr="009D34AB" w:rsidRDefault="00B06406" w:rsidP="009D34AB">
      <w:pPr>
        <w:spacing w:line="276" w:lineRule="auto"/>
        <w:jc w:val="both"/>
      </w:pPr>
      <w:r w:rsidRPr="009D34AB">
        <w:t xml:space="preserve">    Учебный план реализует преемственность между начальным общим, основным общим и средним общим образованием (ст. 63 закона «Об образовании в Российской Федерации» ФЗ-273 от 29.12.2012). При составлении учебного плана сохранены основные принципы преемственности и непрерывности, определяющие логику построения учебных программ с учетом возрастающей сложности учебного материала, учитывающие возрастные особенности обучающихся. </w:t>
      </w:r>
    </w:p>
    <w:p w:rsidR="004A5BFF" w:rsidRPr="009D34AB" w:rsidRDefault="008A27E3" w:rsidP="009D34AB">
      <w:pPr>
        <w:spacing w:line="276" w:lineRule="auto"/>
        <w:jc w:val="both"/>
      </w:pPr>
      <w:r w:rsidRPr="009D34AB">
        <w:t xml:space="preserve">    </w:t>
      </w:r>
      <w:r w:rsidR="00B06406" w:rsidRPr="009D34AB">
        <w:t>Учебным планом предусмотрено обеспечение государственных гарантий доступности и равных возможностей получения общего образования; обеспечение интеграции содержания образования; формирование информационной культуры обучающихся; повышение удельного веса и каче</w:t>
      </w:r>
      <w:r w:rsidRPr="009D34AB">
        <w:t>ства занятий физической культурой</w:t>
      </w:r>
      <w:r w:rsidR="00B06406" w:rsidRPr="009D34AB">
        <w:t xml:space="preserve">. </w:t>
      </w:r>
    </w:p>
    <w:p w:rsidR="004A5BFF" w:rsidRPr="009D34AB" w:rsidRDefault="004A5BFF" w:rsidP="009D34AB">
      <w:pPr>
        <w:spacing w:line="276" w:lineRule="auto"/>
        <w:jc w:val="both"/>
      </w:pPr>
      <w:r w:rsidRPr="009D34AB">
        <w:t>Учебный план направлен на достижение следующих целей:</w:t>
      </w:r>
    </w:p>
    <w:p w:rsidR="004A5BFF" w:rsidRPr="009D34AB" w:rsidRDefault="004A5BFF" w:rsidP="009D34AB">
      <w:pPr>
        <w:spacing w:line="276" w:lineRule="auto"/>
        <w:jc w:val="both"/>
      </w:pPr>
      <w:r w:rsidRPr="009D34AB">
        <w:t>- нормализация учебной нагрузки учащихся; устранение перегрузок, подрывающих их физическое и психическое здоровье;</w:t>
      </w:r>
    </w:p>
    <w:p w:rsidR="004A5BFF" w:rsidRPr="009D34AB" w:rsidRDefault="004A5BFF" w:rsidP="009D34AB">
      <w:pPr>
        <w:spacing w:line="276" w:lineRule="auto"/>
        <w:jc w:val="both"/>
      </w:pPr>
      <w:r w:rsidRPr="009D34AB">
        <w:t>- соответствие содержания образования возрастным закономерностям развития учащихся, их особенностям и возможностям на каждо</w:t>
      </w:r>
      <w:r w:rsidR="009D34AB" w:rsidRPr="009D34AB">
        <w:t>м уровне</w:t>
      </w:r>
      <w:r w:rsidRPr="009D34AB">
        <w:t xml:space="preserve"> образования;</w:t>
      </w:r>
    </w:p>
    <w:p w:rsidR="004A5BFF" w:rsidRPr="009D34AB" w:rsidRDefault="004A5BFF" w:rsidP="009D34AB">
      <w:pPr>
        <w:widowControl w:val="0"/>
        <w:spacing w:line="276" w:lineRule="auto"/>
        <w:jc w:val="both"/>
      </w:pPr>
      <w:r w:rsidRPr="009D34AB">
        <w:t>-  личностная ориентация содержания образования;</w:t>
      </w:r>
    </w:p>
    <w:p w:rsidR="004A5BFF" w:rsidRPr="009D34AB" w:rsidRDefault="004A5BFF" w:rsidP="009D34AB">
      <w:pPr>
        <w:widowControl w:val="0"/>
        <w:spacing w:line="276" w:lineRule="auto"/>
        <w:jc w:val="both"/>
      </w:pPr>
      <w:r w:rsidRPr="009D34AB">
        <w:t>- деятельностный характер образования, направленность содержания образования на формирование общих учебных умений и навыков, обобщенных способов учебной, познавательной, коммуникативной, практической, творческой деятельности, на получение учащимися опыта этой деятельности;</w:t>
      </w:r>
    </w:p>
    <w:p w:rsidR="004A5BFF" w:rsidRPr="009D34AB" w:rsidRDefault="004A5BFF" w:rsidP="009D34AB">
      <w:pPr>
        <w:widowControl w:val="0"/>
        <w:spacing w:line="276" w:lineRule="auto"/>
        <w:jc w:val="both"/>
      </w:pPr>
      <w:r w:rsidRPr="009D34AB">
        <w:t>- усиление воспитательного потенциала и социально-гуманитарной направленности содержания образования, способствующего утверждению ценностей гражданского общества и правового демократического государства, становлению личности ученика;</w:t>
      </w:r>
    </w:p>
    <w:p w:rsidR="004A5BFF" w:rsidRPr="009D34AB" w:rsidRDefault="004A5BFF" w:rsidP="009D34AB">
      <w:pPr>
        <w:widowControl w:val="0"/>
        <w:spacing w:line="276" w:lineRule="auto"/>
        <w:jc w:val="both"/>
      </w:pPr>
      <w:r w:rsidRPr="009D34AB">
        <w:t>- формирование ключевых компетенций – готовности учащихся использовать усвоенные знания, умения и способы деятельности в реальной жизни для решения практических задач;</w:t>
      </w:r>
    </w:p>
    <w:p w:rsidR="004A5BFF" w:rsidRPr="009D34AB" w:rsidRDefault="004A5BFF" w:rsidP="009D34AB">
      <w:pPr>
        <w:widowControl w:val="0"/>
        <w:spacing w:line="276" w:lineRule="auto"/>
        <w:jc w:val="both"/>
      </w:pPr>
      <w:r w:rsidRPr="009D34AB">
        <w:t>- обеспечение вариативности и свободы выбора в образовании для субъектов образовательного процесса (учащихся и их родителей, педагогов);</w:t>
      </w:r>
    </w:p>
    <w:p w:rsidR="004A5BFF" w:rsidRPr="009D34AB" w:rsidRDefault="004A5BFF" w:rsidP="009D34AB">
      <w:pPr>
        <w:widowControl w:val="0"/>
        <w:spacing w:line="276" w:lineRule="auto"/>
        <w:jc w:val="both"/>
      </w:pPr>
      <w:r w:rsidRPr="009D34AB">
        <w:t>- обеспечение всеобщей компьютерной грамотности;</w:t>
      </w:r>
    </w:p>
    <w:p w:rsidR="004A5BFF" w:rsidRPr="009D34AB" w:rsidRDefault="004A5BFF" w:rsidP="009D34AB">
      <w:pPr>
        <w:widowControl w:val="0"/>
        <w:spacing w:line="276" w:lineRule="auto"/>
        <w:jc w:val="both"/>
      </w:pPr>
      <w:r w:rsidRPr="009D34AB">
        <w:t>- повышение удельного веса и качества занятий физической культурой.</w:t>
      </w:r>
    </w:p>
    <w:p w:rsidR="00B06406" w:rsidRPr="009D34AB" w:rsidRDefault="00B06406" w:rsidP="009D34AB">
      <w:pPr>
        <w:spacing w:line="276" w:lineRule="auto"/>
        <w:jc w:val="both"/>
      </w:pPr>
      <w:r w:rsidRPr="009D34AB">
        <w:t xml:space="preserve">    Учебный   план обеспечивает выполнение Санитарно-эпидемиологических     правил     и     нормативов     СанПиН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 декабря 2010 г. № 189).  </w:t>
      </w:r>
    </w:p>
    <w:p w:rsidR="00B06406" w:rsidRPr="009D34AB" w:rsidRDefault="00B06406" w:rsidP="009D34AB">
      <w:pPr>
        <w:spacing w:line="276" w:lineRule="auto"/>
        <w:jc w:val="both"/>
      </w:pPr>
      <w:r w:rsidRPr="009D34AB">
        <w:t xml:space="preserve">    Выполнение учебного плана  должно быть обеспечено учебниками и программно-методической литературой согласно Федеральному перечню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в действующей на момент реализации учебного плана редакции.</w:t>
      </w:r>
    </w:p>
    <w:p w:rsidR="00B06406" w:rsidRPr="009D34AB" w:rsidRDefault="00304CE2" w:rsidP="009D34AB">
      <w:pPr>
        <w:spacing w:after="120" w:line="276" w:lineRule="auto"/>
        <w:jc w:val="both"/>
        <w:rPr>
          <w:b/>
          <w:bCs/>
        </w:rPr>
      </w:pPr>
      <w:r w:rsidRPr="009D34AB">
        <w:t xml:space="preserve">    Учебный п</w:t>
      </w:r>
      <w:r w:rsidR="00B06406" w:rsidRPr="009D34AB">
        <w:t>лан   предусматривает</w:t>
      </w:r>
      <w:r w:rsidR="00B06406" w:rsidRPr="009D34AB">
        <w:rPr>
          <w:spacing w:val="8"/>
        </w:rPr>
        <w:t xml:space="preserve">   </w:t>
      </w:r>
      <w:r w:rsidR="009D34AB" w:rsidRPr="009D34AB">
        <w:rPr>
          <w:spacing w:val="8"/>
        </w:rPr>
        <w:t>2</w:t>
      </w:r>
      <w:r w:rsidR="00B06406" w:rsidRPr="009D34AB">
        <w:t xml:space="preserve">-летний нормативный  срок освоения образовательной  программы </w:t>
      </w:r>
      <w:r w:rsidR="009D34AB" w:rsidRPr="009D34AB">
        <w:t>среднего</w:t>
      </w:r>
      <w:r w:rsidR="00B06406" w:rsidRPr="009D34AB">
        <w:t xml:space="preserve"> общего образования  для</w:t>
      </w:r>
      <w:r w:rsidR="009D34AB" w:rsidRPr="009D34AB">
        <w:t xml:space="preserve"> X -</w:t>
      </w:r>
      <w:r w:rsidR="00B06406" w:rsidRPr="009D34AB">
        <w:t xml:space="preserve"> X</w:t>
      </w:r>
      <w:r w:rsidR="009D34AB" w:rsidRPr="009D34AB">
        <w:t>I</w:t>
      </w:r>
      <w:r w:rsidR="00B06406" w:rsidRPr="009D34AB">
        <w:t xml:space="preserve"> классов.</w:t>
      </w:r>
      <w:r w:rsidR="00B06406" w:rsidRPr="009D34AB">
        <w:rPr>
          <w:color w:val="FF0000"/>
        </w:rPr>
        <w:t>  </w:t>
      </w:r>
    </w:p>
    <w:p w:rsidR="00B06406" w:rsidRPr="009D34AB" w:rsidRDefault="00B06406" w:rsidP="009D34AB">
      <w:pPr>
        <w:spacing w:after="120" w:line="276" w:lineRule="auto"/>
        <w:jc w:val="both"/>
        <w:rPr>
          <w:spacing w:val="8"/>
        </w:rPr>
      </w:pPr>
      <w:r w:rsidRPr="009D34AB">
        <w:t xml:space="preserve">  Продолжительность учебного </w:t>
      </w:r>
      <w:r w:rsidRPr="009D34AB">
        <w:rPr>
          <w:spacing w:val="1"/>
        </w:rPr>
        <w:t xml:space="preserve">года для </w:t>
      </w:r>
      <w:r w:rsidR="009D34AB" w:rsidRPr="009D34AB">
        <w:t xml:space="preserve">X </w:t>
      </w:r>
      <w:r w:rsidRPr="009D34AB">
        <w:rPr>
          <w:spacing w:val="1"/>
        </w:rPr>
        <w:t xml:space="preserve">классов  –  34 учебные  недели, для </w:t>
      </w:r>
      <w:r w:rsidR="009D34AB" w:rsidRPr="009D34AB">
        <w:t>XI</w:t>
      </w:r>
      <w:r w:rsidR="009D34AB" w:rsidRPr="009D34AB">
        <w:rPr>
          <w:spacing w:val="1"/>
        </w:rPr>
        <w:t xml:space="preserve"> </w:t>
      </w:r>
      <w:r w:rsidRPr="009D34AB">
        <w:rPr>
          <w:spacing w:val="1"/>
        </w:rPr>
        <w:t>классов -</w:t>
      </w:r>
      <w:r w:rsidR="00304CE2" w:rsidRPr="009D34AB">
        <w:rPr>
          <w:spacing w:val="1"/>
        </w:rPr>
        <w:t xml:space="preserve"> </w:t>
      </w:r>
      <w:r w:rsidRPr="009D34AB">
        <w:rPr>
          <w:spacing w:val="1"/>
        </w:rPr>
        <w:t xml:space="preserve">33 учебных недели плюс экзаменационный период. </w:t>
      </w:r>
    </w:p>
    <w:p w:rsidR="00B06406" w:rsidRPr="009D34AB" w:rsidRDefault="00B06406" w:rsidP="009D34AB">
      <w:pPr>
        <w:widowControl w:val="0"/>
        <w:shd w:val="clear" w:color="auto" w:fill="FFFFFF"/>
        <w:tabs>
          <w:tab w:val="left" w:pos="24"/>
        </w:tabs>
        <w:suppressAutoHyphens/>
        <w:autoSpaceDE w:val="0"/>
        <w:spacing w:after="120" w:line="276" w:lineRule="auto"/>
        <w:jc w:val="both"/>
        <w:rPr>
          <w:spacing w:val="-1"/>
        </w:rPr>
      </w:pPr>
      <w:r w:rsidRPr="009D34AB">
        <w:t xml:space="preserve">  Продолжительность каникул в течение учебного года составляет 30 календарных дней, летом -  не менее 10 недель. </w:t>
      </w:r>
    </w:p>
    <w:p w:rsidR="00B06406" w:rsidRPr="009D34AB" w:rsidRDefault="00B06406" w:rsidP="009D34AB">
      <w:pPr>
        <w:spacing w:line="276" w:lineRule="auto"/>
        <w:jc w:val="both"/>
      </w:pPr>
      <w:r w:rsidRPr="009D34AB">
        <w:t xml:space="preserve">    Учебный план рассчитан на </w:t>
      </w:r>
      <w:r w:rsidR="009D34AB" w:rsidRPr="009D34AB">
        <w:t>6 – дневную учебную неделю</w:t>
      </w:r>
      <w:r w:rsidRPr="009D34AB">
        <w:t xml:space="preserve">.   Образовательная  недельная  нагрузка должна быть равномерно распределена  в течение учебной недели.  </w:t>
      </w:r>
    </w:p>
    <w:p w:rsidR="00B06406" w:rsidRPr="009D34AB" w:rsidRDefault="00B06406" w:rsidP="009D34AB">
      <w:pPr>
        <w:spacing w:line="276" w:lineRule="auto"/>
        <w:jc w:val="both"/>
      </w:pPr>
      <w:r w:rsidRPr="009D34AB">
        <w:t xml:space="preserve">   Продолжительность урока (академический час) составляет 45 минут.</w:t>
      </w:r>
    </w:p>
    <w:p w:rsidR="00085F24" w:rsidRPr="009D34AB" w:rsidRDefault="00B06406" w:rsidP="009D34AB">
      <w:pPr>
        <w:spacing w:line="276" w:lineRule="auto"/>
        <w:jc w:val="both"/>
      </w:pPr>
      <w:r w:rsidRPr="009D34AB">
        <w:t xml:space="preserve">  </w:t>
      </w:r>
      <w:r w:rsidRPr="009D34AB">
        <w:rPr>
          <w:spacing w:val="-1"/>
        </w:rPr>
        <w:t xml:space="preserve">  </w:t>
      </w:r>
      <w:r w:rsidRPr="009D34AB">
        <w:t>При проведении учебных занятий по предметам «Иностранный язык», «Информатика и ИКТ»</w:t>
      </w:r>
      <w:r w:rsidR="00D21E5B">
        <w:t xml:space="preserve"> </w:t>
      </w:r>
      <w:r w:rsidR="009D34AB" w:rsidRPr="009D34AB">
        <w:t xml:space="preserve">в X - XI </w:t>
      </w:r>
      <w:r w:rsidRPr="009D34AB">
        <w:t xml:space="preserve">классах осуществляется деление  на две группы (при наполняемости класса 25 человек).  </w:t>
      </w:r>
    </w:p>
    <w:p w:rsidR="00085F24" w:rsidRPr="009D34AB" w:rsidRDefault="00085F24" w:rsidP="009D34AB">
      <w:pPr>
        <w:spacing w:line="276" w:lineRule="auto"/>
        <w:jc w:val="both"/>
        <w:rPr>
          <w:b/>
        </w:rPr>
      </w:pPr>
    </w:p>
    <w:p w:rsidR="00085F24" w:rsidRPr="009D34AB" w:rsidRDefault="00B06406" w:rsidP="00304CE2">
      <w:pPr>
        <w:rPr>
          <w:b/>
        </w:rPr>
      </w:pPr>
      <w:r w:rsidRPr="009D34AB">
        <w:rPr>
          <w:b/>
        </w:rPr>
        <w:t xml:space="preserve"> Характеристика содержания образования </w:t>
      </w:r>
    </w:p>
    <w:p w:rsidR="00085F24" w:rsidRPr="009D34AB" w:rsidRDefault="00085F24" w:rsidP="00085F24">
      <w:pPr>
        <w:spacing w:before="120"/>
        <w:jc w:val="both"/>
      </w:pPr>
      <w:r w:rsidRPr="009D34AB">
        <w:t xml:space="preserve">В соответствии с Конституцией Российской Федерации </w:t>
      </w:r>
      <w:r w:rsidR="009D34AB" w:rsidRPr="009D34AB">
        <w:t xml:space="preserve">среднее </w:t>
      </w:r>
      <w:r w:rsidRPr="009D34AB">
        <w:t xml:space="preserve">общее образование является </w:t>
      </w:r>
      <w:r w:rsidRPr="00D21E5B">
        <w:t>общедоступным.</w:t>
      </w:r>
    </w:p>
    <w:p w:rsidR="00085F24" w:rsidRPr="009D34AB" w:rsidRDefault="002B4BE6" w:rsidP="00085F24">
      <w:pPr>
        <w:spacing w:before="120"/>
        <w:jc w:val="both"/>
      </w:pPr>
      <w:r>
        <w:t>«</w:t>
      </w:r>
      <w:r w:rsidRPr="002B4BE6">
        <w:t>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r>
        <w:t>»</w:t>
      </w:r>
      <w:r w:rsidRPr="002B4BE6">
        <w:t xml:space="preserve">. </w:t>
      </w:r>
      <w:r w:rsidR="00085F24" w:rsidRPr="002B4BE6">
        <w:t>(Ст. 66 закона «Об образовании в Российской Федерации» от 29.12.2012 №273-ФЗ).</w:t>
      </w:r>
    </w:p>
    <w:p w:rsidR="00085F24" w:rsidRPr="009D34AB" w:rsidRDefault="00085F24" w:rsidP="00B06406">
      <w:pPr>
        <w:spacing w:before="120"/>
        <w:jc w:val="both"/>
      </w:pPr>
      <w:r w:rsidRPr="009D34AB">
        <w:t xml:space="preserve">В </w:t>
      </w:r>
      <w:r w:rsidR="009D34AB" w:rsidRPr="009D34AB">
        <w:t>средней</w:t>
      </w:r>
      <w:r w:rsidRPr="009D34AB">
        <w:t xml:space="preserve"> школе обучающиеся должны научиться самостоятельно ставить цели и определять пути их достижения, использовать приобретенный в школе опыт деятельности в реальной жизни, за рамками учебного процесса.</w:t>
      </w:r>
    </w:p>
    <w:p w:rsidR="00B06406" w:rsidRPr="009D34AB" w:rsidRDefault="00B06406" w:rsidP="00B06406">
      <w:pPr>
        <w:spacing w:before="120"/>
        <w:jc w:val="both"/>
      </w:pPr>
      <w:r w:rsidRPr="009D34AB">
        <w:rPr>
          <w:color w:val="FF0000"/>
        </w:rPr>
        <w:t xml:space="preserve"> </w:t>
      </w:r>
      <w:r w:rsidRPr="009D34AB">
        <w:t xml:space="preserve">Учебный план </w:t>
      </w:r>
      <w:r w:rsidR="009D34AB" w:rsidRPr="009D34AB">
        <w:t>среднего</w:t>
      </w:r>
      <w:r w:rsidRPr="009D34AB">
        <w:t xml:space="preserve"> общего  образования   состоит из двух частей: инвариантной и вариативной, и  включает федеральный, региональный и школьный компоненты.</w:t>
      </w:r>
    </w:p>
    <w:p w:rsidR="00B06406" w:rsidRPr="009D7B6D" w:rsidRDefault="00B06406" w:rsidP="00B06406">
      <w:pPr>
        <w:jc w:val="both"/>
        <w:rPr>
          <w:color w:val="FF0000"/>
        </w:rPr>
      </w:pPr>
      <w:r w:rsidRPr="009D34AB">
        <w:rPr>
          <w:color w:val="FF0000"/>
        </w:rPr>
        <w:t xml:space="preserve">  </w:t>
      </w:r>
    </w:p>
    <w:p w:rsidR="00085F24" w:rsidRPr="009D34AB" w:rsidRDefault="00B06406" w:rsidP="00B06406">
      <w:pPr>
        <w:spacing w:before="120"/>
        <w:jc w:val="both"/>
      </w:pPr>
      <w:r w:rsidRPr="009D34AB">
        <w:t xml:space="preserve">      В инвариантной части учебного плана полностью реализуется федеральный компонент государственного образовательного стандарта, который обеспечивает единство образовательного пространства РФ и гарантирует овладение выпускниками школы необходимым минимумом знаний, умений и навыков, обеспечивающим возможности продолжения образования.</w:t>
      </w:r>
    </w:p>
    <w:p w:rsidR="00085F24" w:rsidRPr="009D34AB" w:rsidRDefault="00085F24" w:rsidP="00B06406">
      <w:pPr>
        <w:spacing w:before="120"/>
        <w:jc w:val="both"/>
      </w:pPr>
      <w:r w:rsidRPr="009D34AB">
        <w:t xml:space="preserve">Федеральный компонент государственного стандарта  </w:t>
      </w:r>
      <w:r w:rsidR="00D21E5B" w:rsidRPr="00F82308">
        <w:t>среднег</w:t>
      </w:r>
      <w:r w:rsidR="00D21E5B" w:rsidRPr="00D21E5B">
        <w:t>о</w:t>
      </w:r>
      <w:r w:rsidRPr="009D34AB">
        <w:t xml:space="preserve"> общего образования направлен на приведение содержания образования в соответствие с возрастными особенностями подросткового периода, когда ребенок устремлен к реальной практической деятельности, познанию мира, самопознанию и самоопределению. </w:t>
      </w:r>
    </w:p>
    <w:p w:rsidR="00085F24" w:rsidRPr="009D34AB" w:rsidRDefault="00085F24" w:rsidP="00B06406">
      <w:pPr>
        <w:spacing w:before="120"/>
        <w:jc w:val="both"/>
      </w:pPr>
      <w:r w:rsidRPr="009D34AB">
        <w:t>Стандарт ориентирован не только на знаниевый, но в первую очередь на деятельностный компонент образования, что позволяет повысить мотивацию обучения, в наибольшей степени реализовать способности, возможности, потребности и интересы ребенка.</w:t>
      </w:r>
    </w:p>
    <w:p w:rsidR="00B06406" w:rsidRPr="009D34AB" w:rsidRDefault="00B06406" w:rsidP="00B06406">
      <w:pPr>
        <w:spacing w:before="120"/>
        <w:jc w:val="both"/>
      </w:pPr>
      <w:r w:rsidRPr="009D34AB">
        <w:rPr>
          <w:color w:val="C00000"/>
        </w:rPr>
        <w:t xml:space="preserve"> </w:t>
      </w:r>
      <w:r w:rsidRPr="009D34AB">
        <w:rPr>
          <w:b/>
        </w:rPr>
        <w:t>Федеральный компонент государственного стандарта</w:t>
      </w:r>
      <w:r w:rsidRPr="009D34AB">
        <w:t xml:space="preserve"> </w:t>
      </w:r>
    </w:p>
    <w:p w:rsidR="009D34AB" w:rsidRPr="009D34AB" w:rsidRDefault="009D34AB" w:rsidP="009D34AB">
      <w:pPr>
        <w:spacing w:before="120"/>
        <w:jc w:val="both"/>
        <w:rPr>
          <w:color w:val="31849B" w:themeColor="accent5" w:themeShade="BF"/>
        </w:rPr>
      </w:pPr>
      <w:r w:rsidRPr="009D34AB">
        <w:t>Принципы построения учебного плана для X-XI классов основаны на идее двухуровневого (базового и профильного) федерального компонента государственного стандарта общего образования. Исходя из этого, учебные предметы представлены в учебном плане  школы либо на базовом, либо на профильном уровне.</w:t>
      </w:r>
      <w:r w:rsidRPr="009D34AB">
        <w:rPr>
          <w:color w:val="31849B" w:themeColor="accent5" w:themeShade="BF"/>
        </w:rPr>
        <w:t xml:space="preserve">         </w:t>
      </w:r>
    </w:p>
    <w:p w:rsidR="009D34AB" w:rsidRPr="009D34AB" w:rsidRDefault="009D34AB" w:rsidP="009D34AB">
      <w:pPr>
        <w:spacing w:before="120"/>
        <w:jc w:val="both"/>
      </w:pPr>
      <w:r w:rsidRPr="009D34AB">
        <w:rPr>
          <w:b/>
          <w:u w:val="single"/>
        </w:rPr>
        <w:t>Базовые общеобразовательные учебные предметы</w:t>
      </w:r>
      <w:r w:rsidRPr="009D34AB">
        <w:t xml:space="preserve"> – учебные предметы </w:t>
      </w:r>
      <w:r w:rsidRPr="009D34AB">
        <w:rPr>
          <w:u w:val="single"/>
        </w:rPr>
        <w:t>федерального компонента</w:t>
      </w:r>
      <w:r w:rsidRPr="009D34AB">
        <w:t xml:space="preserve"> направлены на завершение общеобразовательной подготовки обучающихся и являются обязательными для всех учащихся во всех профилях обучения. Учебный план предполагает функционально полный, но минимальный их набор.</w:t>
      </w:r>
    </w:p>
    <w:p w:rsidR="009D34AB" w:rsidRPr="009D34AB" w:rsidRDefault="009D34AB" w:rsidP="009D34AB">
      <w:pPr>
        <w:spacing w:before="120"/>
        <w:jc w:val="both"/>
      </w:pPr>
      <w:r w:rsidRPr="009D34AB">
        <w:rPr>
          <w:b/>
          <w:u w:val="single"/>
        </w:rPr>
        <w:t xml:space="preserve"> Обязательными базовыми учебными предметами являются: </w:t>
      </w:r>
      <w:r w:rsidRPr="009D34AB">
        <w:t xml:space="preserve">русский язык, литература, иностранный язык, математика, история, обществознание, физическая культура,  ОБЖ. </w:t>
      </w:r>
    </w:p>
    <w:p w:rsidR="009D34AB" w:rsidRPr="009D34AB" w:rsidRDefault="009D34AB" w:rsidP="009D34AB">
      <w:pPr>
        <w:spacing w:before="120"/>
        <w:jc w:val="both"/>
      </w:pPr>
      <w:r w:rsidRPr="009D34AB">
        <w:t xml:space="preserve"> Школа отказалась от изучения интегрированного  учебного  предмета  «Естествознание»,   три учебных предмета </w:t>
      </w:r>
      <w:r w:rsidRPr="009D34AB">
        <w:rPr>
          <w:b/>
        </w:rPr>
        <w:t>естественнонаучного цикла</w:t>
      </w:r>
      <w:r w:rsidRPr="009D34AB">
        <w:t xml:space="preserve"> («Физика», «Химия», «Биология») изучаются на базовом  или профильном уровне. </w:t>
      </w:r>
    </w:p>
    <w:p w:rsidR="009D34AB" w:rsidRPr="009D34AB" w:rsidRDefault="009D34AB" w:rsidP="009D34AB">
      <w:pPr>
        <w:spacing w:before="120"/>
        <w:jc w:val="both"/>
      </w:pPr>
      <w:r w:rsidRPr="009D34AB">
        <w:rPr>
          <w:b/>
          <w:u w:val="single"/>
        </w:rPr>
        <w:t>Профильные общеобразовательные учебные предметы</w:t>
      </w:r>
      <w:r w:rsidRPr="009D34AB">
        <w:t xml:space="preserve"> – учебные предметы </w:t>
      </w:r>
      <w:r w:rsidRPr="009D34AB">
        <w:rPr>
          <w:u w:val="single"/>
        </w:rPr>
        <w:t>федерального компонента</w:t>
      </w:r>
      <w:r w:rsidRPr="009D34AB">
        <w:t xml:space="preserve"> повышенного уровня, которые определяют специализацию каждого конкретного профиля обучения и являются обязательными для учащихся, выбравших данный профиль обучения. </w:t>
      </w:r>
    </w:p>
    <w:p w:rsidR="009D34AB" w:rsidRPr="009D34AB" w:rsidRDefault="009D34AB" w:rsidP="009D34AB">
      <w:pPr>
        <w:spacing w:before="120"/>
        <w:jc w:val="both"/>
      </w:pPr>
      <w:r w:rsidRPr="009D34AB">
        <w:t xml:space="preserve">    При профильном обучении обучающийся выбирает не менее двух учебных предметов на профильном уровне. В случае, если предметы, входящие в инвариантную часть учебного плана, изучаются на профильном уровне, то на базовом уровне эти предметы не изучаются. </w:t>
      </w:r>
    </w:p>
    <w:p w:rsidR="009D34AB" w:rsidRPr="009D34AB" w:rsidRDefault="009D34AB" w:rsidP="009D34AB">
      <w:pPr>
        <w:spacing w:before="120"/>
        <w:jc w:val="both"/>
      </w:pPr>
      <w:r w:rsidRPr="009D34AB">
        <w:t xml:space="preserve">   В соответствии с результатами проведенного  </w:t>
      </w:r>
      <w:r w:rsidRPr="00793C5D">
        <w:t>в 201</w:t>
      </w:r>
      <w:r w:rsidR="00D21E5B" w:rsidRPr="00793C5D">
        <w:t>3</w:t>
      </w:r>
      <w:r w:rsidR="00BB6D46">
        <w:t xml:space="preserve">   </w:t>
      </w:r>
      <w:r w:rsidRPr="009D34AB">
        <w:t xml:space="preserve"> году  среди учащихся </w:t>
      </w:r>
      <w:r w:rsidR="00BB6D46">
        <w:t xml:space="preserve"> 8-</w:t>
      </w:r>
      <w:r w:rsidRPr="009D34AB">
        <w:t>9-х классов и их родителей (законных представителей) анкетирования,  с учетом пожеланий учащихся и  возможностей школы сформирован</w:t>
      </w:r>
      <w:r w:rsidR="00793C5D">
        <w:t xml:space="preserve"> </w:t>
      </w:r>
      <w:r w:rsidRPr="009D34AB">
        <w:t>учебны</w:t>
      </w:r>
      <w:r w:rsidR="00793C5D">
        <w:t>й</w:t>
      </w:r>
      <w:r w:rsidRPr="009D34AB">
        <w:t xml:space="preserve"> план</w:t>
      </w:r>
      <w:r w:rsidR="00793C5D">
        <w:t xml:space="preserve"> </w:t>
      </w:r>
      <w:r w:rsidR="00793C5D" w:rsidRPr="00EF498B">
        <w:t>трех</w:t>
      </w:r>
      <w:r w:rsidRPr="00EF498B">
        <w:t xml:space="preserve"> профилей</w:t>
      </w:r>
      <w:r w:rsidRPr="009D34AB">
        <w:t>:  физико-математического</w:t>
      </w:r>
      <w:r w:rsidR="00793C5D">
        <w:t xml:space="preserve">, </w:t>
      </w:r>
      <w:r w:rsidR="00793C5D" w:rsidRPr="00793C5D">
        <w:t>социально - гуманитарного</w:t>
      </w:r>
      <w:r w:rsidRPr="009D34AB">
        <w:t xml:space="preserve"> и </w:t>
      </w:r>
      <w:r w:rsidR="00793C5D">
        <w:t xml:space="preserve"> </w:t>
      </w:r>
      <w:r w:rsidRPr="009D34AB">
        <w:t>социально-экономического   класса.</w:t>
      </w:r>
    </w:p>
    <w:p w:rsidR="009D34AB" w:rsidRPr="009D34AB" w:rsidRDefault="009D34AB" w:rsidP="009D34AB">
      <w:pPr>
        <w:spacing w:before="120"/>
        <w:jc w:val="both"/>
        <w:rPr>
          <w:b/>
        </w:rPr>
      </w:pPr>
      <w:r w:rsidRPr="009D34AB">
        <w:rPr>
          <w:b/>
        </w:rPr>
        <w:t xml:space="preserve">    Профильными учебными предметами в классе  физико-математического п</w:t>
      </w:r>
      <w:r w:rsidR="00BB6D46">
        <w:rPr>
          <w:b/>
        </w:rPr>
        <w:t xml:space="preserve">рофиля  </w:t>
      </w:r>
      <w:r w:rsidRPr="009D34AB">
        <w:rPr>
          <w:b/>
        </w:rPr>
        <w:t xml:space="preserve"> являются  «Физика» и  «Математика»;  в социальн</w:t>
      </w:r>
      <w:r w:rsidR="00BB6D46">
        <w:rPr>
          <w:b/>
        </w:rPr>
        <w:t xml:space="preserve">о - гуманитарном профиле  </w:t>
      </w:r>
      <w:r w:rsidRPr="009D34AB">
        <w:rPr>
          <w:b/>
        </w:rPr>
        <w:t xml:space="preserve">  -  «История»  и «Обществознание», в социально - </w:t>
      </w:r>
      <w:r w:rsidR="00BB6D46">
        <w:rPr>
          <w:b/>
        </w:rPr>
        <w:t xml:space="preserve"> экономическом профиле  </w:t>
      </w:r>
      <w:r w:rsidRPr="009D34AB">
        <w:rPr>
          <w:b/>
        </w:rPr>
        <w:t xml:space="preserve">  -  «Математика»  и «Обществознание».</w:t>
      </w:r>
    </w:p>
    <w:p w:rsidR="009D34AB" w:rsidRPr="009D34AB" w:rsidRDefault="009D34AB" w:rsidP="009D34AB">
      <w:pPr>
        <w:spacing w:before="120"/>
        <w:jc w:val="both"/>
        <w:rPr>
          <w:b/>
        </w:rPr>
      </w:pPr>
      <w:r w:rsidRPr="009D34AB">
        <w:rPr>
          <w:b/>
        </w:rPr>
        <w:t xml:space="preserve">     Совокупность базовых и профильных общеобразовательных учебных предметов определяет состав </w:t>
      </w:r>
      <w:r w:rsidRPr="009D34AB">
        <w:rPr>
          <w:b/>
          <w:u w:val="single"/>
        </w:rPr>
        <w:t>федерального компонента</w:t>
      </w:r>
      <w:r w:rsidRPr="009D34AB">
        <w:rPr>
          <w:b/>
        </w:rPr>
        <w:t xml:space="preserve"> учебного плана.</w:t>
      </w:r>
    </w:p>
    <w:p w:rsidR="009D34AB" w:rsidRPr="009D34AB" w:rsidRDefault="009D34AB" w:rsidP="009D34AB">
      <w:pPr>
        <w:spacing w:before="120"/>
        <w:rPr>
          <w:b/>
        </w:rPr>
      </w:pPr>
      <w:r w:rsidRPr="009D34AB">
        <w:rPr>
          <w:b/>
        </w:rPr>
        <w:t>Состав учебных предметов</w:t>
      </w:r>
    </w:p>
    <w:p w:rsidR="009D34AB" w:rsidRPr="009D34AB" w:rsidRDefault="009D34AB" w:rsidP="009D34AB">
      <w:pPr>
        <w:spacing w:before="120"/>
        <w:jc w:val="both"/>
      </w:pPr>
      <w:r w:rsidRPr="009D34AB">
        <w:t>В 10-11-х  классах  на изучение учебного предмета «</w:t>
      </w:r>
      <w:r w:rsidRPr="009D34AB">
        <w:rPr>
          <w:b/>
        </w:rPr>
        <w:t>Русский язык</w:t>
      </w:r>
      <w:r w:rsidRPr="009D34AB">
        <w:t xml:space="preserve">»  отводится  1 час в неделю. </w:t>
      </w:r>
    </w:p>
    <w:p w:rsidR="009D34AB" w:rsidRPr="009D34AB" w:rsidRDefault="009D34AB" w:rsidP="009D34AB">
      <w:pPr>
        <w:spacing w:before="120"/>
        <w:jc w:val="both"/>
      </w:pPr>
      <w:r w:rsidRPr="009D34AB">
        <w:t>Изучение русского языка на базовом уровне среднего общего образования направлено на достижение следующих целей:</w:t>
      </w:r>
    </w:p>
    <w:p w:rsidR="009D34AB" w:rsidRPr="009D34AB" w:rsidRDefault="009D34AB" w:rsidP="009D34AB">
      <w:pPr>
        <w:spacing w:before="120"/>
        <w:jc w:val="both"/>
      </w:pPr>
      <w:r w:rsidRPr="009D34AB">
        <w:t>-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9D34AB" w:rsidRPr="009D34AB" w:rsidRDefault="009D34AB" w:rsidP="009D34AB">
      <w:pPr>
        <w:spacing w:before="120"/>
        <w:jc w:val="both"/>
      </w:pPr>
      <w:r w:rsidRPr="009D34AB">
        <w:t>- развитие и совершенствование у учащихся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p>
    <w:p w:rsidR="009D34AB" w:rsidRPr="009D34AB" w:rsidRDefault="009D34AB" w:rsidP="009D34AB">
      <w:pPr>
        <w:spacing w:before="120"/>
        <w:jc w:val="both"/>
      </w:pPr>
      <w:r w:rsidRPr="009D34AB">
        <w:t>- освоение  учащимися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9D34AB" w:rsidRPr="009D34AB" w:rsidRDefault="009D34AB" w:rsidP="009D34AB">
      <w:pPr>
        <w:spacing w:before="120"/>
        <w:jc w:val="both"/>
      </w:pPr>
      <w:r w:rsidRPr="009D34AB">
        <w:t>- овладение учащимися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9D34AB" w:rsidRPr="009D34AB" w:rsidRDefault="009D34AB" w:rsidP="009D34AB">
      <w:pPr>
        <w:spacing w:before="120"/>
        <w:jc w:val="both"/>
      </w:pPr>
      <w:r w:rsidRPr="009D34AB">
        <w:t>- применение учащимися полученных знаний и умений в собственной речевой практике; повышение уровня речевой культуры, орфографической и пунктуационной грамотности.</w:t>
      </w:r>
    </w:p>
    <w:p w:rsidR="009D34AB" w:rsidRPr="009D34AB" w:rsidRDefault="009D34AB" w:rsidP="009D34AB">
      <w:pPr>
        <w:spacing w:before="120"/>
        <w:jc w:val="both"/>
      </w:pPr>
      <w:r w:rsidRPr="009D34AB">
        <w:t xml:space="preserve">Учебный предмет </w:t>
      </w:r>
      <w:r w:rsidRPr="009D34AB">
        <w:rPr>
          <w:b/>
        </w:rPr>
        <w:t>«Литература»</w:t>
      </w:r>
      <w:r w:rsidRPr="009D34AB">
        <w:t xml:space="preserve"> на базовом уровне изучается в объёме    3 часа в неделю. Изучение литературы на базовом уровне среднего общего образования направлено на достижение следующих целей:</w:t>
      </w:r>
    </w:p>
    <w:p w:rsidR="009D34AB" w:rsidRPr="009D34AB" w:rsidRDefault="009D34AB" w:rsidP="009D34AB">
      <w:pPr>
        <w:spacing w:before="120"/>
        <w:jc w:val="both"/>
      </w:pPr>
      <w:r w:rsidRPr="009D34AB">
        <w:t>-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9D34AB" w:rsidRPr="009D34AB" w:rsidRDefault="009D34AB" w:rsidP="009D34AB">
      <w:pPr>
        <w:spacing w:before="120"/>
        <w:jc w:val="both"/>
      </w:pPr>
      <w:r w:rsidRPr="009D34AB">
        <w:t>- развитие у учащихся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9D34AB" w:rsidRPr="009D34AB" w:rsidRDefault="009D34AB" w:rsidP="009D34AB">
      <w:pPr>
        <w:spacing w:before="120"/>
        <w:jc w:val="both"/>
      </w:pPr>
      <w:r w:rsidRPr="009D34AB">
        <w:t>- освоение учащимися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9D34AB" w:rsidRPr="009D34AB" w:rsidRDefault="009D34AB" w:rsidP="009D34AB">
      <w:pPr>
        <w:spacing w:before="120"/>
        <w:jc w:val="both"/>
      </w:pPr>
      <w:r w:rsidRPr="009D34AB">
        <w:t>- 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9D34AB" w:rsidRPr="009D34AB" w:rsidRDefault="009D34AB" w:rsidP="009D34AB">
      <w:pPr>
        <w:spacing w:before="120"/>
        <w:jc w:val="both"/>
      </w:pPr>
      <w:r w:rsidRPr="009D34AB">
        <w:t xml:space="preserve">Объем учебного времени, отведенного на изучение предмета </w:t>
      </w:r>
      <w:r w:rsidRPr="009D34AB">
        <w:rPr>
          <w:b/>
        </w:rPr>
        <w:t>«Иностранный язык</w:t>
      </w:r>
      <w:r w:rsidRPr="009D34AB">
        <w:t>» в 10-11 классах на базовом уровне,  составляет 3 часа в неделю. При проведении учебных занятий по этому предмету  осуществляется деление класса на две группы при количестве учащихся 25 человек и более. При наличии необходимых условий и средств возможно деление на группы классов с меньшей наполняемостью.</w:t>
      </w:r>
    </w:p>
    <w:p w:rsidR="009D34AB" w:rsidRPr="009D34AB" w:rsidRDefault="009D34AB" w:rsidP="009D34AB">
      <w:pPr>
        <w:tabs>
          <w:tab w:val="left" w:pos="1125"/>
        </w:tabs>
        <w:spacing w:before="120" w:after="120"/>
        <w:jc w:val="both"/>
        <w:rPr>
          <w:b/>
          <w:color w:val="C00000"/>
        </w:rPr>
      </w:pPr>
      <w:r w:rsidRPr="009D34AB">
        <w:rPr>
          <w:b/>
          <w:spacing w:val="-1"/>
        </w:rPr>
        <w:t xml:space="preserve">    В качестве иностранного учащиеся школы имеют возможность изучать английский или немецкий язык. </w:t>
      </w:r>
    </w:p>
    <w:p w:rsidR="009D34AB" w:rsidRPr="009D34AB" w:rsidRDefault="009D34AB" w:rsidP="009D34AB">
      <w:pPr>
        <w:spacing w:before="120"/>
        <w:jc w:val="both"/>
      </w:pPr>
      <w:r w:rsidRPr="009D34AB">
        <w:t>Изучение иностранного языка на уровне среднего общего образования направлено на достижение следующих целей:</w:t>
      </w:r>
    </w:p>
    <w:p w:rsidR="009D34AB" w:rsidRPr="009D34AB" w:rsidRDefault="009D34AB" w:rsidP="009D34AB">
      <w:pPr>
        <w:spacing w:before="120"/>
        <w:jc w:val="both"/>
      </w:pPr>
      <w:r w:rsidRPr="009D34AB">
        <w:t>- дальнейшее развитие у учащихся  иноязычной коммуникативной компетенции (речевой, языковой, социокультурной, компенсаторной, учебно-познавательной):</w:t>
      </w:r>
    </w:p>
    <w:p w:rsidR="009D34AB" w:rsidRPr="009D34AB" w:rsidRDefault="009D34AB" w:rsidP="009D34AB">
      <w:pPr>
        <w:spacing w:before="120"/>
        <w:jc w:val="both"/>
      </w:pPr>
      <w:r w:rsidRPr="009D34AB">
        <w:t>- речевая компетенция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w:t>
      </w:r>
    </w:p>
    <w:p w:rsidR="009D34AB" w:rsidRPr="009D34AB" w:rsidRDefault="009D34AB" w:rsidP="009D34AB">
      <w:pPr>
        <w:spacing w:before="120"/>
        <w:jc w:val="both"/>
      </w:pPr>
      <w:r w:rsidRPr="009D34AB">
        <w:t>- 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rsidR="009D34AB" w:rsidRPr="009D34AB" w:rsidRDefault="009D34AB" w:rsidP="009D34AB">
      <w:pPr>
        <w:spacing w:before="120"/>
        <w:jc w:val="both"/>
      </w:pPr>
      <w:r w:rsidRPr="009D34AB">
        <w:t>- социокультурная компетенция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9D34AB" w:rsidRPr="009D34AB" w:rsidRDefault="009D34AB" w:rsidP="009D34AB">
      <w:pPr>
        <w:spacing w:before="120"/>
        <w:jc w:val="both"/>
      </w:pPr>
      <w:r w:rsidRPr="009D34AB">
        <w:t>- 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 информации;</w:t>
      </w:r>
    </w:p>
    <w:p w:rsidR="009D34AB" w:rsidRPr="009D34AB" w:rsidRDefault="009D34AB" w:rsidP="009D34AB">
      <w:pPr>
        <w:spacing w:before="120"/>
        <w:jc w:val="both"/>
      </w:pPr>
      <w:r w:rsidRPr="009D34AB">
        <w:t>- 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9D34AB" w:rsidRPr="009D34AB" w:rsidRDefault="009D34AB" w:rsidP="009D34AB">
      <w:pPr>
        <w:spacing w:before="120"/>
        <w:jc w:val="both"/>
      </w:pPr>
      <w:r w:rsidRPr="009D34AB">
        <w:t>- развитие и воспитание у учащихся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w:t>
      </w:r>
    </w:p>
    <w:p w:rsidR="009D34AB" w:rsidRPr="009D34AB" w:rsidRDefault="009D34AB" w:rsidP="009D34AB">
      <w:pPr>
        <w:spacing w:before="120" w:after="120"/>
        <w:jc w:val="both"/>
      </w:pPr>
      <w:r w:rsidRPr="009D34AB">
        <w:t xml:space="preserve">    Учебный предмет «</w:t>
      </w:r>
      <w:r w:rsidRPr="009D34AB">
        <w:rPr>
          <w:b/>
        </w:rPr>
        <w:t>История</w:t>
      </w:r>
      <w:r w:rsidRPr="009D34AB">
        <w:t xml:space="preserve">»   на </w:t>
      </w:r>
      <w:r w:rsidR="00793C5D">
        <w:t>уровне</w:t>
      </w:r>
      <w:r w:rsidRPr="009D34AB">
        <w:t xml:space="preserve"> среднего общего образования предусматривает реализацию стандарта исторического образования </w:t>
      </w:r>
      <w:r w:rsidR="00BB6D46">
        <w:t xml:space="preserve">на базовом или профильном </w:t>
      </w:r>
      <w:r w:rsidRPr="009D34AB">
        <w:t xml:space="preserve"> уровне.</w:t>
      </w:r>
    </w:p>
    <w:p w:rsidR="009D34AB" w:rsidRPr="009D34AB" w:rsidRDefault="009D34AB" w:rsidP="009D34AB">
      <w:pPr>
        <w:spacing w:before="120"/>
        <w:jc w:val="both"/>
      </w:pPr>
      <w:r w:rsidRPr="009D34AB">
        <w:t xml:space="preserve">На изучение предмета «История» </w:t>
      </w:r>
      <w:r w:rsidRPr="009D34AB">
        <w:rPr>
          <w:u w:val="single"/>
        </w:rPr>
        <w:t>на базовом уровне</w:t>
      </w:r>
      <w:r w:rsidRPr="009D34AB">
        <w:t xml:space="preserve">  выделяется  по  2 часа в неделю в 10 и 11 классах. Изучение истории на базовом уровне среднего общего образования направлено на достижение следующих целей:</w:t>
      </w:r>
    </w:p>
    <w:p w:rsidR="009D34AB" w:rsidRPr="009D34AB" w:rsidRDefault="009D34AB" w:rsidP="009D34AB">
      <w:pPr>
        <w:spacing w:before="120"/>
        <w:jc w:val="both"/>
      </w:pPr>
      <w:r w:rsidRPr="009D34AB">
        <w:t>-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p>
    <w:p w:rsidR="009D34AB" w:rsidRPr="009D34AB" w:rsidRDefault="009D34AB" w:rsidP="009D34AB">
      <w:pPr>
        <w:spacing w:before="120"/>
        <w:jc w:val="both"/>
      </w:pPr>
      <w:r w:rsidRPr="009D34AB">
        <w:t>-  развитие у учащихся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9D34AB" w:rsidRPr="009D34AB" w:rsidRDefault="009D34AB" w:rsidP="009D34AB">
      <w:pPr>
        <w:spacing w:before="120"/>
        <w:jc w:val="both"/>
      </w:pPr>
      <w:r w:rsidRPr="009D34AB">
        <w:t>- освоение учащимися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9D34AB" w:rsidRPr="009D34AB" w:rsidRDefault="009D34AB" w:rsidP="009D34AB">
      <w:pPr>
        <w:spacing w:before="120"/>
        <w:jc w:val="both"/>
      </w:pPr>
      <w:r w:rsidRPr="009D34AB">
        <w:t>овладение учащимися умениями и навыками поиска, систематизации и комплексного анализа исторической информации;</w:t>
      </w:r>
    </w:p>
    <w:p w:rsidR="009D34AB" w:rsidRPr="009D34AB" w:rsidRDefault="009D34AB" w:rsidP="009D34AB">
      <w:pPr>
        <w:spacing w:before="120"/>
        <w:jc w:val="both"/>
      </w:pPr>
      <w:r w:rsidRPr="009D34AB">
        <w:t>- формирование у учащихся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9D34AB" w:rsidRPr="009D34AB" w:rsidRDefault="009D34AB" w:rsidP="009D34AB">
      <w:pPr>
        <w:spacing w:before="120"/>
        <w:jc w:val="both"/>
      </w:pPr>
      <w:r w:rsidRPr="009D34AB">
        <w:t xml:space="preserve">На изучение предмета </w:t>
      </w:r>
      <w:r w:rsidRPr="009D34AB">
        <w:rPr>
          <w:b/>
        </w:rPr>
        <w:t>«История»</w:t>
      </w:r>
      <w:r w:rsidRPr="009D34AB">
        <w:t xml:space="preserve"> </w:t>
      </w:r>
      <w:r w:rsidRPr="009D34AB">
        <w:rPr>
          <w:u w:val="single"/>
        </w:rPr>
        <w:t>на профильном уровне</w:t>
      </w:r>
      <w:r w:rsidRPr="009D34AB">
        <w:t xml:space="preserve">  выделяется  по  4 часа в неделю в </w:t>
      </w:r>
      <w:r w:rsidR="00BB6D46">
        <w:t>11</w:t>
      </w:r>
      <w:r w:rsidRPr="009D34AB">
        <w:t xml:space="preserve"> класс</w:t>
      </w:r>
      <w:r w:rsidR="00793C5D">
        <w:t xml:space="preserve">е. </w:t>
      </w:r>
      <w:r w:rsidRPr="009D34AB">
        <w:t xml:space="preserve"> Изучение истории на профильном уровне среднего  общего образования направлено на достижение следующих целей:</w:t>
      </w:r>
    </w:p>
    <w:p w:rsidR="009D34AB" w:rsidRPr="009D34AB" w:rsidRDefault="009D34AB" w:rsidP="009D34AB">
      <w:pPr>
        <w:spacing w:before="120"/>
        <w:jc w:val="both"/>
      </w:pPr>
      <w:r w:rsidRPr="009D34AB">
        <w:t>-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 расширение социального опыта учащихся при анализе и обсуждении форм человеческого взаимодействия в истории;</w:t>
      </w:r>
    </w:p>
    <w:p w:rsidR="009D34AB" w:rsidRPr="009D34AB" w:rsidRDefault="009D34AB" w:rsidP="009D34AB">
      <w:pPr>
        <w:spacing w:before="120"/>
        <w:jc w:val="both"/>
      </w:pPr>
      <w:r w:rsidRPr="009D34AB">
        <w:t>- развитие у учащихся  способности понимать историческую обусловленность явлений и процессов современного мира, критически анализировать полученную историко-социальную информацию, определять собственную позицию по отношению к окружающей реальности, соотносить ее с исторически возникшими мировоззренческими системами;</w:t>
      </w:r>
    </w:p>
    <w:p w:rsidR="009D34AB" w:rsidRPr="009D34AB" w:rsidRDefault="009D34AB" w:rsidP="009D34AB">
      <w:pPr>
        <w:spacing w:before="120"/>
        <w:jc w:val="both"/>
      </w:pPr>
      <w:r w:rsidRPr="009D34AB">
        <w:t>- освоение учащимися систематизированных знаний об истории человечества и элементов философско-исторических и методологических знаний об историческом процессе; подготовка учащихся к продолжению образования в области гуманитарных дисциплин;</w:t>
      </w:r>
    </w:p>
    <w:p w:rsidR="009D34AB" w:rsidRPr="009D34AB" w:rsidRDefault="009D34AB" w:rsidP="009D34AB">
      <w:pPr>
        <w:spacing w:before="120"/>
        <w:jc w:val="both"/>
      </w:pPr>
      <w:r w:rsidRPr="009D34AB">
        <w:t>- овладение учащимися  умениями и навыками комплексной работы с различными типами исторических источников, поиска и систематизации исторической информации как основы решения исследовательских задач;</w:t>
      </w:r>
    </w:p>
    <w:p w:rsidR="009D34AB" w:rsidRPr="009D34AB" w:rsidRDefault="009D34AB" w:rsidP="009D34AB">
      <w:pPr>
        <w:spacing w:before="120"/>
        <w:jc w:val="both"/>
      </w:pPr>
      <w:r w:rsidRPr="009D34AB">
        <w:t>- формирование у учащихся  исторического мышления – способности рассматривать события и явления с точки зрения их исторической обусловленности, умения выявлять историческую обусловленность различных версий и оценок событий прошлого и современности, определять и аргументировано представлять собственное отношение к дискуссионным проблемам истории.</w:t>
      </w:r>
    </w:p>
    <w:p w:rsidR="009D34AB" w:rsidRPr="009D34AB" w:rsidRDefault="009D34AB" w:rsidP="009D34AB">
      <w:pPr>
        <w:spacing w:before="120" w:after="120"/>
        <w:jc w:val="both"/>
      </w:pPr>
      <w:r w:rsidRPr="009D34AB">
        <w:t xml:space="preserve">   Учебный предмет «</w:t>
      </w:r>
      <w:r w:rsidRPr="009D34AB">
        <w:rPr>
          <w:b/>
        </w:rPr>
        <w:t>Обществознани</w:t>
      </w:r>
      <w:r w:rsidRPr="009D34AB">
        <w:t xml:space="preserve">е» в старшей школе на базовом уровне включает модули (разделы) «Обществоведение», «Экономика» и «Право».  </w:t>
      </w:r>
    </w:p>
    <w:p w:rsidR="009D34AB" w:rsidRPr="009D34AB" w:rsidRDefault="009D34AB" w:rsidP="009D34AB">
      <w:pPr>
        <w:spacing w:before="120"/>
        <w:jc w:val="both"/>
      </w:pPr>
      <w:r w:rsidRPr="009D34AB">
        <w:t>Изучение обществознания (включая экономику и право) на базовом уровне среднего общего образования направлено на достижение следующих целей:</w:t>
      </w:r>
    </w:p>
    <w:p w:rsidR="009D34AB" w:rsidRPr="009D34AB" w:rsidRDefault="009D34AB" w:rsidP="009D34AB">
      <w:pPr>
        <w:spacing w:before="120"/>
        <w:jc w:val="both"/>
      </w:pPr>
      <w:r w:rsidRPr="009D34AB">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9D34AB" w:rsidRPr="009D34AB" w:rsidRDefault="009D34AB" w:rsidP="009D34AB">
      <w:pPr>
        <w:spacing w:before="120"/>
        <w:jc w:val="both"/>
      </w:pPr>
      <w:r w:rsidRPr="009D34AB">
        <w:t xml:space="preserve">- воспитание у учащихся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 </w:t>
      </w:r>
    </w:p>
    <w:p w:rsidR="009D34AB" w:rsidRPr="009D34AB" w:rsidRDefault="009D34AB" w:rsidP="009D34AB">
      <w:pPr>
        <w:spacing w:before="120"/>
        <w:jc w:val="both"/>
      </w:pPr>
      <w:r w:rsidRPr="009D34AB">
        <w:t>- освоение  учащимися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rsidR="009D34AB" w:rsidRPr="009D34AB" w:rsidRDefault="009D34AB" w:rsidP="009D34AB">
      <w:pPr>
        <w:spacing w:before="120"/>
        <w:jc w:val="both"/>
      </w:pPr>
      <w:r w:rsidRPr="009D34AB">
        <w:t xml:space="preserve">- овладение  учащимися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 </w:t>
      </w:r>
    </w:p>
    <w:p w:rsidR="009D34AB" w:rsidRPr="009D34AB" w:rsidRDefault="009D34AB" w:rsidP="009D34AB">
      <w:pPr>
        <w:spacing w:before="120"/>
        <w:jc w:val="both"/>
      </w:pPr>
      <w:r w:rsidRPr="009D34AB">
        <w:t>- формирование  у учащихся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9D34AB" w:rsidRPr="009D34AB" w:rsidRDefault="009D34AB" w:rsidP="009D34AB">
      <w:pPr>
        <w:spacing w:before="120" w:after="120"/>
        <w:jc w:val="both"/>
      </w:pPr>
      <w:r w:rsidRPr="009D34AB">
        <w:rPr>
          <w:color w:val="7030A0"/>
        </w:rPr>
        <w:t xml:space="preserve">    </w:t>
      </w:r>
      <w:r w:rsidRPr="009D34AB">
        <w:t xml:space="preserve"> В классах  социально-гуманитарного и социально-экономического профилей </w:t>
      </w:r>
      <w:r w:rsidRPr="009D34AB">
        <w:rPr>
          <w:b/>
        </w:rPr>
        <w:t>«Обществознание»,  «Право» и «Экономика»</w:t>
      </w:r>
      <w:r w:rsidRPr="009D34AB">
        <w:t xml:space="preserve"> изучаются как самостоятельные учебные предметы. Это  не только  даст возможность более серьезно подготовить учащихся к ЕГЭ по вопросам правоведческой и экономической  направленности, но и способствует  формированию юридической грамотности выпускников, что является требованием времени.</w:t>
      </w:r>
    </w:p>
    <w:p w:rsidR="009D34AB" w:rsidRPr="009D34AB" w:rsidRDefault="00BB6D46" w:rsidP="009D34AB">
      <w:pPr>
        <w:spacing w:before="120"/>
        <w:jc w:val="both"/>
      </w:pPr>
      <w:r>
        <w:t xml:space="preserve">     </w:t>
      </w:r>
      <w:r w:rsidR="009D34AB" w:rsidRPr="009D34AB">
        <w:t xml:space="preserve">На изучение  учебного предмета </w:t>
      </w:r>
      <w:r w:rsidR="009D34AB" w:rsidRPr="009D34AB">
        <w:rPr>
          <w:b/>
        </w:rPr>
        <w:t>«Обществознание»</w:t>
      </w:r>
      <w:r w:rsidR="009D34AB" w:rsidRPr="009D34AB">
        <w:t xml:space="preserve"> </w:t>
      </w:r>
      <w:r w:rsidR="009D34AB" w:rsidRPr="009D34AB">
        <w:rPr>
          <w:u w:val="single"/>
        </w:rPr>
        <w:t>на профильном уровне</w:t>
      </w:r>
      <w:r w:rsidR="009D34AB" w:rsidRPr="009D34AB">
        <w:t xml:space="preserve">  выделяется  по  3 часа в неделю в 10 и 11 классах. Изучение обществознания на профильном уровне среднего  общего образования направлено на достижение следующих целей:</w:t>
      </w:r>
    </w:p>
    <w:p w:rsidR="009D34AB" w:rsidRPr="009D34AB" w:rsidRDefault="009D34AB" w:rsidP="009D34AB">
      <w:pPr>
        <w:spacing w:before="120"/>
        <w:jc w:val="both"/>
      </w:pPr>
      <w:r w:rsidRPr="009D34AB">
        <w:t>- развитие личности в период ранней юности, ее духовной культуры, социального мышления, познавательного интереса к изучению социально-гуманитарных дисциплин; критического мышления, позволяющего объективно воспринимать социальную информацию и уверенно ориентироваться в ее потоке;</w:t>
      </w:r>
    </w:p>
    <w:p w:rsidR="009D34AB" w:rsidRPr="009D34AB" w:rsidRDefault="009D34AB" w:rsidP="009D34AB">
      <w:pPr>
        <w:spacing w:before="120"/>
        <w:jc w:val="both"/>
      </w:pPr>
      <w:r w:rsidRPr="009D34AB">
        <w:t>- воспитание общероссийской идентичности, гражданственности, социальной ответственности; приверженности к гуманистическим и демократическим ценностям, положенным в основу Конституции Российской Федерации;</w:t>
      </w:r>
    </w:p>
    <w:p w:rsidR="009D34AB" w:rsidRPr="009D34AB" w:rsidRDefault="009D34AB" w:rsidP="009D34AB">
      <w:pPr>
        <w:spacing w:before="120"/>
        <w:jc w:val="both"/>
      </w:pPr>
      <w:r w:rsidRPr="009D34AB">
        <w:t>- освоение учащимися  системы знаний, составляющих основы философии, социологии, политологии, социальной психологии, необходимых для эффективного взаимодействия с социальной средой и успешного получения последующего профессионального образования и самообразования;</w:t>
      </w:r>
    </w:p>
    <w:p w:rsidR="009D34AB" w:rsidRPr="009D34AB" w:rsidRDefault="009D34AB" w:rsidP="009D34AB">
      <w:pPr>
        <w:spacing w:before="120"/>
        <w:jc w:val="both"/>
      </w:pPr>
      <w:r w:rsidRPr="009D34AB">
        <w:t xml:space="preserve">- овладение  учащимися умениями получения и осмысления социальной информации, систематизации полученных данных; освоение способов познавательной, коммуникативной, практической деятельности в характерных социальных ролях; </w:t>
      </w:r>
    </w:p>
    <w:p w:rsidR="009D34AB" w:rsidRDefault="009D34AB" w:rsidP="009D34AB">
      <w:pPr>
        <w:spacing w:before="120"/>
        <w:jc w:val="both"/>
      </w:pPr>
      <w:r w:rsidRPr="009D34AB">
        <w:t>- формирование  у учащихся опыта применения полученных знаний и умений для решения типичных задач в области социальных отношений; в сферах: гражданской и общественной деятельности, межличностных отношений, включая отношения между людьми разных национальностей и вероисповеданий, познавательной, коммуникативной, семейно-бытовой деятельности; для самоопределения в области социальных и гуманитарных наук, для самоопределения в области социальных и гуманитарных наук.</w:t>
      </w:r>
    </w:p>
    <w:p w:rsidR="00BB6D46" w:rsidRDefault="00BB6D46" w:rsidP="009D34AB">
      <w:pPr>
        <w:spacing w:before="120"/>
        <w:jc w:val="both"/>
      </w:pPr>
    </w:p>
    <w:p w:rsidR="00BB6D46" w:rsidRPr="00BB6D46" w:rsidRDefault="00BB6D46" w:rsidP="00BB6D46">
      <w:pPr>
        <w:spacing w:before="120" w:after="120"/>
        <w:jc w:val="both"/>
      </w:pPr>
      <w:r w:rsidRPr="003F6E60">
        <w:rPr>
          <w:color w:val="FF0000"/>
        </w:rPr>
        <w:t xml:space="preserve">    </w:t>
      </w:r>
      <w:r w:rsidRPr="00BB6D46">
        <w:t xml:space="preserve">В  10  классе изучается   предмет «Экономика» (1 час в неделю),  в 11 классе -  предмет     «Право» (1 час в неделю). </w:t>
      </w:r>
    </w:p>
    <w:p w:rsidR="00BB6D46" w:rsidRPr="00BB6D46" w:rsidRDefault="00BB6D46" w:rsidP="00BB6D46">
      <w:pPr>
        <w:spacing w:before="120" w:after="120"/>
        <w:jc w:val="both"/>
      </w:pPr>
      <w:r w:rsidRPr="00BB6D46">
        <w:t xml:space="preserve">  Такое распределение учебного времени даёт возможность   реализовать  программу по предмету  в течение одного учебного года, не применяя малоэффективное получасовое планирование, основанное на чередовании предметов в течение года по неделям или полугодиям. </w:t>
      </w:r>
    </w:p>
    <w:p w:rsidR="00BB6D46" w:rsidRPr="00BB6D46" w:rsidRDefault="00BB6D46" w:rsidP="00BB6D46">
      <w:pPr>
        <w:spacing w:before="120"/>
        <w:jc w:val="both"/>
      </w:pPr>
      <w:r w:rsidRPr="00BB6D46">
        <w:t xml:space="preserve">Изучение </w:t>
      </w:r>
      <w:r w:rsidRPr="00BB6D46">
        <w:rPr>
          <w:b/>
        </w:rPr>
        <w:t xml:space="preserve">экономики </w:t>
      </w:r>
      <w:r w:rsidRPr="00BB6D46">
        <w:t>на базовом уровне среднего общего образования направлено на достижение следующих целей:</w:t>
      </w:r>
    </w:p>
    <w:p w:rsidR="00BB6D46" w:rsidRPr="00BB6D46" w:rsidRDefault="00BB6D46" w:rsidP="00BB6D46">
      <w:pPr>
        <w:spacing w:before="120"/>
        <w:jc w:val="both"/>
      </w:pPr>
      <w:r w:rsidRPr="00BB6D46">
        <w:t>- освоение  учащимися основных знаний об экономической деятельности людей, экономике России;</w:t>
      </w:r>
    </w:p>
    <w:p w:rsidR="00BB6D46" w:rsidRPr="00BB6D46" w:rsidRDefault="00BB6D46" w:rsidP="00BB6D46">
      <w:pPr>
        <w:spacing w:before="120"/>
        <w:jc w:val="both"/>
      </w:pPr>
      <w:r w:rsidRPr="00BB6D46">
        <w:t>- овладение учащимися умением подходить к событиям общественной и политической жизни с экономической точки зрения, используя различные источники информации;</w:t>
      </w:r>
    </w:p>
    <w:p w:rsidR="00BB6D46" w:rsidRPr="00BB6D46" w:rsidRDefault="00BB6D46" w:rsidP="00BB6D46">
      <w:pPr>
        <w:spacing w:before="120"/>
        <w:jc w:val="both"/>
      </w:pPr>
      <w:r w:rsidRPr="00BB6D46">
        <w:t>- развитие у учащихся  экономического мышления, потребности в получении экономических знаний;</w:t>
      </w:r>
    </w:p>
    <w:p w:rsidR="00BB6D46" w:rsidRPr="00BB6D46" w:rsidRDefault="00BB6D46" w:rsidP="00BB6D46">
      <w:pPr>
        <w:spacing w:before="120"/>
        <w:jc w:val="both"/>
      </w:pPr>
      <w:r w:rsidRPr="00BB6D46">
        <w:t>- воспитание у учащихся  ответственности за экономические решения, уважения к труду и предпринимательской деятельности;</w:t>
      </w:r>
    </w:p>
    <w:p w:rsidR="00BB6D46" w:rsidRPr="00BB6D46" w:rsidRDefault="00BB6D46" w:rsidP="00BB6D46">
      <w:pPr>
        <w:spacing w:before="120"/>
        <w:jc w:val="both"/>
      </w:pPr>
      <w:r w:rsidRPr="00BB6D46">
        <w:t>- формирование у учащихся  готовности использовать приобретенные знания о функционировании рынка труда, сферы малого предпринимательства и индивидуальной трудовой деятельности для ориентации в выборе профессии и траектории дальнейшего образования.</w:t>
      </w:r>
    </w:p>
    <w:p w:rsidR="00BB6D46" w:rsidRPr="00BB6D46" w:rsidRDefault="00BB6D46" w:rsidP="00BB6D46">
      <w:pPr>
        <w:spacing w:before="120"/>
        <w:jc w:val="both"/>
      </w:pPr>
      <w:r w:rsidRPr="00BB6D46">
        <w:t xml:space="preserve">Изучение  </w:t>
      </w:r>
      <w:r w:rsidRPr="00BB6D46">
        <w:rPr>
          <w:b/>
        </w:rPr>
        <w:t>права</w:t>
      </w:r>
      <w:r w:rsidRPr="00BB6D46">
        <w:t xml:space="preserve">  на базовом уровне среднего общего образования направлено на достижение следующих целей:</w:t>
      </w:r>
    </w:p>
    <w:p w:rsidR="00BB6D46" w:rsidRPr="00BB6D46" w:rsidRDefault="00BB6D46" w:rsidP="00BB6D46">
      <w:pPr>
        <w:spacing w:before="120"/>
        <w:jc w:val="both"/>
      </w:pPr>
      <w:r w:rsidRPr="00BB6D46">
        <w:t>- воспитание у учащихся  гражданской ответственности и чувства собственного достоинства, дисциплинированности, уважения к правам и свободам другого человека, демократическим правовым ценностям и институтам, правопорядку;</w:t>
      </w:r>
    </w:p>
    <w:p w:rsidR="00BB6D46" w:rsidRPr="00BB6D46" w:rsidRDefault="00BB6D46" w:rsidP="00BB6D46">
      <w:pPr>
        <w:spacing w:before="120"/>
        <w:jc w:val="both"/>
      </w:pPr>
      <w:r w:rsidRPr="00BB6D46">
        <w:t>- освоение учащимися системы знаний о праве как науке, о принципах, нормах и институтах права, необходимых для ориентации в российском и мировом нормативно-правовом материале, эффективной реализации прав и законных интересов; ознакомление с содержанием профессиональной юридической деятельности и основными юридическими профессиями;</w:t>
      </w:r>
    </w:p>
    <w:p w:rsidR="00BB6D46" w:rsidRPr="00BB6D46" w:rsidRDefault="00BB6D46" w:rsidP="00BB6D46">
      <w:pPr>
        <w:spacing w:before="120"/>
        <w:jc w:val="both"/>
      </w:pPr>
      <w:r w:rsidRPr="00BB6D46">
        <w:t xml:space="preserve">- овладение учащимися умениями, необходимыми для применения освоенных знаний и способов деятельности для решения практических задач в социально-правовой сфере, продолжения обучения в системе профессионального образования; </w:t>
      </w:r>
    </w:p>
    <w:p w:rsidR="00BB6D46" w:rsidRPr="00BB6D46" w:rsidRDefault="00BB6D46" w:rsidP="00BB6D46">
      <w:pPr>
        <w:spacing w:before="120"/>
        <w:jc w:val="both"/>
      </w:pPr>
      <w:r w:rsidRPr="00BB6D46">
        <w:t>- формирование у учащихся  способности и готовности к сознательному и ответственному действию в сфере отношений, урегулированных правом, в том числе к оценке явлений и событий с точки зрения соответствия закону, к самостоятельному принятию решений, правомерной реализации гражданской позиции и несению ответственности.</w:t>
      </w:r>
    </w:p>
    <w:p w:rsidR="00BB6D46" w:rsidRPr="00BB6D46" w:rsidRDefault="00BB6D46" w:rsidP="00BB6D46">
      <w:pPr>
        <w:spacing w:before="120" w:after="120"/>
        <w:jc w:val="both"/>
      </w:pPr>
      <w:r w:rsidRPr="00BB6D46">
        <w:t xml:space="preserve">  Учебный  предмет </w:t>
      </w:r>
      <w:r w:rsidRPr="00BB6D46">
        <w:rPr>
          <w:b/>
        </w:rPr>
        <w:t>«Математика»</w:t>
      </w:r>
      <w:r w:rsidRPr="00BB6D46">
        <w:t xml:space="preserve">  изучается на базовом  или  профильном  уровне  и  включает  модули  «Алгебра и начала анализа» и  «Геометрия».</w:t>
      </w:r>
    </w:p>
    <w:p w:rsidR="00BB6D46" w:rsidRPr="00BB6D46" w:rsidRDefault="00BB6D46" w:rsidP="00BB6D46">
      <w:pPr>
        <w:spacing w:before="120" w:after="120"/>
        <w:jc w:val="both"/>
      </w:pPr>
      <w:r w:rsidRPr="00BB6D46">
        <w:rPr>
          <w:b/>
        </w:rPr>
        <w:t xml:space="preserve">Изучение математики </w:t>
      </w:r>
      <w:r w:rsidRPr="00BB6D46">
        <w:rPr>
          <w:b/>
          <w:u w:val="single"/>
        </w:rPr>
        <w:t>на базовом</w:t>
      </w:r>
      <w:r w:rsidRPr="00BB6D46">
        <w:rPr>
          <w:b/>
        </w:rPr>
        <w:t xml:space="preserve"> уровне</w:t>
      </w:r>
      <w:r w:rsidRPr="00BB6D46">
        <w:t xml:space="preserve"> среднего общего образования направлено на достижение следующих целей:</w:t>
      </w:r>
    </w:p>
    <w:p w:rsidR="00BB6D46" w:rsidRPr="00BB6D46" w:rsidRDefault="00BB6D46" w:rsidP="00BB6D46">
      <w:pPr>
        <w:spacing w:before="120" w:after="120"/>
        <w:jc w:val="both"/>
      </w:pPr>
      <w:r w:rsidRPr="00BB6D46">
        <w:t xml:space="preserve">- формирование у учащихся  представлений о математике как универсальном языке науки, средстве моделирования явлений и процессов, об идеях и методах математики; </w:t>
      </w:r>
    </w:p>
    <w:p w:rsidR="00BB6D46" w:rsidRPr="00BB6D46" w:rsidRDefault="00BB6D46" w:rsidP="00BB6D46">
      <w:pPr>
        <w:spacing w:before="120" w:after="120"/>
        <w:jc w:val="both"/>
      </w:pPr>
      <w:r w:rsidRPr="00BB6D46">
        <w:t>- развитие у учащихся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BB6D46" w:rsidRPr="00BB6D46" w:rsidRDefault="00BB6D46" w:rsidP="00BB6D46">
      <w:pPr>
        <w:spacing w:before="120" w:after="120"/>
        <w:jc w:val="both"/>
      </w:pPr>
      <w:r w:rsidRPr="00BB6D46">
        <w:t>- 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BB6D46" w:rsidRPr="00BB6D46" w:rsidRDefault="00BB6D46" w:rsidP="00BB6D46">
      <w:pPr>
        <w:spacing w:before="120" w:after="120"/>
        <w:jc w:val="both"/>
      </w:pPr>
      <w:r w:rsidRPr="00BB6D46">
        <w:t>- воспитание у учащихся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BB6D46" w:rsidRPr="00BB6D46" w:rsidRDefault="00BB6D46" w:rsidP="00BB6D46">
      <w:pPr>
        <w:spacing w:before="120" w:after="120"/>
        <w:jc w:val="both"/>
      </w:pPr>
      <w:r w:rsidRPr="00BB6D46">
        <w:rPr>
          <w:b/>
        </w:rPr>
        <w:t xml:space="preserve">Изучение математики </w:t>
      </w:r>
      <w:r w:rsidRPr="00BB6D46">
        <w:rPr>
          <w:b/>
          <w:u w:val="single"/>
        </w:rPr>
        <w:t>на профильном</w:t>
      </w:r>
      <w:r w:rsidRPr="00BB6D46">
        <w:rPr>
          <w:b/>
        </w:rPr>
        <w:t xml:space="preserve"> уровне</w:t>
      </w:r>
      <w:r w:rsidRPr="00BB6D46">
        <w:t xml:space="preserve"> среднего общего образования направлено на достижение следующих целей:</w:t>
      </w:r>
    </w:p>
    <w:p w:rsidR="00BB6D46" w:rsidRPr="00BB6D46" w:rsidRDefault="00BB6D46" w:rsidP="00BB6D46">
      <w:pPr>
        <w:spacing w:before="120" w:after="120"/>
        <w:jc w:val="both"/>
      </w:pPr>
      <w:r w:rsidRPr="00BB6D46">
        <w:t xml:space="preserve">- формирование у учащихся  представлений об идеях и методах математики; о математике как универсальном языке науки, средстве моделирования явлений и процессов; </w:t>
      </w:r>
    </w:p>
    <w:p w:rsidR="00BB6D46" w:rsidRPr="00BB6D46" w:rsidRDefault="00BB6D46" w:rsidP="00BB6D46">
      <w:pPr>
        <w:spacing w:before="120" w:after="120"/>
        <w:jc w:val="both"/>
      </w:pPr>
      <w:r w:rsidRPr="00BB6D46">
        <w:t>- овладение языком математики в устной и письменной форме, математическими знаниями и умениями, необходимыми для изучения школьных естественнонаучных дисциплин, продолжения образования и освоения избранной специальности на современном уровне;</w:t>
      </w:r>
    </w:p>
    <w:p w:rsidR="00BB6D46" w:rsidRPr="00BB6D46" w:rsidRDefault="00BB6D46" w:rsidP="00BB6D46">
      <w:pPr>
        <w:spacing w:before="120" w:after="120"/>
        <w:jc w:val="both"/>
      </w:pPr>
      <w:r w:rsidRPr="00BB6D46">
        <w:t>- развитие у учащихся  логического мышления, алгоритмической культуры, пространственного воображения, математического мышления и интуиции, творческих способностей, необходимых для продолжения образования и для самостоятельной деятельности в области математики и ее приложений в будущей профессиональной деятельности;</w:t>
      </w:r>
    </w:p>
    <w:p w:rsidR="00BB6D46" w:rsidRPr="00BB6D46" w:rsidRDefault="00BB6D46" w:rsidP="00BB6D46">
      <w:pPr>
        <w:spacing w:before="120" w:after="120"/>
        <w:jc w:val="both"/>
      </w:pPr>
      <w:r w:rsidRPr="00BB6D46">
        <w:t>- воспитание средствами математики культуры личности через знакомство с историей развития математики, эволюцией математических идей; понимания значимости математики для научно-технического прогресса.</w:t>
      </w:r>
    </w:p>
    <w:p w:rsidR="00BB6D46" w:rsidRPr="00BB6D46" w:rsidRDefault="00BB6D46" w:rsidP="00BB6D46">
      <w:pPr>
        <w:spacing w:before="120"/>
        <w:jc w:val="both"/>
        <w:rPr>
          <w:b/>
        </w:rPr>
      </w:pPr>
      <w:r>
        <w:rPr>
          <w:color w:val="FF0000"/>
        </w:rPr>
        <w:t xml:space="preserve">    </w:t>
      </w:r>
      <w:r w:rsidRPr="00BB6D46">
        <w:t xml:space="preserve">На изучение предмета </w:t>
      </w:r>
      <w:r w:rsidRPr="00BB6D46">
        <w:rPr>
          <w:b/>
        </w:rPr>
        <w:t xml:space="preserve">«Информатика и информационно-коммуникационные технологии (ИКТ)»  </w:t>
      </w:r>
      <w:r w:rsidRPr="00BB6D46">
        <w:t xml:space="preserve">выделяется в 10 и 11 классах  по  1 часу в неделю из федерального компонента учебного плана и по 1 часу в неделю из ркомпонента образовательного учреждения  учебного плана. </w:t>
      </w:r>
    </w:p>
    <w:p w:rsidR="00BB6D46" w:rsidRPr="00BB6D46" w:rsidRDefault="00BB6D46" w:rsidP="00BB6D46">
      <w:pPr>
        <w:spacing w:before="120" w:after="120"/>
        <w:jc w:val="both"/>
      </w:pPr>
      <w:r w:rsidRPr="00BB6D46">
        <w:t>Изучение информатики и информационно-коммуникационных технологий на базовом уровне среднего общего образования направлено на достижение следующих целей:</w:t>
      </w:r>
    </w:p>
    <w:p w:rsidR="00BB6D46" w:rsidRPr="00BB6D46" w:rsidRDefault="00BB6D46" w:rsidP="00BB6D46">
      <w:pPr>
        <w:spacing w:before="120" w:after="120"/>
        <w:jc w:val="both"/>
      </w:pPr>
      <w:r w:rsidRPr="00BB6D46">
        <w:t>- освоение учащимися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BB6D46" w:rsidRPr="00BB6D46" w:rsidRDefault="00BB6D46" w:rsidP="00BB6D46">
      <w:pPr>
        <w:spacing w:before="120" w:after="120"/>
        <w:jc w:val="both"/>
      </w:pPr>
      <w:r w:rsidRPr="00BB6D46">
        <w:t>- овладение учащимися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BB6D46" w:rsidRPr="00BB6D46" w:rsidRDefault="00BB6D46" w:rsidP="00BB6D46">
      <w:pPr>
        <w:spacing w:before="120" w:after="120"/>
        <w:jc w:val="both"/>
      </w:pPr>
      <w:r w:rsidRPr="00BB6D46">
        <w:t>- развитие у учащихся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BB6D46" w:rsidRPr="00BB6D46" w:rsidRDefault="00BB6D46" w:rsidP="00BB6D46">
      <w:pPr>
        <w:spacing w:before="120" w:after="120"/>
        <w:jc w:val="both"/>
      </w:pPr>
      <w:r w:rsidRPr="00BB6D46">
        <w:t xml:space="preserve">- воспитание у учащихся  ответственного отношения к соблюдению этических и правовых норм информационной деятельности; </w:t>
      </w:r>
    </w:p>
    <w:p w:rsidR="00BB6D46" w:rsidRPr="00BB6D46" w:rsidRDefault="00BB6D46" w:rsidP="00BB6D46">
      <w:pPr>
        <w:spacing w:before="120" w:after="120"/>
        <w:jc w:val="both"/>
      </w:pPr>
      <w:r w:rsidRPr="00BB6D46">
        <w:t>- приобретение учащимися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BB6D46" w:rsidRPr="00BB6D46" w:rsidRDefault="00BB6D46" w:rsidP="00BB6D46">
      <w:pPr>
        <w:spacing w:before="120" w:after="120"/>
        <w:jc w:val="both"/>
      </w:pPr>
      <w:r w:rsidRPr="00BB6D46">
        <w:rPr>
          <w:sz w:val="28"/>
          <w:szCs w:val="28"/>
        </w:rPr>
        <w:t xml:space="preserve"> </w:t>
      </w:r>
      <w:r w:rsidRPr="00BB6D46">
        <w:t xml:space="preserve">Учебный предмет </w:t>
      </w:r>
      <w:r w:rsidRPr="00BB6D46">
        <w:rPr>
          <w:b/>
        </w:rPr>
        <w:t>«География»</w:t>
      </w:r>
      <w:r w:rsidRPr="00BB6D46">
        <w:t xml:space="preserve"> изучается в 10 классе, на его изучение отводится 2 часа в неделю. Изучение географии на базовом уровне среднего общего образования направлено на достижение следующих целей:</w:t>
      </w:r>
    </w:p>
    <w:p w:rsidR="00BB6D46" w:rsidRPr="00BB6D46" w:rsidRDefault="00BB6D46" w:rsidP="00BB6D46">
      <w:pPr>
        <w:spacing w:before="120" w:after="120"/>
        <w:jc w:val="both"/>
      </w:pPr>
      <w:r w:rsidRPr="00BB6D46">
        <w:t>- освоение учащимися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BB6D46" w:rsidRPr="00BB6D46" w:rsidRDefault="00BB6D46" w:rsidP="00BB6D46">
      <w:pPr>
        <w:spacing w:before="120" w:after="120"/>
        <w:jc w:val="both"/>
      </w:pPr>
      <w:r w:rsidRPr="00BB6D46">
        <w:t>- овладение учащимися  умениями сочетать глобальный, региональный и локальный подходы для описания и анализа природных, социально-экономических и геоэкологических процессов и явлений;</w:t>
      </w:r>
    </w:p>
    <w:p w:rsidR="00BB6D46" w:rsidRPr="00BB6D46" w:rsidRDefault="00BB6D46" w:rsidP="00BB6D46">
      <w:pPr>
        <w:spacing w:before="120" w:after="120"/>
        <w:jc w:val="both"/>
      </w:pPr>
      <w:r w:rsidRPr="00BB6D46">
        <w:t>- развитие у учащихся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BB6D46" w:rsidRPr="00BB6D46" w:rsidRDefault="00BB6D46" w:rsidP="00BB6D46">
      <w:pPr>
        <w:spacing w:before="120" w:after="120"/>
        <w:jc w:val="both"/>
      </w:pPr>
      <w:r w:rsidRPr="00BB6D46">
        <w:t>- воспитание у учащихся  патриотизма, толерантности, уважения к другим народам и культурам; бережного отношения к окружающей среде;</w:t>
      </w:r>
    </w:p>
    <w:p w:rsidR="00BB6D46" w:rsidRPr="00BB6D46" w:rsidRDefault="00BB6D46" w:rsidP="00BB6D46">
      <w:pPr>
        <w:spacing w:before="120" w:after="120"/>
        <w:jc w:val="both"/>
      </w:pPr>
      <w:r w:rsidRPr="00BB6D46">
        <w:t>- использование  учащимися в практической деятельности и повседневной жизни разнообразных географических методов, знаний и умений, а также географической информации.</w:t>
      </w:r>
    </w:p>
    <w:p w:rsidR="00BB6D46" w:rsidRPr="00BB6D46" w:rsidRDefault="00BB6D46" w:rsidP="00BB6D46">
      <w:pPr>
        <w:spacing w:before="120"/>
        <w:jc w:val="both"/>
      </w:pPr>
      <w:r w:rsidRPr="00BB6D46">
        <w:t xml:space="preserve">  Школа отказалась от изучения интегрированного  учебного  предмета  «Естествознание», так как отсутствует учебно-методический комплекс и  нет достаточно  подготовленных учителей.  Три учебных предмета </w:t>
      </w:r>
      <w:r w:rsidRPr="00BB6D46">
        <w:rPr>
          <w:b/>
        </w:rPr>
        <w:t>естественнонаучного цикла</w:t>
      </w:r>
      <w:r w:rsidRPr="00BB6D46">
        <w:t xml:space="preserve"> («Физика», «Химия», «Биология») изучаются на базовом  или профильном  уровне. </w:t>
      </w:r>
    </w:p>
    <w:p w:rsidR="00BB6D46" w:rsidRPr="00BB6D46" w:rsidRDefault="00BB6D46" w:rsidP="00BB6D46">
      <w:pPr>
        <w:spacing w:before="120"/>
        <w:jc w:val="both"/>
      </w:pPr>
      <w:r w:rsidRPr="00BB6D46">
        <w:t xml:space="preserve">   На изучение предмета </w:t>
      </w:r>
      <w:r w:rsidRPr="00BB6D46">
        <w:rPr>
          <w:b/>
        </w:rPr>
        <w:t xml:space="preserve"> «Физика»   на базовом уровне </w:t>
      </w:r>
      <w:r w:rsidRPr="00BB6D46">
        <w:t>выделяется в 10 и 11 классах  по  2 часа в неделю из федерального компонента учебного плана.</w:t>
      </w:r>
    </w:p>
    <w:p w:rsidR="00BB6D46" w:rsidRPr="00BB6D46" w:rsidRDefault="00BB6D46" w:rsidP="00BB6D46">
      <w:pPr>
        <w:spacing w:before="120" w:after="120"/>
        <w:jc w:val="both"/>
      </w:pPr>
      <w:r w:rsidRPr="00BB6D46">
        <w:t xml:space="preserve">Изучение </w:t>
      </w:r>
      <w:r w:rsidRPr="00BB6D46">
        <w:rPr>
          <w:b/>
        </w:rPr>
        <w:t>физики на базовом уровне</w:t>
      </w:r>
      <w:r w:rsidRPr="00BB6D46">
        <w:t xml:space="preserve"> среднего общего образования направлено на достижение следующих целей:</w:t>
      </w:r>
    </w:p>
    <w:p w:rsidR="00BB6D46" w:rsidRPr="00BB6D46" w:rsidRDefault="00BB6D46" w:rsidP="00BB6D46">
      <w:pPr>
        <w:spacing w:before="120" w:after="120"/>
        <w:jc w:val="both"/>
      </w:pPr>
      <w:r w:rsidRPr="00BB6D46">
        <w:t xml:space="preserve">- освоение  учащимися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 </w:t>
      </w:r>
    </w:p>
    <w:p w:rsidR="00BB6D46" w:rsidRPr="00BB6D46" w:rsidRDefault="00BB6D46" w:rsidP="00BB6D46">
      <w:pPr>
        <w:spacing w:before="120" w:after="120"/>
        <w:jc w:val="both"/>
      </w:pPr>
      <w:r w:rsidRPr="00BB6D46">
        <w:t>- овладение учащимися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BB6D46" w:rsidRPr="00BB6D46" w:rsidRDefault="00BB6D46" w:rsidP="00BB6D46">
      <w:pPr>
        <w:spacing w:before="120" w:after="120"/>
        <w:jc w:val="both"/>
      </w:pPr>
      <w:r w:rsidRPr="00BB6D46">
        <w:t xml:space="preserve">- развитие у учащихся  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 </w:t>
      </w:r>
    </w:p>
    <w:p w:rsidR="00BB6D46" w:rsidRPr="00BB6D46" w:rsidRDefault="00BB6D46" w:rsidP="00BB6D46">
      <w:pPr>
        <w:spacing w:before="120" w:after="120"/>
        <w:jc w:val="both"/>
      </w:pPr>
      <w:r w:rsidRPr="00BB6D46">
        <w:t>- воспитание у учащихся  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BB6D46" w:rsidRPr="00BB6D46" w:rsidRDefault="00BB6D46" w:rsidP="00BB6D46">
      <w:pPr>
        <w:spacing w:before="120" w:after="120"/>
        <w:jc w:val="both"/>
      </w:pPr>
      <w:r w:rsidRPr="00BB6D46">
        <w:t>использование учащимися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BB6D46" w:rsidRPr="00BB6D46" w:rsidRDefault="00BB6D46" w:rsidP="00BB6D46">
      <w:pPr>
        <w:spacing w:before="120"/>
        <w:jc w:val="both"/>
      </w:pPr>
      <w:r w:rsidRPr="00BB6D46">
        <w:t xml:space="preserve">На изучение предмета </w:t>
      </w:r>
      <w:r w:rsidRPr="00BB6D46">
        <w:rPr>
          <w:b/>
        </w:rPr>
        <w:t xml:space="preserve"> «Физика»   на профильном  уровне </w:t>
      </w:r>
      <w:r w:rsidRPr="00BB6D46">
        <w:t>выделяется в 10 и 11 классах  по  5 часов в неделю из федерального компонента учебного плана.</w:t>
      </w:r>
    </w:p>
    <w:p w:rsidR="00BB6D46" w:rsidRPr="00BB6D46" w:rsidRDefault="00BB6D46" w:rsidP="00BB6D46">
      <w:pPr>
        <w:spacing w:before="120" w:after="120"/>
        <w:jc w:val="both"/>
      </w:pPr>
      <w:r w:rsidRPr="00BB6D46">
        <w:rPr>
          <w:b/>
        </w:rPr>
        <w:t>Изучение физики на профильном уровне</w:t>
      </w:r>
      <w:r w:rsidRPr="00BB6D46">
        <w:t xml:space="preserve"> среднего общего образования направлено на достижение следующих целей: </w:t>
      </w:r>
    </w:p>
    <w:p w:rsidR="00BB6D46" w:rsidRPr="00BB6D46" w:rsidRDefault="00BB6D46" w:rsidP="00BB6D46">
      <w:pPr>
        <w:spacing w:before="120" w:after="120"/>
        <w:jc w:val="both"/>
      </w:pPr>
      <w:r w:rsidRPr="00BB6D46">
        <w:t>- освоение учащимися знаний о методах научного познания природы; современной физической картине мира: свойствах вещества и поля, пространственно-временных закономерностях, динамических и статистических законах природы, элементарных частицах и фундаментальных взаимодействиях, строении и эволюции Вселенной; знакомство с основами фундаментальных физических теорий – классической механики, молекулярно-кинетической теории, термодинамики, классической электродинамики, специальной теории относительности, элементов квантовой теории;</w:t>
      </w:r>
    </w:p>
    <w:p w:rsidR="00BB6D46" w:rsidRPr="00BB6D46" w:rsidRDefault="00BB6D46" w:rsidP="00BB6D46">
      <w:pPr>
        <w:spacing w:before="120" w:after="120"/>
        <w:jc w:val="both"/>
      </w:pPr>
      <w:r w:rsidRPr="00BB6D46">
        <w:t>- овладение учащимися умениями проводить наблюдения, планировать и выполнять эксперименты, обрабатывать результаты измерений, выдвигать гипотезы и строить модели, устанавливать границы их применимости;</w:t>
      </w:r>
    </w:p>
    <w:p w:rsidR="00BB6D46" w:rsidRPr="00BB6D46" w:rsidRDefault="00BB6D46" w:rsidP="00BB6D46">
      <w:pPr>
        <w:spacing w:before="120" w:after="120"/>
        <w:jc w:val="both"/>
      </w:pPr>
      <w:r w:rsidRPr="00BB6D46">
        <w:t>- применение  учащимися знаний для объяснения явлений природы, свойств вещества, принципов работы технических устройств, решения физических задач, самостоятельного приобретения информации физического содержания и оценки достоверности, использования современных информационных технологий с целью поиска, переработки и предъявления учебной и научно-популярной информации по физике;</w:t>
      </w:r>
    </w:p>
    <w:p w:rsidR="00BB6D46" w:rsidRPr="00BB6D46" w:rsidRDefault="00BB6D46" w:rsidP="00BB6D46">
      <w:pPr>
        <w:spacing w:before="120" w:after="120"/>
        <w:jc w:val="both"/>
      </w:pPr>
      <w:r w:rsidRPr="00BB6D46">
        <w:t>- развитие у учащихся  познавательных интересов, интеллектуальных и творческих способностей в процессе решения физических задач и самостоятельного приобретения новых знаний, выполнения экспериментальных исследований, подготовки докладов, рефератов и других творческих работ;</w:t>
      </w:r>
    </w:p>
    <w:p w:rsidR="00BB6D46" w:rsidRPr="00BB6D46" w:rsidRDefault="00BB6D46" w:rsidP="00BB6D46">
      <w:pPr>
        <w:spacing w:before="120" w:after="120"/>
        <w:jc w:val="both"/>
      </w:pPr>
      <w:r w:rsidRPr="00BB6D46">
        <w:t xml:space="preserve">- воспитание у учащихся  убежденности в необходимости обосновывать высказываемую позицию, уважительно относиться к мнению оппонента, сотрудничать в процессе совместного выполнения задач; готовности к морально-этической оценке использования научных достижений; уважения к творцам науки и техники, обеспечивающим ведущую роль физики в создании современного мира техники; </w:t>
      </w:r>
    </w:p>
    <w:p w:rsidR="00BB6D46" w:rsidRPr="00BB6D46" w:rsidRDefault="00BB6D46" w:rsidP="00BB6D46">
      <w:pPr>
        <w:spacing w:before="120" w:after="120"/>
        <w:jc w:val="both"/>
      </w:pPr>
      <w:r w:rsidRPr="00BB6D46">
        <w:t>- использование учащимися приобретенных знаний и умений для решения практических, жизненных задач, рационального природопользования и охраны окружающей среды, обеспечения безопасности жизнедеятельности человека и общества.</w:t>
      </w:r>
    </w:p>
    <w:p w:rsidR="00BB6D46" w:rsidRDefault="00BB6D46" w:rsidP="00BB6D46">
      <w:pPr>
        <w:spacing w:before="120"/>
        <w:jc w:val="both"/>
      </w:pPr>
      <w:r w:rsidRPr="00BB6D46">
        <w:t xml:space="preserve">     При составлении  учебного плана  мы исходили из  того, что на изучение учебного  предмета </w:t>
      </w:r>
      <w:r w:rsidRPr="00BB6D46">
        <w:rPr>
          <w:b/>
        </w:rPr>
        <w:t>«Химия»</w:t>
      </w:r>
      <w:r w:rsidRPr="00BB6D46">
        <w:t xml:space="preserve"> на базовом уровне целесообразно  выделять по 2 часа в неделю в 10-м классе (органическая химия) и в 11-м классе (общая химия). </w:t>
      </w:r>
    </w:p>
    <w:p w:rsidR="00BB6D46" w:rsidRDefault="00BB6D46" w:rsidP="00BB6D46">
      <w:pPr>
        <w:spacing w:before="120"/>
        <w:jc w:val="both"/>
      </w:pPr>
      <w:r>
        <w:t xml:space="preserve">     В </w:t>
      </w:r>
      <w:r w:rsidRPr="003C0C4A">
        <w:t>связи со сложностью и насыщенностью программного материала,   необходимостью проведения большого количества практических и лабораторных работ, в соответствии с пожеланиями учащихся и их родителей,  за счет регионального компонента дополнительные часы  выделены</w:t>
      </w:r>
      <w:r>
        <w:t xml:space="preserve"> на изучение  предметов  федерального компонента  «Биология» (10</w:t>
      </w:r>
      <w:r w:rsidRPr="00273F19">
        <w:t xml:space="preserve">), </w:t>
      </w:r>
      <w:r>
        <w:t xml:space="preserve"> « Химия»  (11-а, б, 10</w:t>
      </w:r>
      <w:r w:rsidRPr="00273F19">
        <w:t>).</w:t>
      </w:r>
    </w:p>
    <w:p w:rsidR="00BB6D46" w:rsidRPr="008F1A9B" w:rsidRDefault="00BB6D46" w:rsidP="00BB6D46">
      <w:pPr>
        <w:spacing w:before="120"/>
        <w:jc w:val="both"/>
      </w:pPr>
      <w:r>
        <w:t xml:space="preserve">      В соответствиями с пожеланиями учащихся и их родителей на изучение учебного</w:t>
      </w:r>
      <w:r w:rsidRPr="00273F19">
        <w:t xml:space="preserve"> предмет</w:t>
      </w:r>
      <w:r>
        <w:t>а</w:t>
      </w:r>
      <w:r w:rsidRPr="00273F19">
        <w:t xml:space="preserve"> </w:t>
      </w:r>
      <w:r w:rsidRPr="00273F19">
        <w:rPr>
          <w:b/>
        </w:rPr>
        <w:t>«</w:t>
      </w:r>
      <w:r>
        <w:rPr>
          <w:b/>
        </w:rPr>
        <w:t>Информатика и ИКТ</w:t>
      </w:r>
      <w:r w:rsidRPr="00273F19">
        <w:rPr>
          <w:b/>
        </w:rPr>
        <w:t>»</w:t>
      </w:r>
      <w:r w:rsidRPr="00273F19">
        <w:t xml:space="preserve"> </w:t>
      </w:r>
      <w:r>
        <w:t xml:space="preserve"> в 10 и 11классах </w:t>
      </w:r>
      <w:r w:rsidRPr="00273F19">
        <w:t xml:space="preserve">на базовом уровне </w:t>
      </w:r>
      <w:r>
        <w:t xml:space="preserve"> выделено 2 часа в неделю:</w:t>
      </w:r>
      <w:r w:rsidRPr="00273F19">
        <w:t xml:space="preserve"> </w:t>
      </w:r>
      <w:r w:rsidRPr="005E774E">
        <w:t>1 час в неделю</w:t>
      </w:r>
      <w:r>
        <w:t xml:space="preserve"> -  федеральный компонент</w:t>
      </w:r>
      <w:r w:rsidRPr="005E774E">
        <w:t xml:space="preserve">, второй час выделен за счет </w:t>
      </w:r>
      <w:r>
        <w:t xml:space="preserve"> часов  компонента образовательного учреждения. </w:t>
      </w:r>
    </w:p>
    <w:p w:rsidR="00BB6D46" w:rsidRPr="00CE6E9A" w:rsidRDefault="00BB6D46" w:rsidP="00BB6D46">
      <w:pPr>
        <w:spacing w:before="120"/>
        <w:jc w:val="both"/>
        <w:rPr>
          <w:u w:val="single"/>
        </w:rPr>
      </w:pPr>
      <w:r>
        <w:t xml:space="preserve">     </w:t>
      </w:r>
      <w:r w:rsidRPr="00273F19">
        <w:t xml:space="preserve">С целью создания условий для существенной дифференциации и индивидуализации содержания образования старшеклассников помимо профильных общеобразовательных предметов  в учебные планы классов вводятся </w:t>
      </w:r>
      <w:r w:rsidRPr="00CE6E9A">
        <w:rPr>
          <w:u w:val="single"/>
        </w:rPr>
        <w:t>элективные  учебные предметы (курсы).</w:t>
      </w:r>
    </w:p>
    <w:p w:rsidR="00BB6D46" w:rsidRPr="00733C2D" w:rsidRDefault="00BB6D46" w:rsidP="00BB6D46">
      <w:pPr>
        <w:spacing w:before="120"/>
        <w:jc w:val="both"/>
      </w:pPr>
      <w:r w:rsidRPr="00733C2D">
        <w:rPr>
          <w:b/>
          <w:u w:val="single"/>
        </w:rPr>
        <w:t>Элективные учебные предметы</w:t>
      </w:r>
      <w:r w:rsidRPr="00733C2D">
        <w:t xml:space="preserve"> – это обязательные учебные предметы по выбору учащихся из </w:t>
      </w:r>
      <w:r w:rsidRPr="003E543F">
        <w:rPr>
          <w:u w:val="single"/>
        </w:rPr>
        <w:t>компонента образовательного учреждения</w:t>
      </w:r>
      <w:r w:rsidRPr="00733C2D">
        <w:t xml:space="preserve">. Элективные учебные предметы выполняют </w:t>
      </w:r>
      <w:r>
        <w:t>две</w:t>
      </w:r>
      <w:r w:rsidRPr="00733C2D">
        <w:t xml:space="preserve"> основные функции:</w:t>
      </w:r>
    </w:p>
    <w:p w:rsidR="00BB6D46" w:rsidRPr="003E543F" w:rsidRDefault="00BB6D46" w:rsidP="00BB6D46">
      <w:pPr>
        <w:numPr>
          <w:ilvl w:val="0"/>
          <w:numId w:val="21"/>
        </w:numPr>
        <w:tabs>
          <w:tab w:val="num" w:pos="0"/>
        </w:tabs>
        <w:spacing w:before="120"/>
        <w:ind w:left="0" w:firstLine="567"/>
        <w:jc w:val="both"/>
      </w:pPr>
      <w:r w:rsidRPr="003E543F">
        <w:t>развивают содержание одного из базовых учебных предметов, что позволяет поддерживать изучение смежных учебных предметов на профильном уровне и получать дополнительную подготовку для сдачи единого государственного экзамена по выбранному предмету;</w:t>
      </w:r>
    </w:p>
    <w:p w:rsidR="00BB6D46" w:rsidRPr="003E543F" w:rsidRDefault="00BB6D46" w:rsidP="00BB6D46">
      <w:pPr>
        <w:numPr>
          <w:ilvl w:val="0"/>
          <w:numId w:val="21"/>
        </w:numPr>
        <w:tabs>
          <w:tab w:val="num" w:pos="0"/>
        </w:tabs>
        <w:spacing w:before="120"/>
        <w:ind w:left="0" w:firstLine="567"/>
        <w:jc w:val="both"/>
      </w:pPr>
      <w:r w:rsidRPr="003E543F">
        <w:t xml:space="preserve">способствуют удовлетворению познавательных интересов обучающихся в различных сферах человеческой деятельности. </w:t>
      </w:r>
    </w:p>
    <w:p w:rsidR="00BB6D46" w:rsidRDefault="00BB6D46" w:rsidP="00BB6D46">
      <w:pPr>
        <w:spacing w:before="120"/>
        <w:ind w:firstLine="360"/>
        <w:jc w:val="both"/>
      </w:pPr>
      <w:r w:rsidRPr="003E543F">
        <w:t xml:space="preserve">Элективные учебные предметы направлены на формирование умений и способов деятельности, связанных с решением практических задач, получение дополнительных знаний, интегрирующих полученные ранее в единую научную картину мира, на приобретение образовательных результатов, востребованных на рынке труда. </w:t>
      </w:r>
    </w:p>
    <w:p w:rsidR="00BB6D46" w:rsidRPr="00B52267" w:rsidRDefault="00BB6D46" w:rsidP="00BB6D46">
      <w:pPr>
        <w:spacing w:before="120"/>
        <w:ind w:firstLine="360"/>
        <w:jc w:val="both"/>
        <w:rPr>
          <w:color w:val="000000"/>
        </w:rPr>
      </w:pPr>
      <w:r>
        <w:rPr>
          <w:color w:val="000000"/>
        </w:rPr>
        <w:t>Элективные учебные предметы</w:t>
      </w:r>
      <w:r>
        <w:rPr>
          <w:i/>
          <w:iCs/>
          <w:color w:val="000000"/>
        </w:rPr>
        <w:t xml:space="preserve"> </w:t>
      </w:r>
      <w:r>
        <w:rPr>
          <w:color w:val="000000"/>
        </w:rPr>
        <w:t xml:space="preserve">выполняют функциональную роль развития содержания базовых предметов, способствуют удовлетворению познавательных интересов учащихся,  обеспечивают дополнительную подготовку учащихся  для сдачи ЕГЭ. </w:t>
      </w:r>
    </w:p>
    <w:p w:rsidR="00BB6D46" w:rsidRDefault="00BB6D46" w:rsidP="00BB6D46">
      <w:pPr>
        <w:spacing w:before="120"/>
        <w:ind w:firstLine="360"/>
        <w:jc w:val="both"/>
      </w:pPr>
      <w:r>
        <w:t xml:space="preserve"> </w:t>
      </w:r>
      <w:r w:rsidRPr="001756A9">
        <w:t xml:space="preserve">В 10-11 классах за </w:t>
      </w:r>
      <w:r>
        <w:t xml:space="preserve">счет </w:t>
      </w:r>
      <w:r w:rsidRPr="008F1A9B">
        <w:rPr>
          <w:b/>
        </w:rPr>
        <w:t>школьного компонента</w:t>
      </w:r>
      <w:r>
        <w:t xml:space="preserve"> </w:t>
      </w:r>
      <w:r w:rsidRPr="001756A9">
        <w:t>будут реализованы элективные</w:t>
      </w:r>
      <w:r>
        <w:t xml:space="preserve"> предметы</w:t>
      </w:r>
      <w:r w:rsidRPr="001756A9">
        <w:t>, перечень которых получен в результате мониторинг</w:t>
      </w:r>
      <w:r>
        <w:t xml:space="preserve">а запросов уч-ся и их родителей. </w:t>
      </w:r>
    </w:p>
    <w:p w:rsidR="00BB6D46" w:rsidRDefault="00BB6D46" w:rsidP="00BB6D46">
      <w:pPr>
        <w:spacing w:before="120"/>
        <w:jc w:val="both"/>
      </w:pPr>
      <w:r>
        <w:t xml:space="preserve">      В  учебные планы    включен элективный </w:t>
      </w:r>
      <w:r w:rsidRPr="00DC55E1">
        <w:rPr>
          <w:b/>
        </w:rPr>
        <w:t xml:space="preserve">предмет </w:t>
      </w:r>
      <w:r w:rsidRPr="0096750B">
        <w:rPr>
          <w:b/>
          <w:bCs/>
        </w:rPr>
        <w:t>«</w:t>
      </w:r>
      <w:r>
        <w:rPr>
          <w:rStyle w:val="af5"/>
          <w:color w:val="000000"/>
          <w:shd w:val="clear" w:color="auto" w:fill="FFFFFF"/>
        </w:rPr>
        <w:t>Сочинение: секреты и законы мастерства</w:t>
      </w:r>
      <w:r w:rsidRPr="0096750B">
        <w:rPr>
          <w:b/>
          <w:bCs/>
        </w:rPr>
        <w:t>»</w:t>
      </w:r>
      <w:r>
        <w:rPr>
          <w:b/>
          <w:bCs/>
        </w:rPr>
        <w:t>.</w:t>
      </w:r>
      <w:r w:rsidRPr="003C0C4A">
        <w:t xml:space="preserve"> </w:t>
      </w:r>
      <w:r w:rsidRPr="000D63D1">
        <w:t>Работа над сочинением учит развивать мысли на избранную тему, формирует литературные взгляды и вкусы</w:t>
      </w:r>
      <w:r>
        <w:t xml:space="preserve"> учащихся </w:t>
      </w:r>
      <w:r w:rsidRPr="000D63D1">
        <w:t xml:space="preserve">, дает возможность высказать то, что тревожит и волнует. Она приобщает учащегося к литературному творчеству, позволяя выразить свою личность, свой взгляд на мир, реализовать себя в написанном. </w:t>
      </w:r>
      <w:r w:rsidRPr="00946674">
        <w:t>Актуальность</w:t>
      </w:r>
      <w:r>
        <w:t xml:space="preserve">  курса </w:t>
      </w:r>
      <w:r w:rsidRPr="00946674">
        <w:t xml:space="preserve"> состоит  том, что </w:t>
      </w:r>
      <w:r w:rsidRPr="000D63D1">
        <w:t>навык</w:t>
      </w:r>
      <w:r>
        <w:t xml:space="preserve"> создания письменных</w:t>
      </w:r>
      <w:r w:rsidRPr="000D63D1">
        <w:t xml:space="preserve"> необходим каждому культурному человеку, в каких бы областях науки, техники или искусства он в будущем ни реализовался.</w:t>
      </w:r>
      <w:r>
        <w:t xml:space="preserve">  </w:t>
      </w:r>
    </w:p>
    <w:p w:rsidR="00BB6D46" w:rsidRDefault="00BB6D46" w:rsidP="00BB6D46">
      <w:pPr>
        <w:spacing w:before="120"/>
        <w:jc w:val="both"/>
      </w:pPr>
      <w:r>
        <w:t xml:space="preserve">   Курс нацелен на подготовку учащихся  к написанию  итогового сочинения </w:t>
      </w:r>
      <w:r w:rsidRPr="003C0C4A">
        <w:t xml:space="preserve">как условия допуска к государственной итоговой аттестации по образовательным программам среднего общего образования </w:t>
      </w:r>
    </w:p>
    <w:p w:rsidR="00BB6D46" w:rsidRPr="00AB5CB8" w:rsidRDefault="00BB6D46" w:rsidP="00BB6D46">
      <w:pPr>
        <w:spacing w:before="120"/>
        <w:jc w:val="both"/>
      </w:pPr>
      <w:r>
        <w:t xml:space="preserve">      В  учебные планы включен элективный </w:t>
      </w:r>
      <w:r w:rsidRPr="00DC55E1">
        <w:rPr>
          <w:b/>
        </w:rPr>
        <w:t>предмет  «Русское правописание: орфография и пунктуация».</w:t>
      </w:r>
      <w:r>
        <w:t xml:space="preserve"> </w:t>
      </w:r>
      <w:r w:rsidRPr="008522B5">
        <w:t xml:space="preserve">Основная цель данного </w:t>
      </w:r>
      <w:r>
        <w:t xml:space="preserve"> предмета </w:t>
      </w:r>
      <w:r w:rsidRPr="008522B5">
        <w:t>состоит в повышении гра</w:t>
      </w:r>
      <w:r w:rsidRPr="008522B5">
        <w:softHyphen/>
        <w:t>мотности учащихся, в развитии культуры письменной речи. Сво</w:t>
      </w:r>
      <w:r w:rsidRPr="008522B5">
        <w:softHyphen/>
        <w:t>бодное владение орфографией и пунктуацией предполагает не только знание правил и умение пользоваться ими, но и способ</w:t>
      </w:r>
      <w:r w:rsidRPr="008522B5">
        <w:softHyphen/>
        <w:t xml:space="preserve">ность учитывать речевую ситуацию и как можно точнее передавать смысл высказывания, </w:t>
      </w:r>
      <w:r>
        <w:t xml:space="preserve">что будет способствовать подготовке учащихся к выполнению </w:t>
      </w:r>
      <w:r w:rsidRPr="00A53B18">
        <w:rPr>
          <w:i/>
        </w:rPr>
        <w:t>части С</w:t>
      </w:r>
      <w:r>
        <w:t xml:space="preserve"> единого государственного экзамена по русскому языку.</w:t>
      </w:r>
      <w:r w:rsidRPr="008522B5">
        <w:t xml:space="preserve"> Именно поэтому программа уделяет особое внимание характерис</w:t>
      </w:r>
      <w:r w:rsidRPr="008522B5">
        <w:softHyphen/>
        <w:t>тике речевого общения в целом, особенностям письменного обще</w:t>
      </w:r>
      <w:r w:rsidRPr="008522B5">
        <w:softHyphen/>
        <w:t>ния, а также специфическим элементам речевого этикета, использующимся в письменной речи.</w:t>
      </w:r>
    </w:p>
    <w:p w:rsidR="00BB6D46" w:rsidRDefault="00BB6D46" w:rsidP="00BB6D46">
      <w:pPr>
        <w:spacing w:before="120"/>
        <w:jc w:val="both"/>
      </w:pPr>
      <w:r>
        <w:t xml:space="preserve">    </w:t>
      </w:r>
      <w:r w:rsidRPr="00296FFA">
        <w:t>Для того чтобы полностью воплотить идею систематизации зна</w:t>
      </w:r>
      <w:r w:rsidRPr="00296FFA">
        <w:softHyphen/>
        <w:t xml:space="preserve">ний и совершенствования на этой основе соответствующих умений, предлагается </w:t>
      </w:r>
      <w:r>
        <w:t xml:space="preserve"> раздельное </w:t>
      </w:r>
      <w:r w:rsidRPr="00296FFA">
        <w:t>изучение каждой части русского право</w:t>
      </w:r>
      <w:r w:rsidRPr="00296FFA">
        <w:softHyphen/>
        <w:t>писания: орфография — 10 класс, пунктуация — 11 класс. Такой под</w:t>
      </w:r>
      <w:r w:rsidRPr="00296FFA">
        <w:softHyphen/>
        <w:t>ход, разумеется, не исключает, а, напротив, предусматривает попут</w:t>
      </w:r>
      <w:r w:rsidRPr="00296FFA">
        <w:softHyphen/>
        <w:t>ное повторение важных пунктуационных правил при рассмотрении орфографической системы, а в процессе обучения пунктуации — со</w:t>
      </w:r>
      <w:r w:rsidRPr="00296FFA">
        <w:softHyphen/>
        <w:t>вершенствование орфографических умений.</w:t>
      </w:r>
    </w:p>
    <w:p w:rsidR="00BB6D46" w:rsidRDefault="00BB6D46" w:rsidP="00BB6D46">
      <w:pPr>
        <w:spacing w:before="120"/>
        <w:jc w:val="both"/>
      </w:pPr>
      <w:r>
        <w:t xml:space="preserve">       </w:t>
      </w:r>
      <w:r w:rsidRPr="00A53B18">
        <w:t xml:space="preserve">Рабочая программа </w:t>
      </w:r>
      <w:r>
        <w:t xml:space="preserve"> предмета </w:t>
      </w:r>
      <w:r w:rsidRPr="00A53B18">
        <w:t>с</w:t>
      </w:r>
      <w:r>
        <w:t>оставлена на основе одноименной программы</w:t>
      </w:r>
      <w:r w:rsidRPr="00A53B18">
        <w:t>, пр</w:t>
      </w:r>
      <w:r>
        <w:t>едставленной</w:t>
      </w:r>
      <w:r w:rsidRPr="00A53B18">
        <w:t xml:space="preserve"> в сборнике</w:t>
      </w:r>
      <w:r>
        <w:t xml:space="preserve">  «</w:t>
      </w:r>
      <w:r w:rsidRPr="005D5850">
        <w:t>Программы факультативных</w:t>
      </w:r>
      <w:r>
        <w:t xml:space="preserve"> </w:t>
      </w:r>
      <w:r w:rsidRPr="005D5850">
        <w:t>и элективных курсов. Русский язык: 7-11 классы: программы факультативных и элективных курсов.  / С.И. Львова. — М.: Вентана-Граф, 2008</w:t>
      </w:r>
      <w:r>
        <w:t xml:space="preserve"> г.</w:t>
      </w:r>
    </w:p>
    <w:p w:rsidR="00BB6D46" w:rsidRDefault="00BB6D46" w:rsidP="00BB6D46">
      <w:pPr>
        <w:shd w:val="clear" w:color="auto" w:fill="FFFFFF"/>
        <w:autoSpaceDE w:val="0"/>
        <w:autoSpaceDN w:val="0"/>
        <w:adjustRightInd w:val="0"/>
        <w:spacing w:before="120"/>
        <w:jc w:val="both"/>
      </w:pPr>
      <w:r w:rsidRPr="003E4DF3">
        <w:t xml:space="preserve">      В  учебны</w:t>
      </w:r>
      <w:r>
        <w:t xml:space="preserve">й план </w:t>
      </w:r>
      <w:r w:rsidRPr="003E4DF3">
        <w:t xml:space="preserve">включен </w:t>
      </w:r>
      <w:r>
        <w:t xml:space="preserve">элективный  предмет </w:t>
      </w:r>
      <w:r w:rsidRPr="00DC55E1">
        <w:rPr>
          <w:b/>
        </w:rPr>
        <w:t>«Основы риторики»,</w:t>
      </w:r>
      <w:r w:rsidRPr="003E4DF3">
        <w:t xml:space="preserve"> ориентированный на учащихся классов гуманитарного направления</w:t>
      </w:r>
      <w:r>
        <w:t xml:space="preserve">. Предмет будет реализован в течение двух лет (по 1 часу в неделю в 10 и 11 классе).  </w:t>
      </w:r>
    </w:p>
    <w:p w:rsidR="00BB6D46" w:rsidRDefault="00BB6D46" w:rsidP="00BB6D46">
      <w:pPr>
        <w:shd w:val="clear" w:color="auto" w:fill="FFFFFF"/>
        <w:autoSpaceDE w:val="0"/>
        <w:autoSpaceDN w:val="0"/>
        <w:adjustRightInd w:val="0"/>
        <w:spacing w:before="120"/>
        <w:jc w:val="both"/>
      </w:pPr>
      <w:r>
        <w:t xml:space="preserve">     Рабочая программа элективного предмета «Основы риторики» составлена на основе программы «Основы риторики: От мысли к слову». 10-11 класс. Михальская А.К. М.: Дрофа, 2002г.      </w:t>
      </w:r>
    </w:p>
    <w:p w:rsidR="00BB6D46" w:rsidRDefault="00BB6D46" w:rsidP="00BB6D46">
      <w:pPr>
        <w:shd w:val="clear" w:color="auto" w:fill="FFFFFF"/>
        <w:autoSpaceDE w:val="0"/>
        <w:autoSpaceDN w:val="0"/>
        <w:adjustRightInd w:val="0"/>
        <w:spacing w:before="120"/>
        <w:jc w:val="both"/>
      </w:pPr>
      <w:r>
        <w:t xml:space="preserve">    Цель предмета – дать учащимся начальные представления о риторике, основах красноречия, сформировать у них  основные умения и навыки устного публичного выступления.</w:t>
      </w:r>
    </w:p>
    <w:p w:rsidR="00BB6D46" w:rsidRDefault="00BB6D46" w:rsidP="00BB6D46">
      <w:pPr>
        <w:shd w:val="clear" w:color="auto" w:fill="FFFFFF"/>
        <w:autoSpaceDE w:val="0"/>
        <w:autoSpaceDN w:val="0"/>
        <w:adjustRightInd w:val="0"/>
        <w:spacing w:before="120"/>
        <w:jc w:val="both"/>
      </w:pPr>
      <w:r>
        <w:t xml:space="preserve">    </w:t>
      </w:r>
      <w:r w:rsidRPr="003E4DF3">
        <w:t xml:space="preserve">Значение и актуальность данного </w:t>
      </w:r>
      <w:r>
        <w:t xml:space="preserve"> предмета </w:t>
      </w:r>
      <w:r w:rsidRPr="003E4DF3">
        <w:t>в современном школьном образовании определяется, с одной стороны, ключевой ролью речевой культуры в формировании мыслительной и общей культуры личности, а с другой – серьезным снижением уровня речевой культуры общества и внимания к проблемам нормативности речи. Развитие языковой (речевой) личности учащихся делает курс  «</w:t>
      </w:r>
      <w:r>
        <w:t>Основы риторики»</w:t>
      </w:r>
      <w:r w:rsidRPr="003E4DF3">
        <w:t xml:space="preserve"> актуальным и в свете подготовки учащихся к единому государственному экзамену по русскому языку.</w:t>
      </w:r>
    </w:p>
    <w:p w:rsidR="00BB6D46" w:rsidRPr="00011396" w:rsidRDefault="00BB6D46" w:rsidP="00BB6D46">
      <w:pPr>
        <w:shd w:val="clear" w:color="auto" w:fill="FFFFFF"/>
        <w:autoSpaceDE w:val="0"/>
        <w:autoSpaceDN w:val="0"/>
        <w:adjustRightInd w:val="0"/>
        <w:spacing w:before="120"/>
        <w:jc w:val="both"/>
      </w:pPr>
      <w:r>
        <w:t xml:space="preserve">   В качестве элективного предмета в учебный план   гуманитарного   </w:t>
      </w:r>
      <w:r w:rsidRPr="00011396">
        <w:t xml:space="preserve">класса включен </w:t>
      </w:r>
      <w:r>
        <w:rPr>
          <w:b/>
        </w:rPr>
        <w:t xml:space="preserve"> предмет </w:t>
      </w:r>
      <w:r w:rsidRPr="0040191D">
        <w:rPr>
          <w:b/>
        </w:rPr>
        <w:t>«</w:t>
      </w:r>
      <w:r>
        <w:rPr>
          <w:b/>
        </w:rPr>
        <w:t xml:space="preserve">Музеи и усадьбы  </w:t>
      </w:r>
      <w:r w:rsidRPr="0040191D">
        <w:rPr>
          <w:b/>
        </w:rPr>
        <w:t>писателей России».</w:t>
      </w:r>
      <w:r>
        <w:t xml:space="preserve">  Предмет </w:t>
      </w:r>
      <w:r w:rsidRPr="008E4F02">
        <w:t>является расширяющим по отношению к программе литературного  образования для 1</w:t>
      </w:r>
      <w:r>
        <w:t xml:space="preserve">0-11 </w:t>
      </w:r>
      <w:r w:rsidRPr="008E4F02">
        <w:t xml:space="preserve"> класса.</w:t>
      </w:r>
      <w:r>
        <w:rPr>
          <w:sz w:val="28"/>
          <w:szCs w:val="28"/>
        </w:rPr>
        <w:t xml:space="preserve"> </w:t>
      </w:r>
      <w:r w:rsidRPr="00011396">
        <w:t xml:space="preserve">Содержание </w:t>
      </w:r>
      <w:r>
        <w:t xml:space="preserve"> предмета </w:t>
      </w:r>
      <w:r w:rsidRPr="00011396">
        <w:t xml:space="preserve">не дублирует уроки литературы, его основу составляют дополнительные биографические материалы, воспоминания современников, литературоведческие статьи,  произведения, не входящие в список обязательно изучаемых. Реализация программы </w:t>
      </w:r>
      <w:r>
        <w:t xml:space="preserve">предмета </w:t>
      </w:r>
      <w:r w:rsidRPr="000760EB">
        <w:t xml:space="preserve">направлена на усиление работы по формированию у учащихся умений анализа и интерпретации литературного текста как художественного целого, сопоставлению произведений, литературных явлений и фактов с опорой на общее представление об историко-литературном процессе, </w:t>
      </w:r>
      <w:r w:rsidRPr="000760EB">
        <w:rPr>
          <w:color w:val="000000"/>
        </w:rPr>
        <w:t xml:space="preserve"> актуализацию внутрипредметных связей.</w:t>
      </w:r>
      <w:r>
        <w:rPr>
          <w:color w:val="000000"/>
        </w:rPr>
        <w:t xml:space="preserve">  </w:t>
      </w:r>
      <w:r w:rsidRPr="000760EB">
        <w:rPr>
          <w:color w:val="000000"/>
        </w:rPr>
        <w:t>А</w:t>
      </w:r>
      <w:r w:rsidRPr="000760EB">
        <w:t>ктивизация таких видов учебной деятельности, как аналитическое осмысление текста, написание аргументированного ответа на проблемный вопрос будет способствовать подготовке учащихся к единому государственному экзамену по русскому языку и литературе.</w:t>
      </w:r>
      <w:r>
        <w:t xml:space="preserve"> </w:t>
      </w:r>
      <w:r w:rsidRPr="00011396">
        <w:t xml:space="preserve">Программа предусматривает проведение </w:t>
      </w:r>
      <w:r>
        <w:t xml:space="preserve">историко-литературных (в том числе и виртуальных) </w:t>
      </w:r>
      <w:r w:rsidRPr="00011396">
        <w:t xml:space="preserve">экскурсий по литературным </w:t>
      </w:r>
      <w:r>
        <w:t xml:space="preserve">местам, что создает условия для  </w:t>
      </w:r>
      <w:r w:rsidRPr="00011396">
        <w:t xml:space="preserve">воспитания уважения к культурному наследию русской литературы, </w:t>
      </w:r>
      <w:r>
        <w:t xml:space="preserve">а также способствует </w:t>
      </w:r>
      <w:r w:rsidRPr="00011396">
        <w:t>формировани</w:t>
      </w:r>
      <w:r>
        <w:t>ю</w:t>
      </w:r>
      <w:r w:rsidRPr="00011396">
        <w:t xml:space="preserve"> ценностного отношения </w:t>
      </w:r>
      <w:r>
        <w:t>учащихся</w:t>
      </w:r>
      <w:r w:rsidRPr="00011396">
        <w:t xml:space="preserve"> к </w:t>
      </w:r>
      <w:r>
        <w:t xml:space="preserve">культурно-образовательным </w:t>
      </w:r>
      <w:r w:rsidRPr="00011396">
        <w:t xml:space="preserve">ресурсам и технологиям </w:t>
      </w:r>
      <w:r w:rsidRPr="00475A95">
        <w:t>информационно-телекоммуникационной сети Интернет.</w:t>
      </w:r>
      <w:r w:rsidRPr="007D245B">
        <w:t xml:space="preserve"> </w:t>
      </w:r>
    </w:p>
    <w:p w:rsidR="00BB6D46" w:rsidRPr="004B3499" w:rsidRDefault="00BB6D46" w:rsidP="00BB6D46">
      <w:pPr>
        <w:shd w:val="clear" w:color="auto" w:fill="FFFFFF"/>
        <w:autoSpaceDE w:val="0"/>
        <w:autoSpaceDN w:val="0"/>
        <w:adjustRightInd w:val="0"/>
        <w:spacing w:before="120"/>
        <w:jc w:val="both"/>
      </w:pPr>
      <w:r>
        <w:t xml:space="preserve">    </w:t>
      </w:r>
      <w:r w:rsidRPr="00011396">
        <w:t xml:space="preserve">Программа </w:t>
      </w:r>
      <w:r>
        <w:t xml:space="preserve"> предмета </w:t>
      </w:r>
      <w:r w:rsidRPr="00011396">
        <w:t>основана на методических разработках: Шевченко Л. А. Усадьбы и музеи писателей России// Лит</w:t>
      </w:r>
      <w:r>
        <w:t>ература</w:t>
      </w:r>
      <w:r w:rsidRPr="00011396">
        <w:t xml:space="preserve"> в</w:t>
      </w:r>
      <w:r>
        <w:t xml:space="preserve"> школе. – 1999. - № 6. – С. 88-96; К. Стародуб. Литературное краеведение в школе </w:t>
      </w:r>
      <w:r w:rsidRPr="00011396">
        <w:t>//</w:t>
      </w:r>
      <w:r>
        <w:t xml:space="preserve"> Методические рекомендации. Материалы к урокам. </w:t>
      </w:r>
      <w:r w:rsidRPr="004B3499">
        <w:t>М</w:t>
      </w:r>
      <w:r>
        <w:t>.</w:t>
      </w:r>
      <w:r w:rsidRPr="004B3499">
        <w:t>, «</w:t>
      </w:r>
      <w:r>
        <w:t>Дрофа», 2007</w:t>
      </w:r>
      <w:r w:rsidRPr="004B3499">
        <w:t>.</w:t>
      </w:r>
    </w:p>
    <w:p w:rsidR="00BB6D46" w:rsidRDefault="00BB6D46" w:rsidP="00BB6D46">
      <w:pPr>
        <w:shd w:val="clear" w:color="auto" w:fill="FFFFFF"/>
        <w:autoSpaceDE w:val="0"/>
        <w:autoSpaceDN w:val="0"/>
        <w:adjustRightInd w:val="0"/>
        <w:spacing w:before="120"/>
        <w:jc w:val="both"/>
      </w:pPr>
      <w:r>
        <w:rPr>
          <w:b/>
          <w:color w:val="FF0000"/>
        </w:rPr>
        <w:t xml:space="preserve">   </w:t>
      </w:r>
      <w:r w:rsidRPr="00B63313">
        <w:rPr>
          <w:b/>
        </w:rPr>
        <w:t xml:space="preserve">Элективный предмет «История русской культуры»  </w:t>
      </w:r>
      <w:r w:rsidRPr="00B63313">
        <w:t xml:space="preserve">представлен в учебных </w:t>
      </w:r>
      <w:r w:rsidRPr="00B63313">
        <w:rPr>
          <w:u w:val="single"/>
        </w:rPr>
        <w:t>планах социально–экономического, социально-гуманитарного и физико-математического  профилей</w:t>
      </w:r>
      <w:r w:rsidRPr="00B63313">
        <w:t xml:space="preserve"> и</w:t>
      </w:r>
      <w:r w:rsidRPr="00B63313">
        <w:rPr>
          <w:b/>
          <w:sz w:val="22"/>
          <w:szCs w:val="22"/>
        </w:rPr>
        <w:t xml:space="preserve"> </w:t>
      </w:r>
      <w:r w:rsidRPr="00B63313">
        <w:t xml:space="preserve">рассчитан на 68 часов.  Освоение </w:t>
      </w:r>
      <w:r>
        <w:t xml:space="preserve"> программы предмета </w:t>
      </w:r>
      <w:r w:rsidRPr="00B63313">
        <w:t xml:space="preserve">позволит учащимся осознать истоки и проявление специфики различных сфер российской истории, постигнуть смысл исторических событий и явлений в их культурном выражении, углубить и систематизировать знания по истории России, будет способствовать реализации гуманитарного потенциала исторического образования, успешной социализации учащихся. Введение в учебный план </w:t>
      </w:r>
      <w:r>
        <w:t xml:space="preserve"> предмета </w:t>
      </w:r>
      <w:r w:rsidRPr="00B63313">
        <w:t>«История русской культуры» обусловлено также необходимостью подготовки учащихся, выбравших социально-гуманитарный и  социально–экономический профили, к Единому государственному экзамену по истории. Элективный предмет «История русской культуры» позволит организовать изучение культурологических вопросов, входящих в структуру контрольно-измерительных материалов по истории, на качественно новом уровне, существенно повысить компетентность учащихся в вопросах духовно-культурного аспекта российской истории.</w:t>
      </w:r>
    </w:p>
    <w:p w:rsidR="00BB6D46" w:rsidRDefault="00BB6D46" w:rsidP="00BB6D46">
      <w:pPr>
        <w:shd w:val="clear" w:color="auto" w:fill="FFFFFF"/>
        <w:autoSpaceDE w:val="0"/>
        <w:autoSpaceDN w:val="0"/>
        <w:adjustRightInd w:val="0"/>
        <w:spacing w:before="120"/>
        <w:jc w:val="both"/>
      </w:pPr>
      <w:r>
        <w:t xml:space="preserve">    </w:t>
      </w:r>
      <w:r w:rsidRPr="00273F19">
        <w:t>Предмет «История  русской культуры»  позволит подробно рассмотреть культурологические вопросы  основного курса истории, расширить кругозор учащихся, при этом будет разгружен основной курс и появится возможность   более подробно рассмотреть темы,  традиционно вызывающие у  школьников затруднения. Введение в учебный план этого курса  будет также  способствовать дополнительной подготовке к ЕГЭ.</w:t>
      </w:r>
    </w:p>
    <w:p w:rsidR="00BB6D46" w:rsidRDefault="00BB6D46" w:rsidP="00BB6D46">
      <w:pPr>
        <w:shd w:val="clear" w:color="auto" w:fill="FFFFFF"/>
        <w:autoSpaceDE w:val="0"/>
        <w:autoSpaceDN w:val="0"/>
        <w:adjustRightInd w:val="0"/>
        <w:spacing w:before="120"/>
        <w:jc w:val="both"/>
      </w:pPr>
      <w:r>
        <w:t xml:space="preserve">     </w:t>
      </w:r>
      <w:r w:rsidRPr="00E519AB">
        <w:t>В учебный план 10</w:t>
      </w:r>
      <w:r>
        <w:t xml:space="preserve"> и 11</w:t>
      </w:r>
      <w:r w:rsidRPr="00E519AB">
        <w:t xml:space="preserve"> класс</w:t>
      </w:r>
      <w:r>
        <w:t>ов</w:t>
      </w:r>
      <w:r w:rsidRPr="00E519AB">
        <w:t xml:space="preserve">  включен</w:t>
      </w:r>
      <w:r>
        <w:t>ы</w:t>
      </w:r>
      <w:r w:rsidRPr="00E519AB">
        <w:t xml:space="preserve"> также </w:t>
      </w:r>
      <w:r>
        <w:t xml:space="preserve"> элективные </w:t>
      </w:r>
      <w:r w:rsidRPr="00E519AB">
        <w:t>предмет</w:t>
      </w:r>
      <w:r>
        <w:t xml:space="preserve">ы образовательной области «Математика», </w:t>
      </w:r>
      <w:r w:rsidRPr="00E519AB">
        <w:t xml:space="preserve"> основная цель котор</w:t>
      </w:r>
      <w:r>
        <w:t>ых</w:t>
      </w:r>
      <w:r w:rsidRPr="00E519AB">
        <w:t xml:space="preserve"> </w:t>
      </w:r>
      <w:r>
        <w:t xml:space="preserve"> - </w:t>
      </w:r>
      <w:r w:rsidRPr="00E519AB">
        <w:t xml:space="preserve"> систематизация знаний учащихся по предмету, подготовка к ЕГЭ.</w:t>
      </w:r>
      <w:r>
        <w:t xml:space="preserve"> </w:t>
      </w:r>
    </w:p>
    <w:p w:rsidR="00BB6D46" w:rsidRDefault="00BB6D46" w:rsidP="00BB6D46">
      <w:pPr>
        <w:shd w:val="clear" w:color="auto" w:fill="FFFFFF"/>
        <w:autoSpaceDE w:val="0"/>
        <w:autoSpaceDN w:val="0"/>
        <w:adjustRightInd w:val="0"/>
        <w:spacing w:before="120"/>
        <w:jc w:val="both"/>
        <w:rPr>
          <w:color w:val="FF0000"/>
        </w:rPr>
      </w:pPr>
      <w:r>
        <w:t xml:space="preserve">    Во всех 10 –х  классах будет реализован  предмет  «Решение уравнений третьей и четвертой степени».  В  классах физико-математического и </w:t>
      </w:r>
      <w:r w:rsidRPr="00CE160D">
        <w:t xml:space="preserve"> </w:t>
      </w:r>
      <w:r>
        <w:t xml:space="preserve"> социально- экономического  профиля </w:t>
      </w:r>
      <w:r w:rsidRPr="00CE160D">
        <w:t xml:space="preserve"> будет реализован предмет  «Алгебра плюс: элементарная алгебра с точки зрения высшей математики». В </w:t>
      </w:r>
      <w:r>
        <w:t xml:space="preserve">  социально-гуманитарном </w:t>
      </w:r>
      <w:r w:rsidRPr="00CE160D">
        <w:t xml:space="preserve">  классе  будет реализован предмет  «Алгебра плюс:  избранные вопросы математики. Системы уравнений и неравенств».</w:t>
      </w:r>
      <w:r w:rsidRPr="00F94A76">
        <w:rPr>
          <w:color w:val="FF0000"/>
        </w:rPr>
        <w:t xml:space="preserve"> </w:t>
      </w:r>
      <w:r>
        <w:rPr>
          <w:color w:val="FF0000"/>
        </w:rPr>
        <w:t xml:space="preserve">  </w:t>
      </w:r>
    </w:p>
    <w:p w:rsidR="00BB6D46" w:rsidRPr="00B63313" w:rsidRDefault="00BB6D46" w:rsidP="00BB6D46">
      <w:pPr>
        <w:shd w:val="clear" w:color="auto" w:fill="FFFFFF"/>
        <w:autoSpaceDE w:val="0"/>
        <w:autoSpaceDN w:val="0"/>
        <w:adjustRightInd w:val="0"/>
        <w:spacing w:before="120"/>
        <w:jc w:val="both"/>
      </w:pPr>
      <w:r>
        <w:rPr>
          <w:color w:val="FF0000"/>
        </w:rPr>
        <w:t xml:space="preserve">    </w:t>
      </w:r>
      <w:r w:rsidRPr="00B52267">
        <w:t>Рабочие программы предметов составлены на основе</w:t>
      </w:r>
      <w:r>
        <w:t xml:space="preserve"> программ</w:t>
      </w:r>
      <w:r w:rsidRPr="00B52267">
        <w:t xml:space="preserve">,  представленных в сборнике, изданном Национальным фондом подготовки кадров по итогам конкурса учебных материалов для обеспечения занятий по вариативному компоненту Базисного учебного плана в старшей профильной </w:t>
      </w:r>
      <w:r w:rsidRPr="00B63313">
        <w:t>школе (элективные курсы): «Элективные курсы в профильном обучении: образовательная область «Математика»/Министерство образования РФ – Национальный фонд подготовки кадров. -  М: Вита – пресс, 2004г, 96с.</w:t>
      </w:r>
    </w:p>
    <w:p w:rsidR="00BB6D46" w:rsidRPr="00B63313" w:rsidRDefault="00BB6D46" w:rsidP="00BB6D46">
      <w:pPr>
        <w:shd w:val="clear" w:color="auto" w:fill="FFFFFF"/>
        <w:autoSpaceDE w:val="0"/>
        <w:autoSpaceDN w:val="0"/>
        <w:adjustRightInd w:val="0"/>
        <w:spacing w:before="120"/>
        <w:jc w:val="both"/>
      </w:pPr>
      <w:r w:rsidRPr="00B63313">
        <w:t xml:space="preserve">    Для поддержки базового курса и отработки нав</w:t>
      </w:r>
      <w:r>
        <w:t xml:space="preserve">ыка решения задач по физике в физико-математическом </w:t>
      </w:r>
      <w:r w:rsidRPr="00B63313">
        <w:t xml:space="preserve">  классе    </w:t>
      </w:r>
      <w:r>
        <w:t xml:space="preserve">  будет изучаться элективный  предмет</w:t>
      </w:r>
      <w:r w:rsidRPr="00B63313">
        <w:t xml:space="preserve"> «Методы решения задач по физике». Рабочая программа составлена на основе  курса В. А. Орлова, профессора ИСМО РАО, г. Москва, Ю. А. Саурова, пр</w:t>
      </w:r>
      <w:r>
        <w:t>офессора Вятского ГГУ, г. Киров.</w:t>
      </w:r>
    </w:p>
    <w:p w:rsidR="00BB6D46" w:rsidRDefault="00BB6D46" w:rsidP="00BB6D46">
      <w:pPr>
        <w:shd w:val="clear" w:color="auto" w:fill="FFFFFF"/>
        <w:autoSpaceDE w:val="0"/>
        <w:autoSpaceDN w:val="0"/>
        <w:adjustRightInd w:val="0"/>
        <w:spacing w:before="120"/>
        <w:jc w:val="both"/>
      </w:pPr>
      <w:r w:rsidRPr="00B63313">
        <w:t xml:space="preserve">     Для  расширения содержания   курса информатики и ИКТ в </w:t>
      </w:r>
      <w:r>
        <w:t>1-</w:t>
      </w:r>
      <w:r w:rsidRPr="00B63313">
        <w:t xml:space="preserve">11 </w:t>
      </w:r>
      <w:r>
        <w:t xml:space="preserve"> классах</w:t>
      </w:r>
      <w:r w:rsidRPr="00B63313">
        <w:t xml:space="preserve"> введен</w:t>
      </w:r>
      <w:r>
        <w:t>ы  элективные</w:t>
      </w:r>
      <w:r w:rsidRPr="00B63313">
        <w:t xml:space="preserve"> предмет</w:t>
      </w:r>
      <w:r>
        <w:t>ы</w:t>
      </w:r>
      <w:r w:rsidRPr="00B63313">
        <w:t xml:space="preserve"> «Программирование в среде Паскаль»</w:t>
      </w:r>
      <w:r>
        <w:t xml:space="preserve">  и </w:t>
      </w:r>
      <w:r w:rsidRPr="00B63313">
        <w:t xml:space="preserve"> </w:t>
      </w:r>
      <w:r>
        <w:t>«Компьютер для журналиста.</w:t>
      </w:r>
    </w:p>
    <w:p w:rsidR="00BB6D46" w:rsidRDefault="00BB6D46" w:rsidP="00BB6D46">
      <w:pPr>
        <w:rPr>
          <w:sz w:val="22"/>
          <w:szCs w:val="22"/>
        </w:rPr>
      </w:pPr>
    </w:p>
    <w:p w:rsidR="00BB6D46" w:rsidRPr="00752537" w:rsidRDefault="00BB6D46" w:rsidP="00BB6D46">
      <w:pPr>
        <w:spacing w:line="480" w:lineRule="exact"/>
        <w:rPr>
          <w:b/>
          <w:color w:val="000000"/>
        </w:rPr>
      </w:pPr>
      <w:r w:rsidRPr="00752537">
        <w:rPr>
          <w:b/>
          <w:color w:val="000000"/>
        </w:rPr>
        <w:t>Формы промежуточной аттестации учащихся.</w:t>
      </w:r>
    </w:p>
    <w:p w:rsidR="00BB6D46" w:rsidRDefault="00BB6D46" w:rsidP="00BB6D46">
      <w:pPr>
        <w:spacing w:line="480" w:lineRule="exact"/>
        <w:rPr>
          <w:b/>
          <w:color w:val="000000"/>
        </w:rPr>
      </w:pPr>
      <w:r>
        <w:rPr>
          <w:b/>
          <w:color w:val="000000"/>
        </w:rPr>
        <w:t>Текущий контроль успеваемости учащихся.</w:t>
      </w:r>
    </w:p>
    <w:p w:rsidR="00BB6D46" w:rsidRPr="00BB5B0B" w:rsidRDefault="00BB6D46" w:rsidP="00BB6D46">
      <w:pPr>
        <w:spacing w:line="480" w:lineRule="exact"/>
        <w:rPr>
          <w:b/>
          <w:color w:val="000000"/>
        </w:rPr>
      </w:pPr>
      <w:r w:rsidRPr="003D6E10">
        <w:rPr>
          <w:color w:val="000000"/>
        </w:rPr>
        <w:t xml:space="preserve">Текущему контролю подлежит успеваемость всех учащихся </w:t>
      </w:r>
      <w:r>
        <w:rPr>
          <w:color w:val="000000"/>
        </w:rPr>
        <w:t>ш</w:t>
      </w:r>
      <w:r w:rsidRPr="003D6E10">
        <w:rPr>
          <w:color w:val="000000"/>
        </w:rPr>
        <w:t xml:space="preserve">колы. </w:t>
      </w:r>
    </w:p>
    <w:p w:rsidR="00BB6D46" w:rsidRPr="003D6E10" w:rsidRDefault="00BB6D46" w:rsidP="00BB6D46">
      <w:pPr>
        <w:shd w:val="clear" w:color="auto" w:fill="FFFFFF"/>
        <w:spacing w:before="120"/>
        <w:jc w:val="both"/>
      </w:pPr>
      <w:r w:rsidRPr="00752537">
        <w:rPr>
          <w:b/>
        </w:rPr>
        <w:t xml:space="preserve">     Текущий контроль успеваемости учащихся – это систематическая проверка учебных</w:t>
      </w:r>
      <w:r w:rsidRPr="003D6E10">
        <w:t xml:space="preserve"> достижений учащихся, проводимая педагогом в ходе осуществления образовательной деятельности в соответствии с образовательной программой. </w:t>
      </w:r>
    </w:p>
    <w:p w:rsidR="00BB6D46" w:rsidRPr="00BB5B0B" w:rsidRDefault="00BB6D46" w:rsidP="00BB6D46">
      <w:pPr>
        <w:autoSpaceDE w:val="0"/>
        <w:autoSpaceDN w:val="0"/>
        <w:adjustRightInd w:val="0"/>
        <w:spacing w:before="120"/>
        <w:jc w:val="both"/>
      </w:pPr>
      <w:r w:rsidRPr="003D6E10">
        <w:t xml:space="preserve"> </w:t>
      </w:r>
      <w:r>
        <w:t xml:space="preserve">  </w:t>
      </w:r>
      <w:r w:rsidRPr="003D6E10">
        <w:t>Текущий контроль успеваемости  учащихся (далее – текущий контроль) представляет собой совокупность мероприятий, включающую планирование текущего контроля по отдельным учебным предметам учебного плана образовательной программы, разработку содержания и методики проведения отдельных контрольных работ, оценку хода и результатов выполнения обучающимися указанных контрольных работ, а также документальное</w:t>
      </w:r>
      <w:r>
        <w:t xml:space="preserve"> оформление результатов оценки.</w:t>
      </w:r>
    </w:p>
    <w:p w:rsidR="00BB6D46" w:rsidRPr="003D6E10" w:rsidRDefault="00BB6D46" w:rsidP="00BB6D46">
      <w:pPr>
        <w:shd w:val="clear" w:color="auto" w:fill="FFFFFF"/>
        <w:spacing w:before="120"/>
        <w:jc w:val="both"/>
        <w:rPr>
          <w:color w:val="000000"/>
        </w:rPr>
      </w:pPr>
      <w:r w:rsidRPr="003D6E10">
        <w:rPr>
          <w:color w:val="000000"/>
        </w:rPr>
        <w:t xml:space="preserve">   Порядок,  конкретные формы, периодичность, количество обязательных мероприятий при проведении текущего контроля успеваемости учащихся определяются  учителем, преподающим предмет, с учетом требований  образовательной программы  и отражаются в  рабочих программах по предмету</w:t>
      </w:r>
      <w:r>
        <w:rPr>
          <w:color w:val="000000"/>
        </w:rPr>
        <w:t xml:space="preserve"> и в</w:t>
      </w:r>
      <w:r w:rsidRPr="003D6E10">
        <w:rPr>
          <w:color w:val="000000"/>
        </w:rPr>
        <w:t xml:space="preserve"> календарно-тематическ</w:t>
      </w:r>
      <w:r>
        <w:rPr>
          <w:color w:val="000000"/>
        </w:rPr>
        <w:t>ом плане</w:t>
      </w:r>
      <w:r w:rsidRPr="003D6E10">
        <w:rPr>
          <w:color w:val="000000"/>
        </w:rPr>
        <w:t xml:space="preserve">. </w:t>
      </w:r>
    </w:p>
    <w:p w:rsidR="00BB6D46" w:rsidRPr="003D6E10" w:rsidRDefault="00BB6D46" w:rsidP="00BB6D46">
      <w:pPr>
        <w:spacing w:before="120"/>
        <w:jc w:val="both"/>
        <w:rPr>
          <w:color w:val="000000"/>
        </w:rPr>
      </w:pPr>
      <w:r>
        <w:rPr>
          <w:color w:val="000000"/>
        </w:rPr>
        <w:t xml:space="preserve">   </w:t>
      </w:r>
      <w:r w:rsidRPr="003D6E10">
        <w:rPr>
          <w:color w:val="000000"/>
        </w:rPr>
        <w:t xml:space="preserve">Конкретное время и место проведения контрольной работы устанавливается учителем по согласованию с заместителем директора  </w:t>
      </w:r>
      <w:r>
        <w:rPr>
          <w:color w:val="000000"/>
        </w:rPr>
        <w:t>ш</w:t>
      </w:r>
      <w:r w:rsidRPr="003D6E10">
        <w:rPr>
          <w:color w:val="000000"/>
        </w:rPr>
        <w:t xml:space="preserve">колы по учебной работе. </w:t>
      </w:r>
    </w:p>
    <w:p w:rsidR="00BB6D46" w:rsidRPr="003D6E10" w:rsidRDefault="00BB6D46" w:rsidP="00BB6D46">
      <w:pPr>
        <w:spacing w:before="120"/>
        <w:jc w:val="both"/>
        <w:rPr>
          <w:color w:val="000000"/>
        </w:rPr>
      </w:pPr>
      <w:r>
        <w:rPr>
          <w:color w:val="000000"/>
        </w:rPr>
        <w:t xml:space="preserve">   </w:t>
      </w:r>
      <w:r w:rsidRPr="003D6E10">
        <w:rPr>
          <w:color w:val="000000"/>
        </w:rPr>
        <w:t>В интересах оперативного управления процессом обучения учителя, помимо контрольных работ, вправе проводить иные работы с целью выявления индивидуальных образовательных достижений  учащихся (п</w:t>
      </w:r>
      <w:r>
        <w:rPr>
          <w:color w:val="000000"/>
        </w:rPr>
        <w:t>р</w:t>
      </w:r>
      <w:r w:rsidRPr="003D6E10">
        <w:rPr>
          <w:color w:val="000000"/>
        </w:rPr>
        <w:t xml:space="preserve">оверочные работы), в том числе в отношении отдельных учащихся. Количество, сроки и порядок проведения проверочных работ устанавливается учителем самостоятельно. </w:t>
      </w:r>
    </w:p>
    <w:p w:rsidR="00BB6D46" w:rsidRPr="003D6E10" w:rsidRDefault="00BB6D46" w:rsidP="00BB6D46">
      <w:pPr>
        <w:shd w:val="clear" w:color="auto" w:fill="FFFFFF"/>
        <w:spacing w:before="120"/>
        <w:jc w:val="both"/>
        <w:rPr>
          <w:color w:val="000000"/>
        </w:rPr>
      </w:pPr>
      <w:r w:rsidRPr="003D6E10">
        <w:rPr>
          <w:color w:val="000000"/>
        </w:rPr>
        <w:t xml:space="preserve">    Фиксация результа</w:t>
      </w:r>
      <w:r>
        <w:rPr>
          <w:color w:val="000000"/>
        </w:rPr>
        <w:t>тов текущего контроля учащихся 10-11</w:t>
      </w:r>
      <w:r w:rsidRPr="003D6E10">
        <w:rPr>
          <w:color w:val="000000"/>
        </w:rPr>
        <w:t xml:space="preserve"> классов осуществляется, как правило, по пятибалльной системе. </w:t>
      </w:r>
    </w:p>
    <w:p w:rsidR="00BB6D46" w:rsidRPr="003D6E10" w:rsidRDefault="00BB6D46" w:rsidP="00BB6D46">
      <w:pPr>
        <w:shd w:val="clear" w:color="auto" w:fill="FFFFFF"/>
        <w:spacing w:before="120"/>
        <w:jc w:val="both"/>
        <w:rPr>
          <w:color w:val="000000"/>
        </w:rPr>
      </w:pPr>
      <w:r w:rsidRPr="003D6E10">
        <w:rPr>
          <w:color w:val="000000"/>
        </w:rPr>
        <w:t xml:space="preserve"> </w:t>
      </w:r>
      <w:r>
        <w:rPr>
          <w:color w:val="000000"/>
        </w:rPr>
        <w:t xml:space="preserve">   </w:t>
      </w:r>
      <w:r w:rsidRPr="003D6E10">
        <w:rPr>
          <w:color w:val="000000"/>
        </w:rPr>
        <w:t xml:space="preserve"> Фиксация удовлетворительной  либо неудовлетворительной оценки без разделения на уровни освоения применяется при  оценивании   уровня освоения учащимися  программ элективных курсов продолжительностью менее 34 учебных часов.</w:t>
      </w:r>
    </w:p>
    <w:p w:rsidR="00BB6D46" w:rsidRPr="003D6E10" w:rsidRDefault="00BB6D46" w:rsidP="00BB6D46">
      <w:pPr>
        <w:jc w:val="both"/>
        <w:rPr>
          <w:color w:val="000000"/>
        </w:rPr>
      </w:pPr>
      <w:r w:rsidRPr="003D6E10">
        <w:rPr>
          <w:color w:val="000000"/>
        </w:rPr>
        <w:t xml:space="preserve">    Оценивание  элективных курсов  осуществляется посредством проверки полноты и качества выполненных работ, </w:t>
      </w:r>
      <w:r>
        <w:rPr>
          <w:color w:val="000000"/>
        </w:rPr>
        <w:t xml:space="preserve">по результатам которой учитель дает </w:t>
      </w:r>
      <w:r w:rsidRPr="003D6E10">
        <w:rPr>
          <w:color w:val="000000"/>
        </w:rPr>
        <w:t>необходимы</w:t>
      </w:r>
      <w:r>
        <w:rPr>
          <w:color w:val="000000"/>
        </w:rPr>
        <w:t>е индивидуальные рекомендации</w:t>
      </w:r>
      <w:r w:rsidRPr="003D6E10">
        <w:rPr>
          <w:color w:val="000000"/>
        </w:rPr>
        <w:t xml:space="preserve">  учащимся по достижению планируемых образовательных результатов согласно программе курса. </w:t>
      </w:r>
    </w:p>
    <w:p w:rsidR="00BB6D46" w:rsidRPr="003D6E10" w:rsidRDefault="00BB6D46" w:rsidP="00BB6D46">
      <w:pPr>
        <w:spacing w:before="120"/>
        <w:jc w:val="both"/>
        <w:rPr>
          <w:color w:val="000000"/>
        </w:rPr>
      </w:pPr>
      <w:r w:rsidRPr="003D6E10">
        <w:rPr>
          <w:color w:val="000000"/>
        </w:rPr>
        <w:t xml:space="preserve"> </w:t>
      </w:r>
      <w:r>
        <w:rPr>
          <w:color w:val="000000"/>
        </w:rPr>
        <w:t xml:space="preserve">  </w:t>
      </w:r>
      <w:r w:rsidRPr="00BB5B0B">
        <w:rPr>
          <w:b/>
          <w:color w:val="000000"/>
        </w:rPr>
        <w:t xml:space="preserve">Триместровые </w:t>
      </w:r>
      <w:r w:rsidRPr="003D6E10">
        <w:rPr>
          <w:color w:val="000000"/>
        </w:rPr>
        <w:t xml:space="preserve"> отметки успеваемости  учащихся выводятся по окончании соответствующего учебного триместра путем обобщения текущих отметок успеваемости,  выставленных обучающимся   в классный журнал.</w:t>
      </w:r>
    </w:p>
    <w:p w:rsidR="00BB6D46" w:rsidRPr="003D6E10" w:rsidRDefault="00BB6D46" w:rsidP="00BB6D46">
      <w:pPr>
        <w:shd w:val="clear" w:color="auto" w:fill="FFFFFF"/>
        <w:jc w:val="both"/>
        <w:rPr>
          <w:color w:val="000000"/>
        </w:rPr>
      </w:pPr>
    </w:p>
    <w:p w:rsidR="00BB6D46" w:rsidRDefault="00BB6D46" w:rsidP="00BB6D46">
      <w:pPr>
        <w:shd w:val="clear" w:color="auto" w:fill="FFFFFF"/>
        <w:rPr>
          <w:b/>
          <w:bCs/>
          <w:color w:val="000000"/>
        </w:rPr>
      </w:pPr>
      <w:r>
        <w:rPr>
          <w:b/>
          <w:bCs/>
          <w:color w:val="000000"/>
        </w:rPr>
        <w:t xml:space="preserve">Содержание  </w:t>
      </w:r>
      <w:r w:rsidRPr="00BB5B0B">
        <w:rPr>
          <w:b/>
          <w:bCs/>
          <w:color w:val="000000"/>
        </w:rPr>
        <w:t xml:space="preserve"> и порядок проведения промежуточной аттестации</w:t>
      </w:r>
      <w:r>
        <w:rPr>
          <w:b/>
          <w:bCs/>
          <w:color w:val="000000"/>
        </w:rPr>
        <w:t>.</w:t>
      </w:r>
    </w:p>
    <w:p w:rsidR="00BB6D46" w:rsidRDefault="00BB6D46" w:rsidP="00BB6D46">
      <w:pPr>
        <w:shd w:val="clear" w:color="auto" w:fill="FFFFFF"/>
        <w:rPr>
          <w:b/>
          <w:bCs/>
          <w:color w:val="000000"/>
        </w:rPr>
      </w:pPr>
    </w:p>
    <w:p w:rsidR="00BB6D46" w:rsidRDefault="00BB6D46" w:rsidP="00BB6D46">
      <w:pPr>
        <w:jc w:val="both"/>
      </w:pPr>
      <w:r>
        <w:t xml:space="preserve">     </w:t>
      </w:r>
      <w:r w:rsidRPr="005F7CCA">
        <w:t xml:space="preserve">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w:t>
      </w:r>
      <w:r>
        <w:t>аттестацией обучающихся за год,</w:t>
      </w:r>
    </w:p>
    <w:p w:rsidR="00BB6D46" w:rsidRPr="00DF6697" w:rsidRDefault="00BB6D46" w:rsidP="00BB6D46">
      <w:pPr>
        <w:shd w:val="clear" w:color="auto" w:fill="FFFFFF"/>
        <w:rPr>
          <w:b/>
          <w:bCs/>
          <w:color w:val="000000"/>
        </w:rPr>
      </w:pPr>
    </w:p>
    <w:p w:rsidR="00BB6D46" w:rsidRPr="00ED7F40" w:rsidRDefault="00BB6D46" w:rsidP="00BB6D46">
      <w:pPr>
        <w:shd w:val="clear" w:color="auto" w:fill="FFFFFF"/>
        <w:jc w:val="both"/>
        <w:textAlignment w:val="baseline"/>
        <w:outlineLvl w:val="4"/>
      </w:pPr>
      <w:r w:rsidRPr="005F7CCA">
        <w:t xml:space="preserve">     Промежуточная аттестация проводится в соответствии с </w:t>
      </w:r>
      <w:r w:rsidRPr="00ED7F40">
        <w:t>Положение</w:t>
      </w:r>
      <w:r>
        <w:t>м</w:t>
      </w:r>
      <w:r w:rsidRPr="00ED7F40">
        <w:t xml:space="preserve"> о формах, периодичности и порядке текущего контроля успеваемости и  промежуточной аттестации учащихся  муниципального общеобразовательного учреждения </w:t>
      </w:r>
      <w:r w:rsidRPr="007F58CC">
        <w:rPr>
          <w:color w:val="000000"/>
          <w:shd w:val="clear" w:color="auto" w:fill="FFFFFF"/>
        </w:rPr>
        <w:t>сре</w:t>
      </w:r>
      <w:r>
        <w:rPr>
          <w:color w:val="000000"/>
          <w:shd w:val="clear" w:color="auto" w:fill="FFFFFF"/>
        </w:rPr>
        <w:t>дней  общеобразовательной  школы</w:t>
      </w:r>
      <w:r w:rsidRPr="007F58CC">
        <w:rPr>
          <w:color w:val="000000"/>
          <w:shd w:val="clear" w:color="auto" w:fill="FFFFFF"/>
        </w:rPr>
        <w:t xml:space="preserve"> № 2  им. К.Д. Бальмонта</w:t>
      </w:r>
      <w:r>
        <w:rPr>
          <w:color w:val="000000"/>
          <w:shd w:val="clear" w:color="auto" w:fill="FFFFFF"/>
        </w:rPr>
        <w:t>.</w:t>
      </w:r>
    </w:p>
    <w:p w:rsidR="00BB6D46" w:rsidRDefault="00BB6D46" w:rsidP="00BB6D46">
      <w:pPr>
        <w:jc w:val="both"/>
      </w:pPr>
      <w:r>
        <w:t xml:space="preserve">     </w:t>
      </w:r>
      <w:r w:rsidRPr="005F7CCA">
        <w:t xml:space="preserve">Формы промежуточной аттестации учащихся  отражены в </w:t>
      </w:r>
      <w:r>
        <w:t xml:space="preserve"> таблице.</w:t>
      </w:r>
    </w:p>
    <w:p w:rsidR="00BB6D46" w:rsidRPr="005F7CCA" w:rsidRDefault="00BB6D46" w:rsidP="00BB6D46">
      <w:pPr>
        <w:jc w:val="both"/>
      </w:pP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2409"/>
        <w:gridCol w:w="2694"/>
        <w:gridCol w:w="1984"/>
      </w:tblGrid>
      <w:tr w:rsidR="00BB6D46" w:rsidRPr="00BB6D46" w:rsidTr="004F3B4B">
        <w:trPr>
          <w:trHeight w:val="226"/>
        </w:trPr>
        <w:tc>
          <w:tcPr>
            <w:tcW w:w="1985" w:type="dxa"/>
            <w:tcBorders>
              <w:top w:val="single" w:sz="4" w:space="0" w:color="000000"/>
              <w:left w:val="single" w:sz="4" w:space="0" w:color="000000"/>
              <w:bottom w:val="single" w:sz="4" w:space="0" w:color="000000"/>
              <w:right w:val="single" w:sz="4" w:space="0" w:color="000000"/>
            </w:tcBorders>
          </w:tcPr>
          <w:p w:rsidR="00BB6D46" w:rsidRPr="00BB6D46" w:rsidRDefault="00BB6D46" w:rsidP="004F3B4B">
            <w:pPr>
              <w:pStyle w:val="afc"/>
              <w:rPr>
                <w:rFonts w:ascii="Times New Roman" w:eastAsiaTheme="minorHAnsi" w:hAnsi="Times New Roman"/>
                <w:lang w:eastAsia="en-US"/>
              </w:rPr>
            </w:pPr>
            <w:r w:rsidRPr="00BB6D46">
              <w:rPr>
                <w:rFonts w:ascii="Times New Roman" w:eastAsiaTheme="minorHAnsi" w:hAnsi="Times New Roman"/>
                <w:lang w:eastAsia="en-US"/>
              </w:rPr>
              <w:t xml:space="preserve"> </w:t>
            </w:r>
          </w:p>
        </w:tc>
        <w:tc>
          <w:tcPr>
            <w:tcW w:w="7087" w:type="dxa"/>
            <w:gridSpan w:val="3"/>
            <w:tcBorders>
              <w:top w:val="single" w:sz="4" w:space="0" w:color="000000"/>
              <w:left w:val="single" w:sz="4" w:space="0" w:color="000000"/>
              <w:bottom w:val="single" w:sz="4" w:space="0" w:color="000000"/>
              <w:right w:val="single" w:sz="4" w:space="0" w:color="auto"/>
            </w:tcBorders>
            <w:hideMark/>
          </w:tcPr>
          <w:p w:rsidR="00BB6D46" w:rsidRPr="00BB6D46" w:rsidRDefault="00BB6D46" w:rsidP="004F3B4B">
            <w:pPr>
              <w:pStyle w:val="afc"/>
              <w:rPr>
                <w:rFonts w:ascii="Times New Roman" w:eastAsiaTheme="minorHAnsi" w:hAnsi="Times New Roman"/>
                <w:lang w:eastAsia="en-US"/>
              </w:rPr>
            </w:pPr>
            <w:r w:rsidRPr="00BB6D46">
              <w:rPr>
                <w:rFonts w:ascii="Times New Roman" w:hAnsi="Times New Roman"/>
                <w:b/>
              </w:rPr>
              <w:t xml:space="preserve">   Формы промежуточной аттестации </w:t>
            </w:r>
            <w:r w:rsidRPr="00BB6D46">
              <w:rPr>
                <w:rFonts w:ascii="Times New Roman" w:hAnsi="Times New Roman"/>
              </w:rPr>
              <w:t xml:space="preserve"> </w:t>
            </w:r>
          </w:p>
        </w:tc>
      </w:tr>
      <w:tr w:rsidR="00BB6D46" w:rsidRPr="00BB6D46" w:rsidTr="004F3B4B">
        <w:trPr>
          <w:trHeight w:val="226"/>
        </w:trPr>
        <w:tc>
          <w:tcPr>
            <w:tcW w:w="1985" w:type="dxa"/>
            <w:tcBorders>
              <w:top w:val="single" w:sz="4" w:space="0" w:color="000000"/>
              <w:left w:val="single" w:sz="4" w:space="0" w:color="000000"/>
              <w:bottom w:val="single" w:sz="4" w:space="0" w:color="000000"/>
              <w:right w:val="single" w:sz="4" w:space="0" w:color="000000"/>
            </w:tcBorders>
          </w:tcPr>
          <w:p w:rsidR="00BB6D46" w:rsidRPr="00BB6D46" w:rsidRDefault="00BB6D46" w:rsidP="004F3B4B">
            <w:pPr>
              <w:pStyle w:val="afc"/>
              <w:rPr>
                <w:rFonts w:ascii="Times New Roman" w:eastAsiaTheme="minorHAnsi" w:hAnsi="Times New Roman"/>
                <w:lang w:eastAsia="en-US"/>
              </w:rPr>
            </w:pPr>
            <w:r w:rsidRPr="00BB6D46">
              <w:rPr>
                <w:rFonts w:ascii="Times New Roman" w:eastAsiaTheme="minorHAnsi" w:hAnsi="Times New Roman"/>
                <w:lang w:eastAsia="en-US"/>
              </w:rPr>
              <w:t>Предмет учебного плана</w:t>
            </w:r>
          </w:p>
        </w:tc>
        <w:tc>
          <w:tcPr>
            <w:tcW w:w="2409" w:type="dxa"/>
            <w:tcBorders>
              <w:top w:val="single" w:sz="4" w:space="0" w:color="000000"/>
              <w:left w:val="single" w:sz="4" w:space="0" w:color="000000"/>
              <w:bottom w:val="single" w:sz="4" w:space="0" w:color="000000"/>
              <w:right w:val="single" w:sz="4" w:space="0" w:color="000000"/>
            </w:tcBorders>
            <w:hideMark/>
          </w:tcPr>
          <w:p w:rsidR="00BB6D46" w:rsidRPr="00BB6D46" w:rsidRDefault="00BB6D46" w:rsidP="004F3B4B">
            <w:pPr>
              <w:pStyle w:val="afc"/>
              <w:rPr>
                <w:rFonts w:ascii="Times New Roman" w:eastAsiaTheme="minorHAnsi" w:hAnsi="Times New Roman"/>
                <w:lang w:eastAsia="en-US"/>
              </w:rPr>
            </w:pPr>
            <w:r w:rsidRPr="00BB6D46">
              <w:rPr>
                <w:rFonts w:ascii="Times New Roman" w:hAnsi="Times New Roman"/>
              </w:rPr>
              <w:t>10А</w:t>
            </w:r>
          </w:p>
        </w:tc>
        <w:tc>
          <w:tcPr>
            <w:tcW w:w="2694" w:type="dxa"/>
            <w:tcBorders>
              <w:top w:val="single" w:sz="4" w:space="0" w:color="000000"/>
              <w:left w:val="single" w:sz="4" w:space="0" w:color="000000"/>
              <w:bottom w:val="single" w:sz="4" w:space="0" w:color="000000"/>
              <w:right w:val="single" w:sz="4" w:space="0" w:color="000000"/>
            </w:tcBorders>
            <w:hideMark/>
          </w:tcPr>
          <w:p w:rsidR="00BB6D46" w:rsidRPr="00BB6D46" w:rsidRDefault="00BB6D46" w:rsidP="004F3B4B">
            <w:pPr>
              <w:pStyle w:val="afc"/>
              <w:rPr>
                <w:rFonts w:ascii="Times New Roman" w:eastAsiaTheme="minorHAnsi" w:hAnsi="Times New Roman"/>
                <w:lang w:eastAsia="en-US"/>
              </w:rPr>
            </w:pPr>
            <w:r w:rsidRPr="00BB6D46">
              <w:rPr>
                <w:rFonts w:ascii="Times New Roman" w:hAnsi="Times New Roman"/>
              </w:rPr>
              <w:t>11А</w:t>
            </w:r>
          </w:p>
        </w:tc>
        <w:tc>
          <w:tcPr>
            <w:tcW w:w="1984" w:type="dxa"/>
            <w:tcBorders>
              <w:top w:val="single" w:sz="4" w:space="0" w:color="000000"/>
              <w:left w:val="single" w:sz="4" w:space="0" w:color="000000"/>
              <w:bottom w:val="single" w:sz="4" w:space="0" w:color="000000"/>
              <w:right w:val="single" w:sz="4" w:space="0" w:color="auto"/>
            </w:tcBorders>
            <w:hideMark/>
          </w:tcPr>
          <w:p w:rsidR="00BB6D46" w:rsidRPr="00BB6D46" w:rsidRDefault="00BB6D46" w:rsidP="004F3B4B">
            <w:pPr>
              <w:pStyle w:val="afc"/>
              <w:rPr>
                <w:rFonts w:ascii="Times New Roman" w:eastAsiaTheme="minorHAnsi" w:hAnsi="Times New Roman"/>
                <w:lang w:eastAsia="en-US"/>
              </w:rPr>
            </w:pPr>
            <w:r w:rsidRPr="00BB6D46">
              <w:rPr>
                <w:rFonts w:ascii="Times New Roman" w:hAnsi="Times New Roman"/>
              </w:rPr>
              <w:t>11Б</w:t>
            </w:r>
          </w:p>
        </w:tc>
      </w:tr>
      <w:tr w:rsidR="00BB6D46" w:rsidRPr="00BB6D46" w:rsidTr="004F3B4B">
        <w:trPr>
          <w:trHeight w:val="913"/>
        </w:trPr>
        <w:tc>
          <w:tcPr>
            <w:tcW w:w="1985" w:type="dxa"/>
            <w:tcBorders>
              <w:top w:val="single" w:sz="4" w:space="0" w:color="000000"/>
              <w:left w:val="single" w:sz="4" w:space="0" w:color="000000"/>
              <w:bottom w:val="single" w:sz="4" w:space="0" w:color="000000"/>
              <w:right w:val="single" w:sz="4" w:space="0" w:color="000000"/>
            </w:tcBorders>
            <w:hideMark/>
          </w:tcPr>
          <w:p w:rsidR="00BB6D46" w:rsidRPr="00BB6D46" w:rsidRDefault="00BB6D46" w:rsidP="004F3B4B">
            <w:pPr>
              <w:pStyle w:val="afc"/>
              <w:rPr>
                <w:rFonts w:ascii="Times New Roman" w:hAnsi="Times New Roman"/>
              </w:rPr>
            </w:pPr>
            <w:r w:rsidRPr="00BB6D46">
              <w:rPr>
                <w:rFonts w:ascii="Times New Roman" w:hAnsi="Times New Roman"/>
              </w:rPr>
              <w:t>Русский язык</w:t>
            </w:r>
          </w:p>
        </w:tc>
        <w:tc>
          <w:tcPr>
            <w:tcW w:w="2409" w:type="dxa"/>
            <w:tcBorders>
              <w:top w:val="single" w:sz="4" w:space="0" w:color="000000"/>
              <w:left w:val="single" w:sz="4" w:space="0" w:color="000000"/>
              <w:bottom w:val="single" w:sz="4" w:space="0" w:color="000000"/>
              <w:right w:val="single" w:sz="4" w:space="0" w:color="000000"/>
            </w:tcBorders>
            <w:hideMark/>
          </w:tcPr>
          <w:p w:rsidR="00BB6D46" w:rsidRPr="00BB6D46" w:rsidRDefault="00BB6D46" w:rsidP="004F3B4B">
            <w:pPr>
              <w:pStyle w:val="afc"/>
              <w:rPr>
                <w:rFonts w:ascii="Times New Roman" w:eastAsiaTheme="minorHAnsi" w:hAnsi="Times New Roman"/>
                <w:lang w:eastAsia="en-US"/>
              </w:rPr>
            </w:pPr>
            <w:r w:rsidRPr="00BB6D46">
              <w:rPr>
                <w:rFonts w:ascii="Times New Roman" w:hAnsi="Times New Roman"/>
              </w:rPr>
              <w:t>Контрольная работа в формате ЕГЭ</w:t>
            </w:r>
          </w:p>
        </w:tc>
        <w:tc>
          <w:tcPr>
            <w:tcW w:w="2694" w:type="dxa"/>
            <w:tcBorders>
              <w:top w:val="single" w:sz="4" w:space="0" w:color="000000"/>
              <w:left w:val="single" w:sz="4" w:space="0" w:color="000000"/>
              <w:bottom w:val="single" w:sz="4" w:space="0" w:color="000000"/>
              <w:right w:val="single" w:sz="4" w:space="0" w:color="000000"/>
            </w:tcBorders>
            <w:hideMark/>
          </w:tcPr>
          <w:p w:rsidR="00BB6D46" w:rsidRPr="00BB6D46" w:rsidRDefault="00BB6D46" w:rsidP="004F3B4B">
            <w:r w:rsidRPr="00BB6D46">
              <w:t>Контрольная работа в формате ЕГЭ</w:t>
            </w:r>
          </w:p>
        </w:tc>
        <w:tc>
          <w:tcPr>
            <w:tcW w:w="1984" w:type="dxa"/>
            <w:tcBorders>
              <w:top w:val="single" w:sz="4" w:space="0" w:color="000000"/>
              <w:left w:val="single" w:sz="4" w:space="0" w:color="000000"/>
              <w:bottom w:val="single" w:sz="4" w:space="0" w:color="000000"/>
              <w:right w:val="single" w:sz="4" w:space="0" w:color="auto"/>
            </w:tcBorders>
            <w:hideMark/>
          </w:tcPr>
          <w:p w:rsidR="00BB6D46" w:rsidRPr="00BB6D46" w:rsidRDefault="00BB6D46" w:rsidP="004F3B4B">
            <w:r w:rsidRPr="00BB6D46">
              <w:t>Контрольная работа в формате ЕГЭ</w:t>
            </w:r>
          </w:p>
        </w:tc>
      </w:tr>
      <w:tr w:rsidR="00BB6D46" w:rsidRPr="00BB6D46" w:rsidTr="004F3B4B">
        <w:trPr>
          <w:trHeight w:val="463"/>
        </w:trPr>
        <w:tc>
          <w:tcPr>
            <w:tcW w:w="1985" w:type="dxa"/>
            <w:tcBorders>
              <w:top w:val="single" w:sz="4" w:space="0" w:color="000000"/>
              <w:left w:val="single" w:sz="4" w:space="0" w:color="000000"/>
              <w:bottom w:val="single" w:sz="4" w:space="0" w:color="000000"/>
              <w:right w:val="single" w:sz="4" w:space="0" w:color="000000"/>
            </w:tcBorders>
            <w:hideMark/>
          </w:tcPr>
          <w:p w:rsidR="00BB6D46" w:rsidRPr="00BB6D46" w:rsidRDefault="00BB6D46" w:rsidP="004F3B4B">
            <w:pPr>
              <w:pStyle w:val="afc"/>
              <w:rPr>
                <w:rFonts w:ascii="Times New Roman" w:hAnsi="Times New Roman"/>
              </w:rPr>
            </w:pPr>
            <w:r w:rsidRPr="00BB6D46">
              <w:rPr>
                <w:rFonts w:ascii="Times New Roman" w:hAnsi="Times New Roman"/>
              </w:rPr>
              <w:t>Литература</w:t>
            </w:r>
          </w:p>
        </w:tc>
        <w:tc>
          <w:tcPr>
            <w:tcW w:w="2409" w:type="dxa"/>
            <w:tcBorders>
              <w:top w:val="single" w:sz="4" w:space="0" w:color="000000"/>
              <w:left w:val="single" w:sz="4" w:space="0" w:color="000000"/>
              <w:bottom w:val="single" w:sz="4" w:space="0" w:color="000000"/>
              <w:right w:val="single" w:sz="4" w:space="0" w:color="000000"/>
            </w:tcBorders>
            <w:hideMark/>
          </w:tcPr>
          <w:p w:rsidR="00BB6D46" w:rsidRPr="00BB6D46" w:rsidRDefault="00BB6D46" w:rsidP="004F3B4B">
            <w:pPr>
              <w:pStyle w:val="afc"/>
              <w:rPr>
                <w:rFonts w:ascii="Times New Roman" w:eastAsiaTheme="minorHAnsi" w:hAnsi="Times New Roman"/>
                <w:lang w:eastAsia="en-US"/>
              </w:rPr>
            </w:pPr>
            <w:r w:rsidRPr="00BB6D46">
              <w:rPr>
                <w:rFonts w:ascii="Times New Roman" w:hAnsi="Times New Roman"/>
              </w:rPr>
              <w:t>Контрольная  (тестовая) работа</w:t>
            </w:r>
          </w:p>
        </w:tc>
        <w:tc>
          <w:tcPr>
            <w:tcW w:w="2694" w:type="dxa"/>
            <w:tcBorders>
              <w:top w:val="single" w:sz="4" w:space="0" w:color="000000"/>
              <w:left w:val="single" w:sz="4" w:space="0" w:color="000000"/>
              <w:bottom w:val="single" w:sz="4" w:space="0" w:color="000000"/>
              <w:right w:val="single" w:sz="4" w:space="0" w:color="000000"/>
            </w:tcBorders>
            <w:hideMark/>
          </w:tcPr>
          <w:p w:rsidR="00BB6D46" w:rsidRPr="00BB6D46" w:rsidRDefault="00BB6D46" w:rsidP="004F3B4B">
            <w:pPr>
              <w:pStyle w:val="afc"/>
              <w:rPr>
                <w:rFonts w:ascii="Times New Roman" w:eastAsiaTheme="minorHAnsi" w:hAnsi="Times New Roman"/>
                <w:lang w:eastAsia="en-US"/>
              </w:rPr>
            </w:pPr>
            <w:r w:rsidRPr="00BB6D46">
              <w:rPr>
                <w:rFonts w:ascii="Times New Roman" w:hAnsi="Times New Roman"/>
              </w:rPr>
              <w:t>Контрольная  (тестовая) работа</w:t>
            </w:r>
          </w:p>
        </w:tc>
        <w:tc>
          <w:tcPr>
            <w:tcW w:w="1984" w:type="dxa"/>
            <w:tcBorders>
              <w:top w:val="single" w:sz="4" w:space="0" w:color="000000"/>
              <w:left w:val="single" w:sz="4" w:space="0" w:color="000000"/>
              <w:bottom w:val="single" w:sz="4" w:space="0" w:color="000000"/>
              <w:right w:val="single" w:sz="4" w:space="0" w:color="auto"/>
            </w:tcBorders>
            <w:hideMark/>
          </w:tcPr>
          <w:p w:rsidR="00BB6D46" w:rsidRPr="00BB6D46" w:rsidRDefault="00BB6D46" w:rsidP="004F3B4B">
            <w:pPr>
              <w:pStyle w:val="afc"/>
              <w:rPr>
                <w:rFonts w:ascii="Times New Roman" w:eastAsiaTheme="minorHAnsi" w:hAnsi="Times New Roman"/>
                <w:lang w:eastAsia="en-US"/>
              </w:rPr>
            </w:pPr>
            <w:r w:rsidRPr="00BB6D46">
              <w:rPr>
                <w:rFonts w:ascii="Times New Roman" w:hAnsi="Times New Roman"/>
              </w:rPr>
              <w:t>Контрольная  (тестовая)работа</w:t>
            </w:r>
          </w:p>
        </w:tc>
      </w:tr>
      <w:tr w:rsidR="00BB6D46" w:rsidRPr="00BB6D46" w:rsidTr="004F3B4B">
        <w:trPr>
          <w:trHeight w:val="687"/>
        </w:trPr>
        <w:tc>
          <w:tcPr>
            <w:tcW w:w="1985" w:type="dxa"/>
            <w:tcBorders>
              <w:top w:val="single" w:sz="4" w:space="0" w:color="000000"/>
              <w:left w:val="single" w:sz="4" w:space="0" w:color="000000"/>
              <w:bottom w:val="single" w:sz="4" w:space="0" w:color="000000"/>
              <w:right w:val="single" w:sz="4" w:space="0" w:color="000000"/>
            </w:tcBorders>
            <w:hideMark/>
          </w:tcPr>
          <w:p w:rsidR="00BB6D46" w:rsidRPr="00BB6D46" w:rsidRDefault="00BB6D46" w:rsidP="004F3B4B">
            <w:pPr>
              <w:pStyle w:val="afc"/>
              <w:rPr>
                <w:rFonts w:ascii="Times New Roman" w:hAnsi="Times New Roman"/>
              </w:rPr>
            </w:pPr>
            <w:r w:rsidRPr="00BB6D46">
              <w:rPr>
                <w:rFonts w:ascii="Times New Roman" w:hAnsi="Times New Roman"/>
              </w:rPr>
              <w:t>Иностранный язык</w:t>
            </w:r>
          </w:p>
        </w:tc>
        <w:tc>
          <w:tcPr>
            <w:tcW w:w="2409" w:type="dxa"/>
            <w:tcBorders>
              <w:top w:val="single" w:sz="4" w:space="0" w:color="000000"/>
              <w:left w:val="single" w:sz="4" w:space="0" w:color="000000"/>
              <w:bottom w:val="single" w:sz="4" w:space="0" w:color="000000"/>
              <w:right w:val="single" w:sz="4" w:space="0" w:color="000000"/>
            </w:tcBorders>
            <w:hideMark/>
          </w:tcPr>
          <w:p w:rsidR="00BB6D46" w:rsidRPr="00BB6D46" w:rsidRDefault="00BB6D46" w:rsidP="004F3B4B">
            <w:pPr>
              <w:pStyle w:val="afc"/>
              <w:rPr>
                <w:rFonts w:ascii="Times New Roman" w:eastAsiaTheme="minorHAnsi" w:hAnsi="Times New Roman"/>
                <w:lang w:eastAsia="en-US"/>
              </w:rPr>
            </w:pPr>
            <w:r w:rsidRPr="00BB6D46">
              <w:rPr>
                <w:rFonts w:ascii="Times New Roman" w:hAnsi="Times New Roman"/>
              </w:rPr>
              <w:t>Контрольная  (тестовая) работа+ аудирование</w:t>
            </w:r>
          </w:p>
        </w:tc>
        <w:tc>
          <w:tcPr>
            <w:tcW w:w="2694" w:type="dxa"/>
            <w:tcBorders>
              <w:top w:val="single" w:sz="4" w:space="0" w:color="000000"/>
              <w:left w:val="single" w:sz="4" w:space="0" w:color="000000"/>
              <w:bottom w:val="single" w:sz="4" w:space="0" w:color="000000"/>
              <w:right w:val="single" w:sz="4" w:space="0" w:color="000000"/>
            </w:tcBorders>
            <w:hideMark/>
          </w:tcPr>
          <w:p w:rsidR="00BB6D46" w:rsidRPr="00BB6D46" w:rsidRDefault="00BB6D46" w:rsidP="004F3B4B">
            <w:pPr>
              <w:pStyle w:val="afc"/>
              <w:rPr>
                <w:rFonts w:ascii="Times New Roman" w:eastAsiaTheme="minorHAnsi" w:hAnsi="Times New Roman"/>
                <w:lang w:eastAsia="en-US"/>
              </w:rPr>
            </w:pPr>
            <w:r w:rsidRPr="00BB6D46">
              <w:rPr>
                <w:rFonts w:ascii="Times New Roman" w:hAnsi="Times New Roman"/>
              </w:rPr>
              <w:t>Контрольная  (тестовая) работа+ аудирование</w:t>
            </w:r>
          </w:p>
        </w:tc>
        <w:tc>
          <w:tcPr>
            <w:tcW w:w="1984" w:type="dxa"/>
            <w:tcBorders>
              <w:top w:val="single" w:sz="4" w:space="0" w:color="000000"/>
              <w:left w:val="single" w:sz="4" w:space="0" w:color="000000"/>
              <w:bottom w:val="single" w:sz="4" w:space="0" w:color="000000"/>
              <w:right w:val="single" w:sz="4" w:space="0" w:color="auto"/>
            </w:tcBorders>
            <w:hideMark/>
          </w:tcPr>
          <w:p w:rsidR="00BB6D46" w:rsidRPr="00BB6D46" w:rsidRDefault="00BB6D46" w:rsidP="004F3B4B">
            <w:pPr>
              <w:pStyle w:val="afc"/>
              <w:rPr>
                <w:rFonts w:ascii="Times New Roman" w:eastAsiaTheme="minorHAnsi" w:hAnsi="Times New Roman"/>
                <w:lang w:eastAsia="en-US"/>
              </w:rPr>
            </w:pPr>
            <w:r w:rsidRPr="00BB6D46">
              <w:rPr>
                <w:rFonts w:ascii="Times New Roman" w:hAnsi="Times New Roman"/>
              </w:rPr>
              <w:t>Контрольная  (тестовая) работа+ аудирование</w:t>
            </w:r>
          </w:p>
        </w:tc>
      </w:tr>
      <w:tr w:rsidR="00BB6D46" w:rsidRPr="00BB6D46" w:rsidTr="004F3B4B">
        <w:trPr>
          <w:trHeight w:val="450"/>
        </w:trPr>
        <w:tc>
          <w:tcPr>
            <w:tcW w:w="1985" w:type="dxa"/>
            <w:tcBorders>
              <w:top w:val="single" w:sz="4" w:space="0" w:color="000000"/>
              <w:left w:val="single" w:sz="4" w:space="0" w:color="000000"/>
              <w:bottom w:val="single" w:sz="4" w:space="0" w:color="000000"/>
              <w:right w:val="single" w:sz="4" w:space="0" w:color="000000"/>
            </w:tcBorders>
            <w:hideMark/>
          </w:tcPr>
          <w:p w:rsidR="00BB6D46" w:rsidRPr="00BB6D46" w:rsidRDefault="00BB6D46" w:rsidP="004F3B4B">
            <w:pPr>
              <w:pStyle w:val="afc"/>
              <w:rPr>
                <w:rFonts w:ascii="Times New Roman" w:hAnsi="Times New Roman"/>
              </w:rPr>
            </w:pPr>
            <w:r w:rsidRPr="00BB6D46">
              <w:rPr>
                <w:rFonts w:ascii="Times New Roman" w:hAnsi="Times New Roman"/>
              </w:rPr>
              <w:t>Математика</w:t>
            </w:r>
          </w:p>
        </w:tc>
        <w:tc>
          <w:tcPr>
            <w:tcW w:w="2409" w:type="dxa"/>
            <w:tcBorders>
              <w:top w:val="single" w:sz="4" w:space="0" w:color="000000"/>
              <w:left w:val="single" w:sz="4" w:space="0" w:color="000000"/>
              <w:bottom w:val="single" w:sz="4" w:space="0" w:color="000000"/>
              <w:right w:val="single" w:sz="4" w:space="0" w:color="000000"/>
            </w:tcBorders>
            <w:hideMark/>
          </w:tcPr>
          <w:p w:rsidR="00BB6D46" w:rsidRPr="00BB6D46" w:rsidRDefault="00BB6D46" w:rsidP="004F3B4B">
            <w:r w:rsidRPr="00BB6D46">
              <w:t>Контрольная работа в формате ЕГЭ</w:t>
            </w:r>
          </w:p>
        </w:tc>
        <w:tc>
          <w:tcPr>
            <w:tcW w:w="2694" w:type="dxa"/>
            <w:tcBorders>
              <w:top w:val="single" w:sz="4" w:space="0" w:color="000000"/>
              <w:left w:val="single" w:sz="4" w:space="0" w:color="000000"/>
              <w:bottom w:val="single" w:sz="4" w:space="0" w:color="000000"/>
              <w:right w:val="single" w:sz="4" w:space="0" w:color="000000"/>
            </w:tcBorders>
            <w:hideMark/>
          </w:tcPr>
          <w:p w:rsidR="00BB6D46" w:rsidRPr="00BB6D46" w:rsidRDefault="00BB6D46" w:rsidP="004F3B4B">
            <w:r w:rsidRPr="00BB6D46">
              <w:t>Контрольная работа в формате ЕГЭ</w:t>
            </w:r>
          </w:p>
        </w:tc>
        <w:tc>
          <w:tcPr>
            <w:tcW w:w="1984" w:type="dxa"/>
            <w:tcBorders>
              <w:top w:val="single" w:sz="4" w:space="0" w:color="000000"/>
              <w:left w:val="single" w:sz="4" w:space="0" w:color="000000"/>
              <w:bottom w:val="single" w:sz="4" w:space="0" w:color="000000"/>
              <w:right w:val="single" w:sz="4" w:space="0" w:color="auto"/>
            </w:tcBorders>
            <w:hideMark/>
          </w:tcPr>
          <w:p w:rsidR="00BB6D46" w:rsidRPr="00BB6D46" w:rsidRDefault="00BB6D46" w:rsidP="004F3B4B">
            <w:r w:rsidRPr="00BB6D46">
              <w:t>Контрольная работа в формате ЕГЭ</w:t>
            </w:r>
          </w:p>
        </w:tc>
      </w:tr>
      <w:tr w:rsidR="00BB6D46" w:rsidRPr="00BB6D46" w:rsidTr="004F3B4B">
        <w:trPr>
          <w:trHeight w:val="463"/>
        </w:trPr>
        <w:tc>
          <w:tcPr>
            <w:tcW w:w="1985" w:type="dxa"/>
            <w:tcBorders>
              <w:top w:val="single" w:sz="4" w:space="0" w:color="000000"/>
              <w:left w:val="single" w:sz="4" w:space="0" w:color="000000"/>
              <w:bottom w:val="single" w:sz="4" w:space="0" w:color="000000"/>
              <w:right w:val="single" w:sz="4" w:space="0" w:color="000000"/>
            </w:tcBorders>
            <w:hideMark/>
          </w:tcPr>
          <w:p w:rsidR="00BB6D46" w:rsidRPr="00BB6D46" w:rsidRDefault="00BB6D46" w:rsidP="004F3B4B">
            <w:pPr>
              <w:pStyle w:val="afc"/>
              <w:rPr>
                <w:rFonts w:ascii="Times New Roman" w:hAnsi="Times New Roman"/>
              </w:rPr>
            </w:pPr>
            <w:r w:rsidRPr="00BB6D46">
              <w:rPr>
                <w:rFonts w:ascii="Times New Roman" w:hAnsi="Times New Roman"/>
              </w:rPr>
              <w:t>Информатика и ИКТ</w:t>
            </w:r>
          </w:p>
        </w:tc>
        <w:tc>
          <w:tcPr>
            <w:tcW w:w="2409" w:type="dxa"/>
            <w:tcBorders>
              <w:top w:val="single" w:sz="4" w:space="0" w:color="000000"/>
              <w:left w:val="single" w:sz="4" w:space="0" w:color="000000"/>
              <w:bottom w:val="single" w:sz="4" w:space="0" w:color="000000"/>
              <w:right w:val="single" w:sz="4" w:space="0" w:color="000000"/>
            </w:tcBorders>
            <w:hideMark/>
          </w:tcPr>
          <w:p w:rsidR="00BB6D46" w:rsidRPr="00BB6D46" w:rsidRDefault="00BB6D46" w:rsidP="004F3B4B">
            <w:pPr>
              <w:pStyle w:val="afc"/>
              <w:rPr>
                <w:rFonts w:ascii="Times New Roman" w:eastAsiaTheme="minorHAnsi" w:hAnsi="Times New Roman"/>
                <w:lang w:eastAsia="en-US"/>
              </w:rPr>
            </w:pPr>
            <w:r w:rsidRPr="00BB6D46">
              <w:rPr>
                <w:rFonts w:ascii="Times New Roman" w:hAnsi="Times New Roman"/>
              </w:rPr>
              <w:t>Контрольная  (тестовая) работа</w:t>
            </w:r>
          </w:p>
        </w:tc>
        <w:tc>
          <w:tcPr>
            <w:tcW w:w="2694" w:type="dxa"/>
            <w:tcBorders>
              <w:top w:val="single" w:sz="4" w:space="0" w:color="000000"/>
              <w:left w:val="single" w:sz="4" w:space="0" w:color="000000"/>
              <w:bottom w:val="single" w:sz="4" w:space="0" w:color="000000"/>
              <w:right w:val="single" w:sz="4" w:space="0" w:color="000000"/>
            </w:tcBorders>
            <w:hideMark/>
          </w:tcPr>
          <w:p w:rsidR="00BB6D46" w:rsidRPr="00BB6D46" w:rsidRDefault="00BB6D46" w:rsidP="004F3B4B">
            <w:pPr>
              <w:pStyle w:val="afc"/>
              <w:rPr>
                <w:rFonts w:ascii="Times New Roman" w:eastAsiaTheme="minorHAnsi" w:hAnsi="Times New Roman"/>
                <w:lang w:eastAsia="en-US"/>
              </w:rPr>
            </w:pPr>
            <w:r w:rsidRPr="00BB6D46">
              <w:rPr>
                <w:rFonts w:ascii="Times New Roman" w:hAnsi="Times New Roman"/>
              </w:rPr>
              <w:t>Контрольная  (тестовая) работа</w:t>
            </w:r>
          </w:p>
        </w:tc>
        <w:tc>
          <w:tcPr>
            <w:tcW w:w="1984" w:type="dxa"/>
            <w:tcBorders>
              <w:top w:val="single" w:sz="4" w:space="0" w:color="000000"/>
              <w:left w:val="single" w:sz="4" w:space="0" w:color="000000"/>
              <w:bottom w:val="single" w:sz="4" w:space="0" w:color="000000"/>
              <w:right w:val="single" w:sz="4" w:space="0" w:color="auto"/>
            </w:tcBorders>
            <w:hideMark/>
          </w:tcPr>
          <w:p w:rsidR="00BB6D46" w:rsidRPr="00BB6D46" w:rsidRDefault="00BB6D46" w:rsidP="004F3B4B">
            <w:pPr>
              <w:pStyle w:val="afc"/>
              <w:rPr>
                <w:rFonts w:ascii="Times New Roman" w:eastAsiaTheme="minorHAnsi" w:hAnsi="Times New Roman"/>
                <w:lang w:eastAsia="en-US"/>
              </w:rPr>
            </w:pPr>
            <w:r w:rsidRPr="00BB6D46">
              <w:rPr>
                <w:rFonts w:ascii="Times New Roman" w:hAnsi="Times New Roman"/>
              </w:rPr>
              <w:t>Контрольная  (тестовая) работа</w:t>
            </w:r>
          </w:p>
        </w:tc>
      </w:tr>
      <w:tr w:rsidR="00BB6D46" w:rsidRPr="00BB6D46" w:rsidTr="004F3B4B">
        <w:trPr>
          <w:trHeight w:val="450"/>
        </w:trPr>
        <w:tc>
          <w:tcPr>
            <w:tcW w:w="1985" w:type="dxa"/>
            <w:tcBorders>
              <w:top w:val="single" w:sz="4" w:space="0" w:color="000000"/>
              <w:left w:val="single" w:sz="4" w:space="0" w:color="000000"/>
              <w:bottom w:val="single" w:sz="4" w:space="0" w:color="000000"/>
              <w:right w:val="single" w:sz="4" w:space="0" w:color="000000"/>
            </w:tcBorders>
            <w:hideMark/>
          </w:tcPr>
          <w:p w:rsidR="00BB6D46" w:rsidRPr="00BB6D46" w:rsidRDefault="00BB6D46" w:rsidP="004F3B4B">
            <w:pPr>
              <w:pStyle w:val="afc"/>
              <w:rPr>
                <w:rFonts w:ascii="Times New Roman" w:hAnsi="Times New Roman"/>
              </w:rPr>
            </w:pPr>
            <w:r w:rsidRPr="00BB6D46">
              <w:rPr>
                <w:rFonts w:ascii="Times New Roman" w:hAnsi="Times New Roman"/>
              </w:rPr>
              <w:t>История</w:t>
            </w:r>
          </w:p>
        </w:tc>
        <w:tc>
          <w:tcPr>
            <w:tcW w:w="2409" w:type="dxa"/>
            <w:tcBorders>
              <w:top w:val="single" w:sz="4" w:space="0" w:color="000000"/>
              <w:left w:val="single" w:sz="4" w:space="0" w:color="000000"/>
              <w:bottom w:val="single" w:sz="4" w:space="0" w:color="000000"/>
              <w:right w:val="single" w:sz="4" w:space="0" w:color="000000"/>
            </w:tcBorders>
            <w:hideMark/>
          </w:tcPr>
          <w:p w:rsidR="00BB6D46" w:rsidRPr="00BB6D46" w:rsidRDefault="00BB6D46" w:rsidP="004F3B4B">
            <w:pPr>
              <w:pStyle w:val="afc"/>
              <w:rPr>
                <w:rFonts w:ascii="Times New Roman" w:eastAsiaTheme="minorHAnsi" w:hAnsi="Times New Roman"/>
                <w:lang w:eastAsia="en-US"/>
              </w:rPr>
            </w:pPr>
            <w:r w:rsidRPr="00BB6D46">
              <w:rPr>
                <w:rFonts w:ascii="Times New Roman" w:hAnsi="Times New Roman"/>
              </w:rPr>
              <w:t>Контрольная  (тестовая) работа</w:t>
            </w:r>
          </w:p>
        </w:tc>
        <w:tc>
          <w:tcPr>
            <w:tcW w:w="2694" w:type="dxa"/>
            <w:tcBorders>
              <w:top w:val="single" w:sz="4" w:space="0" w:color="000000"/>
              <w:left w:val="single" w:sz="4" w:space="0" w:color="000000"/>
              <w:bottom w:val="single" w:sz="4" w:space="0" w:color="000000"/>
              <w:right w:val="single" w:sz="4" w:space="0" w:color="000000"/>
            </w:tcBorders>
            <w:hideMark/>
          </w:tcPr>
          <w:p w:rsidR="00BB6D46" w:rsidRPr="00BB6D46" w:rsidRDefault="00BB6D46" w:rsidP="004F3B4B">
            <w:pPr>
              <w:pStyle w:val="afc"/>
              <w:rPr>
                <w:rFonts w:ascii="Times New Roman" w:eastAsiaTheme="minorHAnsi" w:hAnsi="Times New Roman"/>
                <w:lang w:eastAsia="en-US"/>
              </w:rPr>
            </w:pPr>
            <w:r w:rsidRPr="00BB6D46">
              <w:rPr>
                <w:rFonts w:ascii="Times New Roman" w:hAnsi="Times New Roman"/>
              </w:rPr>
              <w:t>Контрольная  (тестовая) работа</w:t>
            </w:r>
          </w:p>
        </w:tc>
        <w:tc>
          <w:tcPr>
            <w:tcW w:w="1984" w:type="dxa"/>
            <w:tcBorders>
              <w:top w:val="single" w:sz="4" w:space="0" w:color="000000"/>
              <w:left w:val="single" w:sz="4" w:space="0" w:color="000000"/>
              <w:bottom w:val="single" w:sz="4" w:space="0" w:color="000000"/>
              <w:right w:val="single" w:sz="4" w:space="0" w:color="auto"/>
            </w:tcBorders>
            <w:hideMark/>
          </w:tcPr>
          <w:p w:rsidR="00BB6D46" w:rsidRPr="00BB6D46" w:rsidRDefault="00BB6D46" w:rsidP="004F3B4B">
            <w:pPr>
              <w:pStyle w:val="afc"/>
              <w:rPr>
                <w:rFonts w:ascii="Times New Roman" w:eastAsiaTheme="minorHAnsi" w:hAnsi="Times New Roman"/>
                <w:lang w:eastAsia="en-US"/>
              </w:rPr>
            </w:pPr>
            <w:r w:rsidRPr="00BB6D46">
              <w:rPr>
                <w:rFonts w:ascii="Times New Roman" w:hAnsi="Times New Roman"/>
              </w:rPr>
              <w:t>Контрольная работа в формате ЕГЭ</w:t>
            </w:r>
          </w:p>
        </w:tc>
      </w:tr>
      <w:tr w:rsidR="00BB6D46" w:rsidRPr="00BB6D46" w:rsidTr="004F3B4B">
        <w:trPr>
          <w:trHeight w:val="632"/>
        </w:trPr>
        <w:tc>
          <w:tcPr>
            <w:tcW w:w="1985" w:type="dxa"/>
            <w:tcBorders>
              <w:top w:val="single" w:sz="4" w:space="0" w:color="000000"/>
              <w:left w:val="single" w:sz="4" w:space="0" w:color="000000"/>
              <w:bottom w:val="single" w:sz="4" w:space="0" w:color="000000"/>
              <w:right w:val="single" w:sz="4" w:space="0" w:color="000000"/>
            </w:tcBorders>
            <w:hideMark/>
          </w:tcPr>
          <w:p w:rsidR="00BB6D46" w:rsidRPr="00BB6D46" w:rsidRDefault="00BB6D46" w:rsidP="004F3B4B">
            <w:pPr>
              <w:pStyle w:val="afc"/>
              <w:rPr>
                <w:rFonts w:ascii="Times New Roman" w:hAnsi="Times New Roman"/>
              </w:rPr>
            </w:pPr>
            <w:r w:rsidRPr="00BB6D46">
              <w:rPr>
                <w:rFonts w:ascii="Times New Roman" w:hAnsi="Times New Roman"/>
              </w:rPr>
              <w:t xml:space="preserve">Обществознание </w:t>
            </w:r>
          </w:p>
        </w:tc>
        <w:tc>
          <w:tcPr>
            <w:tcW w:w="2409" w:type="dxa"/>
            <w:tcBorders>
              <w:top w:val="single" w:sz="4" w:space="0" w:color="000000"/>
              <w:left w:val="single" w:sz="4" w:space="0" w:color="000000"/>
              <w:bottom w:val="single" w:sz="4" w:space="0" w:color="000000"/>
              <w:right w:val="single" w:sz="4" w:space="0" w:color="000000"/>
            </w:tcBorders>
            <w:hideMark/>
          </w:tcPr>
          <w:p w:rsidR="00BB6D46" w:rsidRPr="00BB6D46" w:rsidRDefault="00BB6D46" w:rsidP="004F3B4B">
            <w:pPr>
              <w:pStyle w:val="afc"/>
              <w:rPr>
                <w:rFonts w:ascii="Times New Roman" w:eastAsiaTheme="minorHAnsi" w:hAnsi="Times New Roman"/>
                <w:lang w:eastAsia="en-US"/>
              </w:rPr>
            </w:pPr>
            <w:r w:rsidRPr="00BB6D46">
              <w:rPr>
                <w:rFonts w:ascii="Times New Roman" w:hAnsi="Times New Roman"/>
              </w:rPr>
              <w:t>Контрольная работа в формате ЕГЭ</w:t>
            </w:r>
          </w:p>
        </w:tc>
        <w:tc>
          <w:tcPr>
            <w:tcW w:w="2694" w:type="dxa"/>
            <w:tcBorders>
              <w:top w:val="single" w:sz="4" w:space="0" w:color="000000"/>
              <w:left w:val="single" w:sz="4" w:space="0" w:color="000000"/>
              <w:bottom w:val="single" w:sz="4" w:space="0" w:color="000000"/>
              <w:right w:val="single" w:sz="4" w:space="0" w:color="000000"/>
            </w:tcBorders>
            <w:hideMark/>
          </w:tcPr>
          <w:p w:rsidR="00BB6D46" w:rsidRPr="00BB6D46" w:rsidRDefault="00BB6D46" w:rsidP="004F3B4B">
            <w:pPr>
              <w:pStyle w:val="afc"/>
              <w:rPr>
                <w:rFonts w:ascii="Times New Roman" w:eastAsiaTheme="minorHAnsi" w:hAnsi="Times New Roman"/>
                <w:lang w:eastAsia="en-US"/>
              </w:rPr>
            </w:pPr>
            <w:r w:rsidRPr="00BB6D46">
              <w:rPr>
                <w:rFonts w:ascii="Times New Roman" w:hAnsi="Times New Roman"/>
              </w:rPr>
              <w:t>Контрольная  (тестовая) работа</w:t>
            </w:r>
          </w:p>
        </w:tc>
        <w:tc>
          <w:tcPr>
            <w:tcW w:w="1984" w:type="dxa"/>
            <w:tcBorders>
              <w:top w:val="single" w:sz="4" w:space="0" w:color="000000"/>
              <w:left w:val="single" w:sz="4" w:space="0" w:color="000000"/>
              <w:bottom w:val="single" w:sz="4" w:space="0" w:color="000000"/>
              <w:right w:val="single" w:sz="4" w:space="0" w:color="auto"/>
            </w:tcBorders>
            <w:hideMark/>
          </w:tcPr>
          <w:p w:rsidR="00BB6D46" w:rsidRPr="00BB6D46" w:rsidRDefault="00BB6D46" w:rsidP="004F3B4B">
            <w:pPr>
              <w:pStyle w:val="afc"/>
              <w:rPr>
                <w:rFonts w:ascii="Times New Roman" w:eastAsiaTheme="minorHAnsi" w:hAnsi="Times New Roman"/>
                <w:lang w:eastAsia="en-US"/>
              </w:rPr>
            </w:pPr>
            <w:r w:rsidRPr="00BB6D46">
              <w:rPr>
                <w:rFonts w:ascii="Times New Roman" w:hAnsi="Times New Roman"/>
              </w:rPr>
              <w:t>Контрольная работа в формате ЕГЭ</w:t>
            </w:r>
          </w:p>
        </w:tc>
      </w:tr>
      <w:tr w:rsidR="00BB6D46" w:rsidRPr="00BB6D46" w:rsidTr="004F3B4B">
        <w:trPr>
          <w:trHeight w:val="319"/>
        </w:trPr>
        <w:tc>
          <w:tcPr>
            <w:tcW w:w="1985" w:type="dxa"/>
            <w:tcBorders>
              <w:top w:val="single" w:sz="4" w:space="0" w:color="000000"/>
              <w:left w:val="single" w:sz="4" w:space="0" w:color="000000"/>
              <w:bottom w:val="single" w:sz="4" w:space="0" w:color="000000"/>
              <w:right w:val="single" w:sz="4" w:space="0" w:color="000000"/>
            </w:tcBorders>
            <w:hideMark/>
          </w:tcPr>
          <w:p w:rsidR="00BB6D46" w:rsidRPr="00BB6D46" w:rsidRDefault="00BB6D46" w:rsidP="004F3B4B">
            <w:pPr>
              <w:pStyle w:val="afc"/>
              <w:rPr>
                <w:rFonts w:ascii="Times New Roman" w:hAnsi="Times New Roman"/>
              </w:rPr>
            </w:pPr>
            <w:r w:rsidRPr="00BB6D46">
              <w:rPr>
                <w:rFonts w:ascii="Times New Roman" w:hAnsi="Times New Roman"/>
              </w:rPr>
              <w:t>Экономика</w:t>
            </w:r>
          </w:p>
        </w:tc>
        <w:tc>
          <w:tcPr>
            <w:tcW w:w="2409" w:type="dxa"/>
            <w:tcBorders>
              <w:top w:val="single" w:sz="4" w:space="0" w:color="000000"/>
              <w:left w:val="single" w:sz="4" w:space="0" w:color="000000"/>
              <w:bottom w:val="single" w:sz="4" w:space="0" w:color="000000"/>
              <w:right w:val="single" w:sz="4" w:space="0" w:color="000000"/>
            </w:tcBorders>
            <w:hideMark/>
          </w:tcPr>
          <w:p w:rsidR="00BB6D46" w:rsidRPr="00BB6D46" w:rsidRDefault="00BB6D46" w:rsidP="004F3B4B">
            <w:pPr>
              <w:rPr>
                <w:rFonts w:eastAsiaTheme="minorEastAsia"/>
              </w:rPr>
            </w:pPr>
            <w:r w:rsidRPr="00BB6D46">
              <w:rPr>
                <w:sz w:val="22"/>
                <w:szCs w:val="22"/>
              </w:rPr>
              <w:t>Контрольная  (тестовая) работа</w:t>
            </w:r>
          </w:p>
        </w:tc>
        <w:tc>
          <w:tcPr>
            <w:tcW w:w="2694" w:type="dxa"/>
            <w:tcBorders>
              <w:top w:val="single" w:sz="4" w:space="0" w:color="000000"/>
              <w:left w:val="single" w:sz="4" w:space="0" w:color="000000"/>
              <w:bottom w:val="single" w:sz="4" w:space="0" w:color="000000"/>
              <w:right w:val="single" w:sz="4" w:space="0" w:color="000000"/>
            </w:tcBorders>
            <w:hideMark/>
          </w:tcPr>
          <w:p w:rsidR="00BB6D46" w:rsidRPr="00BB6D46" w:rsidRDefault="00BB6D46" w:rsidP="004F3B4B">
            <w:pPr>
              <w:pStyle w:val="afc"/>
              <w:rPr>
                <w:rFonts w:ascii="Times New Roman" w:eastAsiaTheme="minorHAnsi" w:hAnsi="Times New Roman"/>
                <w:lang w:eastAsia="en-US"/>
              </w:rPr>
            </w:pPr>
          </w:p>
        </w:tc>
        <w:tc>
          <w:tcPr>
            <w:tcW w:w="1984" w:type="dxa"/>
            <w:tcBorders>
              <w:top w:val="single" w:sz="4" w:space="0" w:color="000000"/>
              <w:left w:val="single" w:sz="4" w:space="0" w:color="000000"/>
              <w:bottom w:val="single" w:sz="4" w:space="0" w:color="000000"/>
              <w:right w:val="single" w:sz="4" w:space="0" w:color="auto"/>
            </w:tcBorders>
            <w:hideMark/>
          </w:tcPr>
          <w:p w:rsidR="00BB6D46" w:rsidRPr="00BB6D46" w:rsidRDefault="00BB6D46" w:rsidP="004F3B4B">
            <w:pPr>
              <w:pStyle w:val="afc"/>
              <w:rPr>
                <w:rFonts w:ascii="Times New Roman" w:eastAsiaTheme="minorHAnsi" w:hAnsi="Times New Roman"/>
                <w:lang w:eastAsia="en-US"/>
              </w:rPr>
            </w:pPr>
          </w:p>
        </w:tc>
      </w:tr>
      <w:tr w:rsidR="00BB6D46" w:rsidRPr="00BB6D46" w:rsidTr="004F3B4B">
        <w:trPr>
          <w:trHeight w:val="243"/>
        </w:trPr>
        <w:tc>
          <w:tcPr>
            <w:tcW w:w="1985" w:type="dxa"/>
            <w:tcBorders>
              <w:top w:val="single" w:sz="4" w:space="0" w:color="000000"/>
              <w:left w:val="single" w:sz="4" w:space="0" w:color="000000"/>
              <w:bottom w:val="single" w:sz="4" w:space="0" w:color="000000"/>
              <w:right w:val="single" w:sz="4" w:space="0" w:color="000000"/>
            </w:tcBorders>
            <w:hideMark/>
          </w:tcPr>
          <w:p w:rsidR="00BB6D46" w:rsidRPr="00BB6D46" w:rsidRDefault="00BB6D46" w:rsidP="004F3B4B">
            <w:pPr>
              <w:pStyle w:val="afc"/>
              <w:rPr>
                <w:rFonts w:ascii="Times New Roman" w:hAnsi="Times New Roman"/>
              </w:rPr>
            </w:pPr>
            <w:r w:rsidRPr="00BB6D46">
              <w:rPr>
                <w:rFonts w:ascii="Times New Roman" w:hAnsi="Times New Roman"/>
              </w:rPr>
              <w:t>Право</w:t>
            </w:r>
          </w:p>
        </w:tc>
        <w:tc>
          <w:tcPr>
            <w:tcW w:w="2409" w:type="dxa"/>
            <w:tcBorders>
              <w:top w:val="single" w:sz="4" w:space="0" w:color="000000"/>
              <w:left w:val="single" w:sz="4" w:space="0" w:color="000000"/>
              <w:bottom w:val="single" w:sz="4" w:space="0" w:color="000000"/>
              <w:right w:val="single" w:sz="4" w:space="0" w:color="000000"/>
            </w:tcBorders>
            <w:hideMark/>
          </w:tcPr>
          <w:p w:rsidR="00BB6D46" w:rsidRPr="00BB6D46" w:rsidRDefault="00BB6D46" w:rsidP="004F3B4B">
            <w:pPr>
              <w:rPr>
                <w:rFonts w:eastAsiaTheme="minorEastAsia"/>
              </w:rPr>
            </w:pPr>
          </w:p>
        </w:tc>
        <w:tc>
          <w:tcPr>
            <w:tcW w:w="2694" w:type="dxa"/>
            <w:tcBorders>
              <w:top w:val="single" w:sz="4" w:space="0" w:color="000000"/>
              <w:left w:val="single" w:sz="4" w:space="0" w:color="000000"/>
              <w:bottom w:val="single" w:sz="4" w:space="0" w:color="000000"/>
              <w:right w:val="single" w:sz="4" w:space="0" w:color="000000"/>
            </w:tcBorders>
            <w:hideMark/>
          </w:tcPr>
          <w:p w:rsidR="00BB6D46" w:rsidRPr="00BB6D46" w:rsidRDefault="00BB6D46" w:rsidP="004F3B4B">
            <w:pPr>
              <w:pStyle w:val="afc"/>
              <w:rPr>
                <w:rFonts w:ascii="Times New Roman" w:eastAsiaTheme="minorHAnsi" w:hAnsi="Times New Roman"/>
                <w:lang w:eastAsia="en-US"/>
              </w:rPr>
            </w:pPr>
          </w:p>
        </w:tc>
        <w:tc>
          <w:tcPr>
            <w:tcW w:w="1984" w:type="dxa"/>
            <w:tcBorders>
              <w:top w:val="single" w:sz="4" w:space="0" w:color="000000"/>
              <w:left w:val="single" w:sz="4" w:space="0" w:color="000000"/>
              <w:bottom w:val="single" w:sz="4" w:space="0" w:color="000000"/>
              <w:right w:val="single" w:sz="4" w:space="0" w:color="auto"/>
            </w:tcBorders>
            <w:hideMark/>
          </w:tcPr>
          <w:p w:rsidR="00BB6D46" w:rsidRPr="00BB6D46" w:rsidRDefault="00BB6D46" w:rsidP="004F3B4B">
            <w:pPr>
              <w:rPr>
                <w:rFonts w:eastAsiaTheme="minorEastAsia"/>
              </w:rPr>
            </w:pPr>
            <w:r w:rsidRPr="00BB6D46">
              <w:rPr>
                <w:sz w:val="22"/>
                <w:szCs w:val="22"/>
              </w:rPr>
              <w:t>Контрольная  (тестовая) работа</w:t>
            </w:r>
          </w:p>
        </w:tc>
      </w:tr>
      <w:tr w:rsidR="00BB6D46" w:rsidRPr="00BB6D46" w:rsidTr="004F3B4B">
        <w:trPr>
          <w:trHeight w:val="463"/>
        </w:trPr>
        <w:tc>
          <w:tcPr>
            <w:tcW w:w="1985" w:type="dxa"/>
            <w:tcBorders>
              <w:top w:val="single" w:sz="4" w:space="0" w:color="000000"/>
              <w:left w:val="single" w:sz="4" w:space="0" w:color="000000"/>
              <w:bottom w:val="single" w:sz="4" w:space="0" w:color="000000"/>
              <w:right w:val="single" w:sz="4" w:space="0" w:color="000000"/>
            </w:tcBorders>
            <w:hideMark/>
          </w:tcPr>
          <w:p w:rsidR="00BB6D46" w:rsidRPr="00BB6D46" w:rsidRDefault="00BB6D46" w:rsidP="004F3B4B">
            <w:pPr>
              <w:pStyle w:val="afc"/>
              <w:rPr>
                <w:rFonts w:ascii="Times New Roman" w:hAnsi="Times New Roman"/>
              </w:rPr>
            </w:pPr>
            <w:r w:rsidRPr="00BB6D46">
              <w:rPr>
                <w:rFonts w:ascii="Times New Roman" w:hAnsi="Times New Roman"/>
              </w:rPr>
              <w:t>География</w:t>
            </w:r>
          </w:p>
        </w:tc>
        <w:tc>
          <w:tcPr>
            <w:tcW w:w="2409" w:type="dxa"/>
            <w:tcBorders>
              <w:top w:val="single" w:sz="4" w:space="0" w:color="000000"/>
              <w:left w:val="single" w:sz="4" w:space="0" w:color="000000"/>
              <w:bottom w:val="single" w:sz="4" w:space="0" w:color="000000"/>
              <w:right w:val="single" w:sz="4" w:space="0" w:color="000000"/>
            </w:tcBorders>
            <w:hideMark/>
          </w:tcPr>
          <w:p w:rsidR="00BB6D46" w:rsidRPr="00BB6D46" w:rsidRDefault="00BB6D46" w:rsidP="004F3B4B">
            <w:pPr>
              <w:pStyle w:val="afc"/>
              <w:rPr>
                <w:rFonts w:ascii="Times New Roman" w:eastAsiaTheme="minorHAnsi" w:hAnsi="Times New Roman"/>
                <w:lang w:eastAsia="en-US"/>
              </w:rPr>
            </w:pPr>
            <w:r w:rsidRPr="00BB6D46">
              <w:rPr>
                <w:rFonts w:ascii="Times New Roman" w:hAnsi="Times New Roman"/>
              </w:rPr>
              <w:t>Контрольная  (тестовая)работа</w:t>
            </w:r>
          </w:p>
        </w:tc>
        <w:tc>
          <w:tcPr>
            <w:tcW w:w="2694" w:type="dxa"/>
            <w:tcBorders>
              <w:top w:val="single" w:sz="4" w:space="0" w:color="000000"/>
              <w:left w:val="single" w:sz="4" w:space="0" w:color="000000"/>
              <w:bottom w:val="single" w:sz="4" w:space="0" w:color="000000"/>
              <w:right w:val="single" w:sz="4" w:space="0" w:color="000000"/>
            </w:tcBorders>
            <w:hideMark/>
          </w:tcPr>
          <w:p w:rsidR="00BB6D46" w:rsidRPr="00BB6D46" w:rsidRDefault="00BB6D46" w:rsidP="004F3B4B">
            <w:pPr>
              <w:rPr>
                <w:rFonts w:eastAsiaTheme="minorEastAsia"/>
              </w:rPr>
            </w:pPr>
          </w:p>
        </w:tc>
        <w:tc>
          <w:tcPr>
            <w:tcW w:w="1984" w:type="dxa"/>
            <w:tcBorders>
              <w:top w:val="single" w:sz="4" w:space="0" w:color="000000"/>
              <w:left w:val="single" w:sz="4" w:space="0" w:color="000000"/>
              <w:bottom w:val="single" w:sz="4" w:space="0" w:color="000000"/>
              <w:right w:val="single" w:sz="4" w:space="0" w:color="auto"/>
            </w:tcBorders>
            <w:hideMark/>
          </w:tcPr>
          <w:p w:rsidR="00BB6D46" w:rsidRPr="00BB6D46" w:rsidRDefault="00BB6D46" w:rsidP="004F3B4B">
            <w:pPr>
              <w:rPr>
                <w:rFonts w:eastAsiaTheme="minorEastAsia"/>
              </w:rPr>
            </w:pPr>
          </w:p>
        </w:tc>
      </w:tr>
      <w:tr w:rsidR="00BB6D46" w:rsidRPr="00BB6D46" w:rsidTr="004F3B4B">
        <w:trPr>
          <w:trHeight w:val="450"/>
        </w:trPr>
        <w:tc>
          <w:tcPr>
            <w:tcW w:w="1985" w:type="dxa"/>
            <w:tcBorders>
              <w:top w:val="single" w:sz="4" w:space="0" w:color="000000"/>
              <w:left w:val="single" w:sz="4" w:space="0" w:color="000000"/>
              <w:bottom w:val="single" w:sz="4" w:space="0" w:color="000000"/>
              <w:right w:val="single" w:sz="4" w:space="0" w:color="000000"/>
            </w:tcBorders>
            <w:hideMark/>
          </w:tcPr>
          <w:p w:rsidR="00BB6D46" w:rsidRPr="00BB6D46" w:rsidRDefault="00BB6D46" w:rsidP="004F3B4B">
            <w:pPr>
              <w:pStyle w:val="afc"/>
              <w:rPr>
                <w:rFonts w:ascii="Times New Roman" w:hAnsi="Times New Roman"/>
              </w:rPr>
            </w:pPr>
            <w:r w:rsidRPr="00BB6D46">
              <w:rPr>
                <w:rFonts w:ascii="Times New Roman" w:hAnsi="Times New Roman"/>
              </w:rPr>
              <w:t>Физика</w:t>
            </w:r>
          </w:p>
        </w:tc>
        <w:tc>
          <w:tcPr>
            <w:tcW w:w="2409" w:type="dxa"/>
            <w:tcBorders>
              <w:top w:val="single" w:sz="4" w:space="0" w:color="000000"/>
              <w:left w:val="single" w:sz="4" w:space="0" w:color="000000"/>
              <w:bottom w:val="single" w:sz="4" w:space="0" w:color="000000"/>
              <w:right w:val="single" w:sz="4" w:space="0" w:color="000000"/>
            </w:tcBorders>
            <w:hideMark/>
          </w:tcPr>
          <w:p w:rsidR="00BB6D46" w:rsidRPr="00BB6D46" w:rsidRDefault="00BB6D46" w:rsidP="004F3B4B">
            <w:pPr>
              <w:pStyle w:val="afc"/>
              <w:rPr>
                <w:rFonts w:ascii="Times New Roman" w:eastAsiaTheme="minorHAnsi" w:hAnsi="Times New Roman"/>
                <w:lang w:eastAsia="en-US"/>
              </w:rPr>
            </w:pPr>
            <w:r w:rsidRPr="00BB6D46">
              <w:rPr>
                <w:rFonts w:ascii="Times New Roman" w:hAnsi="Times New Roman"/>
              </w:rPr>
              <w:t>Контрольная  (тестовая) работа</w:t>
            </w:r>
          </w:p>
        </w:tc>
        <w:tc>
          <w:tcPr>
            <w:tcW w:w="2694" w:type="dxa"/>
            <w:tcBorders>
              <w:top w:val="single" w:sz="4" w:space="0" w:color="000000"/>
              <w:left w:val="single" w:sz="4" w:space="0" w:color="000000"/>
              <w:bottom w:val="single" w:sz="4" w:space="0" w:color="000000"/>
              <w:right w:val="single" w:sz="4" w:space="0" w:color="000000"/>
            </w:tcBorders>
            <w:hideMark/>
          </w:tcPr>
          <w:p w:rsidR="00BB6D46" w:rsidRPr="00BB6D46" w:rsidRDefault="00BB6D46" w:rsidP="004F3B4B">
            <w:pPr>
              <w:pStyle w:val="afc"/>
              <w:rPr>
                <w:rFonts w:ascii="Times New Roman" w:eastAsiaTheme="minorHAnsi" w:hAnsi="Times New Roman"/>
                <w:lang w:eastAsia="en-US"/>
              </w:rPr>
            </w:pPr>
            <w:r w:rsidRPr="00BB6D46">
              <w:rPr>
                <w:rFonts w:ascii="Times New Roman" w:hAnsi="Times New Roman"/>
              </w:rPr>
              <w:t>Контрольная работа в формате ЕГЭ</w:t>
            </w:r>
          </w:p>
        </w:tc>
        <w:tc>
          <w:tcPr>
            <w:tcW w:w="1984" w:type="dxa"/>
            <w:tcBorders>
              <w:top w:val="single" w:sz="4" w:space="0" w:color="000000"/>
              <w:left w:val="single" w:sz="4" w:space="0" w:color="000000"/>
              <w:bottom w:val="single" w:sz="4" w:space="0" w:color="000000"/>
              <w:right w:val="single" w:sz="4" w:space="0" w:color="auto"/>
            </w:tcBorders>
            <w:hideMark/>
          </w:tcPr>
          <w:p w:rsidR="00BB6D46" w:rsidRPr="00BB6D46" w:rsidRDefault="00BB6D46" w:rsidP="004F3B4B">
            <w:pPr>
              <w:pStyle w:val="afc"/>
              <w:rPr>
                <w:rFonts w:ascii="Times New Roman" w:eastAsiaTheme="minorHAnsi" w:hAnsi="Times New Roman"/>
                <w:lang w:eastAsia="en-US"/>
              </w:rPr>
            </w:pPr>
            <w:r w:rsidRPr="00BB6D46">
              <w:rPr>
                <w:rFonts w:ascii="Times New Roman" w:hAnsi="Times New Roman"/>
              </w:rPr>
              <w:t>Контрольная  (тестовая) работа</w:t>
            </w:r>
          </w:p>
        </w:tc>
      </w:tr>
      <w:tr w:rsidR="00BB6D46" w:rsidRPr="00BB6D46" w:rsidTr="004F3B4B">
        <w:trPr>
          <w:trHeight w:val="463"/>
        </w:trPr>
        <w:tc>
          <w:tcPr>
            <w:tcW w:w="1985" w:type="dxa"/>
            <w:tcBorders>
              <w:top w:val="single" w:sz="4" w:space="0" w:color="000000"/>
              <w:left w:val="single" w:sz="4" w:space="0" w:color="000000"/>
              <w:bottom w:val="single" w:sz="4" w:space="0" w:color="000000"/>
              <w:right w:val="single" w:sz="4" w:space="0" w:color="000000"/>
            </w:tcBorders>
            <w:hideMark/>
          </w:tcPr>
          <w:p w:rsidR="00BB6D46" w:rsidRPr="00BB6D46" w:rsidRDefault="00BB6D46" w:rsidP="004F3B4B">
            <w:pPr>
              <w:pStyle w:val="afc"/>
              <w:rPr>
                <w:rFonts w:ascii="Times New Roman" w:hAnsi="Times New Roman"/>
              </w:rPr>
            </w:pPr>
            <w:r w:rsidRPr="00BB6D46">
              <w:rPr>
                <w:rFonts w:ascii="Times New Roman" w:hAnsi="Times New Roman"/>
              </w:rPr>
              <w:t>Химия</w:t>
            </w:r>
          </w:p>
        </w:tc>
        <w:tc>
          <w:tcPr>
            <w:tcW w:w="2409" w:type="dxa"/>
            <w:tcBorders>
              <w:top w:val="single" w:sz="4" w:space="0" w:color="000000"/>
              <w:left w:val="single" w:sz="4" w:space="0" w:color="000000"/>
              <w:bottom w:val="single" w:sz="4" w:space="0" w:color="000000"/>
              <w:right w:val="single" w:sz="4" w:space="0" w:color="000000"/>
            </w:tcBorders>
            <w:hideMark/>
          </w:tcPr>
          <w:p w:rsidR="00BB6D46" w:rsidRPr="00BB6D46" w:rsidRDefault="00BB6D46" w:rsidP="004F3B4B">
            <w:pPr>
              <w:pStyle w:val="afc"/>
              <w:rPr>
                <w:rFonts w:ascii="Times New Roman" w:eastAsiaTheme="minorHAnsi" w:hAnsi="Times New Roman"/>
                <w:lang w:eastAsia="en-US"/>
              </w:rPr>
            </w:pPr>
            <w:r w:rsidRPr="00BB6D46">
              <w:rPr>
                <w:rFonts w:ascii="Times New Roman" w:hAnsi="Times New Roman"/>
              </w:rPr>
              <w:t>Контрольная  (тестовая) работа</w:t>
            </w:r>
          </w:p>
        </w:tc>
        <w:tc>
          <w:tcPr>
            <w:tcW w:w="2694" w:type="dxa"/>
            <w:tcBorders>
              <w:top w:val="single" w:sz="4" w:space="0" w:color="000000"/>
              <w:left w:val="single" w:sz="4" w:space="0" w:color="000000"/>
              <w:bottom w:val="single" w:sz="4" w:space="0" w:color="000000"/>
              <w:right w:val="single" w:sz="4" w:space="0" w:color="000000"/>
            </w:tcBorders>
            <w:hideMark/>
          </w:tcPr>
          <w:p w:rsidR="00BB6D46" w:rsidRPr="00BB6D46" w:rsidRDefault="00BB6D46" w:rsidP="004F3B4B">
            <w:pPr>
              <w:pStyle w:val="afc"/>
              <w:rPr>
                <w:rFonts w:ascii="Times New Roman" w:eastAsiaTheme="minorHAnsi" w:hAnsi="Times New Roman"/>
                <w:lang w:eastAsia="en-US"/>
              </w:rPr>
            </w:pPr>
            <w:r w:rsidRPr="00BB6D46">
              <w:rPr>
                <w:rFonts w:ascii="Times New Roman" w:hAnsi="Times New Roman"/>
              </w:rPr>
              <w:t>Контрольная  (тестовая) работа</w:t>
            </w:r>
          </w:p>
        </w:tc>
        <w:tc>
          <w:tcPr>
            <w:tcW w:w="1984" w:type="dxa"/>
            <w:tcBorders>
              <w:top w:val="single" w:sz="4" w:space="0" w:color="000000"/>
              <w:left w:val="single" w:sz="4" w:space="0" w:color="000000"/>
              <w:bottom w:val="single" w:sz="4" w:space="0" w:color="000000"/>
              <w:right w:val="single" w:sz="4" w:space="0" w:color="auto"/>
            </w:tcBorders>
            <w:hideMark/>
          </w:tcPr>
          <w:p w:rsidR="00BB6D46" w:rsidRPr="00BB6D46" w:rsidRDefault="00BB6D46" w:rsidP="004F3B4B">
            <w:pPr>
              <w:pStyle w:val="afc"/>
              <w:rPr>
                <w:rFonts w:ascii="Times New Roman" w:eastAsiaTheme="minorHAnsi" w:hAnsi="Times New Roman"/>
                <w:lang w:eastAsia="en-US"/>
              </w:rPr>
            </w:pPr>
            <w:r w:rsidRPr="00BB6D46">
              <w:rPr>
                <w:rFonts w:ascii="Times New Roman" w:hAnsi="Times New Roman"/>
              </w:rPr>
              <w:t>Контрольная  (тестовая) работа</w:t>
            </w:r>
          </w:p>
        </w:tc>
      </w:tr>
      <w:tr w:rsidR="00BB6D46" w:rsidRPr="00BB6D46" w:rsidTr="004F3B4B">
        <w:trPr>
          <w:trHeight w:val="450"/>
        </w:trPr>
        <w:tc>
          <w:tcPr>
            <w:tcW w:w="1985" w:type="dxa"/>
            <w:tcBorders>
              <w:top w:val="single" w:sz="4" w:space="0" w:color="000000"/>
              <w:left w:val="single" w:sz="4" w:space="0" w:color="000000"/>
              <w:bottom w:val="single" w:sz="4" w:space="0" w:color="000000"/>
              <w:right w:val="single" w:sz="4" w:space="0" w:color="000000"/>
            </w:tcBorders>
            <w:hideMark/>
          </w:tcPr>
          <w:p w:rsidR="00BB6D46" w:rsidRPr="00BB6D46" w:rsidRDefault="00BB6D46" w:rsidP="004F3B4B">
            <w:pPr>
              <w:pStyle w:val="afc"/>
              <w:rPr>
                <w:rFonts w:ascii="Times New Roman" w:hAnsi="Times New Roman"/>
              </w:rPr>
            </w:pPr>
            <w:r w:rsidRPr="00BB6D46">
              <w:rPr>
                <w:rFonts w:ascii="Times New Roman" w:hAnsi="Times New Roman"/>
              </w:rPr>
              <w:t>Биология</w:t>
            </w:r>
          </w:p>
        </w:tc>
        <w:tc>
          <w:tcPr>
            <w:tcW w:w="2409" w:type="dxa"/>
            <w:tcBorders>
              <w:top w:val="single" w:sz="4" w:space="0" w:color="000000"/>
              <w:left w:val="single" w:sz="4" w:space="0" w:color="000000"/>
              <w:bottom w:val="single" w:sz="4" w:space="0" w:color="000000"/>
              <w:right w:val="single" w:sz="4" w:space="0" w:color="000000"/>
            </w:tcBorders>
            <w:hideMark/>
          </w:tcPr>
          <w:p w:rsidR="00BB6D46" w:rsidRPr="00BB6D46" w:rsidRDefault="00BB6D46" w:rsidP="004F3B4B">
            <w:pPr>
              <w:pStyle w:val="afc"/>
              <w:rPr>
                <w:rFonts w:ascii="Times New Roman" w:eastAsiaTheme="minorHAnsi" w:hAnsi="Times New Roman"/>
                <w:lang w:eastAsia="en-US"/>
              </w:rPr>
            </w:pPr>
            <w:r w:rsidRPr="00BB6D46">
              <w:rPr>
                <w:rFonts w:ascii="Times New Roman" w:hAnsi="Times New Roman"/>
              </w:rPr>
              <w:t>Контрольная  (тестовая) работа</w:t>
            </w:r>
          </w:p>
        </w:tc>
        <w:tc>
          <w:tcPr>
            <w:tcW w:w="2694" w:type="dxa"/>
            <w:tcBorders>
              <w:top w:val="single" w:sz="4" w:space="0" w:color="000000"/>
              <w:left w:val="single" w:sz="4" w:space="0" w:color="000000"/>
              <w:bottom w:val="single" w:sz="4" w:space="0" w:color="000000"/>
              <w:right w:val="single" w:sz="4" w:space="0" w:color="000000"/>
            </w:tcBorders>
            <w:hideMark/>
          </w:tcPr>
          <w:p w:rsidR="00BB6D46" w:rsidRPr="00BB6D46" w:rsidRDefault="00BB6D46" w:rsidP="004F3B4B">
            <w:pPr>
              <w:pStyle w:val="afc"/>
              <w:rPr>
                <w:rFonts w:ascii="Times New Roman" w:eastAsiaTheme="minorHAnsi" w:hAnsi="Times New Roman"/>
                <w:lang w:eastAsia="en-US"/>
              </w:rPr>
            </w:pPr>
            <w:r w:rsidRPr="00BB6D46">
              <w:rPr>
                <w:rFonts w:ascii="Times New Roman" w:hAnsi="Times New Roman"/>
              </w:rPr>
              <w:t>Контрольная  (тестовая) работа</w:t>
            </w:r>
          </w:p>
        </w:tc>
        <w:tc>
          <w:tcPr>
            <w:tcW w:w="1984" w:type="dxa"/>
            <w:tcBorders>
              <w:top w:val="single" w:sz="4" w:space="0" w:color="000000"/>
              <w:left w:val="single" w:sz="4" w:space="0" w:color="000000"/>
              <w:bottom w:val="single" w:sz="4" w:space="0" w:color="000000"/>
              <w:right w:val="single" w:sz="4" w:space="0" w:color="auto"/>
            </w:tcBorders>
            <w:hideMark/>
          </w:tcPr>
          <w:p w:rsidR="00BB6D46" w:rsidRPr="00BB6D46" w:rsidRDefault="00BB6D46" w:rsidP="004F3B4B">
            <w:pPr>
              <w:pStyle w:val="afc"/>
              <w:rPr>
                <w:rFonts w:ascii="Times New Roman" w:eastAsiaTheme="minorHAnsi" w:hAnsi="Times New Roman"/>
                <w:lang w:eastAsia="en-US"/>
              </w:rPr>
            </w:pPr>
            <w:r w:rsidRPr="00BB6D46">
              <w:rPr>
                <w:rFonts w:ascii="Times New Roman" w:hAnsi="Times New Roman"/>
              </w:rPr>
              <w:t>Контрольная  (тестовая) работа</w:t>
            </w:r>
          </w:p>
        </w:tc>
      </w:tr>
      <w:tr w:rsidR="00BB6D46" w:rsidRPr="00BB6D46" w:rsidTr="004F3B4B">
        <w:trPr>
          <w:trHeight w:val="463"/>
        </w:trPr>
        <w:tc>
          <w:tcPr>
            <w:tcW w:w="1985" w:type="dxa"/>
            <w:tcBorders>
              <w:top w:val="single" w:sz="4" w:space="0" w:color="000000"/>
              <w:left w:val="single" w:sz="4" w:space="0" w:color="000000"/>
              <w:bottom w:val="single" w:sz="4" w:space="0" w:color="000000"/>
              <w:right w:val="single" w:sz="4" w:space="0" w:color="000000"/>
            </w:tcBorders>
            <w:hideMark/>
          </w:tcPr>
          <w:p w:rsidR="00BB6D46" w:rsidRPr="00BB6D46" w:rsidRDefault="00BB6D46" w:rsidP="004F3B4B">
            <w:pPr>
              <w:pStyle w:val="afc"/>
              <w:rPr>
                <w:rFonts w:ascii="Times New Roman" w:hAnsi="Times New Roman"/>
              </w:rPr>
            </w:pPr>
            <w:r w:rsidRPr="00BB6D46">
              <w:rPr>
                <w:rFonts w:ascii="Times New Roman" w:hAnsi="Times New Roman"/>
              </w:rPr>
              <w:t>ОБЖ</w:t>
            </w:r>
          </w:p>
        </w:tc>
        <w:tc>
          <w:tcPr>
            <w:tcW w:w="2409" w:type="dxa"/>
            <w:tcBorders>
              <w:top w:val="single" w:sz="4" w:space="0" w:color="000000"/>
              <w:left w:val="single" w:sz="4" w:space="0" w:color="000000"/>
              <w:bottom w:val="single" w:sz="4" w:space="0" w:color="000000"/>
              <w:right w:val="single" w:sz="4" w:space="0" w:color="000000"/>
            </w:tcBorders>
            <w:hideMark/>
          </w:tcPr>
          <w:p w:rsidR="00BB6D46" w:rsidRPr="00BB6D46" w:rsidRDefault="00BB6D46" w:rsidP="004F3B4B">
            <w:pPr>
              <w:pStyle w:val="afc"/>
              <w:rPr>
                <w:rFonts w:ascii="Times New Roman" w:eastAsiaTheme="minorHAnsi" w:hAnsi="Times New Roman"/>
                <w:lang w:eastAsia="en-US"/>
              </w:rPr>
            </w:pPr>
            <w:r w:rsidRPr="00BB6D46">
              <w:rPr>
                <w:rFonts w:ascii="Times New Roman" w:hAnsi="Times New Roman"/>
              </w:rPr>
              <w:t>Контрольная  (тестовая) работа</w:t>
            </w:r>
          </w:p>
        </w:tc>
        <w:tc>
          <w:tcPr>
            <w:tcW w:w="2694" w:type="dxa"/>
            <w:tcBorders>
              <w:top w:val="single" w:sz="4" w:space="0" w:color="000000"/>
              <w:left w:val="single" w:sz="4" w:space="0" w:color="000000"/>
              <w:bottom w:val="single" w:sz="4" w:space="0" w:color="000000"/>
              <w:right w:val="single" w:sz="4" w:space="0" w:color="000000"/>
            </w:tcBorders>
            <w:hideMark/>
          </w:tcPr>
          <w:p w:rsidR="00BB6D46" w:rsidRPr="00BB6D46" w:rsidRDefault="00BB6D46" w:rsidP="004F3B4B">
            <w:pPr>
              <w:pStyle w:val="afc"/>
              <w:rPr>
                <w:rFonts w:ascii="Times New Roman" w:eastAsiaTheme="minorHAnsi" w:hAnsi="Times New Roman"/>
                <w:lang w:eastAsia="en-US"/>
              </w:rPr>
            </w:pPr>
            <w:r w:rsidRPr="00BB6D46">
              <w:rPr>
                <w:rFonts w:ascii="Times New Roman" w:hAnsi="Times New Roman"/>
              </w:rPr>
              <w:t>Контрольная  (тестовая) работа</w:t>
            </w:r>
          </w:p>
        </w:tc>
        <w:tc>
          <w:tcPr>
            <w:tcW w:w="1984" w:type="dxa"/>
            <w:tcBorders>
              <w:top w:val="single" w:sz="4" w:space="0" w:color="000000"/>
              <w:left w:val="single" w:sz="4" w:space="0" w:color="000000"/>
              <w:bottom w:val="single" w:sz="4" w:space="0" w:color="000000"/>
              <w:right w:val="single" w:sz="4" w:space="0" w:color="auto"/>
            </w:tcBorders>
            <w:hideMark/>
          </w:tcPr>
          <w:p w:rsidR="00BB6D46" w:rsidRPr="00BB6D46" w:rsidRDefault="00BB6D46" w:rsidP="004F3B4B">
            <w:pPr>
              <w:pStyle w:val="afc"/>
              <w:rPr>
                <w:rFonts w:ascii="Times New Roman" w:eastAsiaTheme="minorHAnsi" w:hAnsi="Times New Roman"/>
                <w:lang w:eastAsia="en-US"/>
              </w:rPr>
            </w:pPr>
            <w:r w:rsidRPr="00BB6D46">
              <w:rPr>
                <w:rFonts w:ascii="Times New Roman" w:hAnsi="Times New Roman"/>
              </w:rPr>
              <w:t>Контрольная  (тестовая) работа</w:t>
            </w:r>
          </w:p>
        </w:tc>
      </w:tr>
      <w:tr w:rsidR="00BB6D46" w:rsidRPr="00BB6D46" w:rsidTr="004F3B4B">
        <w:trPr>
          <w:trHeight w:val="1126"/>
        </w:trPr>
        <w:tc>
          <w:tcPr>
            <w:tcW w:w="1985" w:type="dxa"/>
            <w:tcBorders>
              <w:top w:val="single" w:sz="4" w:space="0" w:color="000000"/>
              <w:left w:val="single" w:sz="4" w:space="0" w:color="000000"/>
              <w:bottom w:val="single" w:sz="4" w:space="0" w:color="000000"/>
              <w:right w:val="single" w:sz="4" w:space="0" w:color="000000"/>
            </w:tcBorders>
            <w:hideMark/>
          </w:tcPr>
          <w:p w:rsidR="00BB6D46" w:rsidRPr="00BB6D46" w:rsidRDefault="00BB6D46" w:rsidP="004F3B4B">
            <w:pPr>
              <w:pStyle w:val="afc"/>
              <w:rPr>
                <w:rFonts w:ascii="Times New Roman" w:hAnsi="Times New Roman"/>
              </w:rPr>
            </w:pPr>
            <w:r w:rsidRPr="00BB6D46">
              <w:rPr>
                <w:rFonts w:ascii="Times New Roman" w:hAnsi="Times New Roman"/>
              </w:rPr>
              <w:t>Физическая культура</w:t>
            </w:r>
          </w:p>
        </w:tc>
        <w:tc>
          <w:tcPr>
            <w:tcW w:w="2409" w:type="dxa"/>
            <w:tcBorders>
              <w:top w:val="single" w:sz="4" w:space="0" w:color="000000"/>
              <w:left w:val="single" w:sz="4" w:space="0" w:color="000000"/>
              <w:bottom w:val="single" w:sz="4" w:space="0" w:color="000000"/>
              <w:right w:val="single" w:sz="4" w:space="0" w:color="000000"/>
            </w:tcBorders>
            <w:hideMark/>
          </w:tcPr>
          <w:p w:rsidR="00BB6D46" w:rsidRPr="00BB6D46" w:rsidRDefault="00BB6D46" w:rsidP="004F3B4B">
            <w:pPr>
              <w:pStyle w:val="afc"/>
              <w:rPr>
                <w:rFonts w:ascii="Times New Roman" w:eastAsiaTheme="minorHAnsi" w:hAnsi="Times New Roman"/>
                <w:lang w:eastAsia="en-US"/>
              </w:rPr>
            </w:pPr>
            <w:r w:rsidRPr="00BB6D46">
              <w:rPr>
                <w:rFonts w:ascii="Times New Roman" w:hAnsi="Times New Roman"/>
              </w:rPr>
              <w:t>Нормативы и (или) Контрольная  (тестовая) работа (медицинские показания)</w:t>
            </w:r>
          </w:p>
        </w:tc>
        <w:tc>
          <w:tcPr>
            <w:tcW w:w="2694" w:type="dxa"/>
            <w:tcBorders>
              <w:top w:val="single" w:sz="4" w:space="0" w:color="000000"/>
              <w:left w:val="single" w:sz="4" w:space="0" w:color="000000"/>
              <w:bottom w:val="single" w:sz="4" w:space="0" w:color="000000"/>
              <w:right w:val="single" w:sz="4" w:space="0" w:color="000000"/>
            </w:tcBorders>
            <w:hideMark/>
          </w:tcPr>
          <w:p w:rsidR="00BB6D46" w:rsidRPr="00BB6D46" w:rsidRDefault="00BB6D46" w:rsidP="004F3B4B">
            <w:pPr>
              <w:pStyle w:val="afc"/>
              <w:rPr>
                <w:rFonts w:ascii="Times New Roman" w:eastAsiaTheme="minorHAnsi" w:hAnsi="Times New Roman"/>
                <w:lang w:eastAsia="en-US"/>
              </w:rPr>
            </w:pPr>
            <w:r w:rsidRPr="00BB6D46">
              <w:rPr>
                <w:rFonts w:ascii="Times New Roman" w:hAnsi="Times New Roman"/>
              </w:rPr>
              <w:t>Нормативы и (или) Контрольная  (тестовая)работа (медицинские показания)</w:t>
            </w:r>
          </w:p>
        </w:tc>
        <w:tc>
          <w:tcPr>
            <w:tcW w:w="1984" w:type="dxa"/>
            <w:tcBorders>
              <w:top w:val="single" w:sz="4" w:space="0" w:color="000000"/>
              <w:left w:val="single" w:sz="4" w:space="0" w:color="000000"/>
              <w:bottom w:val="single" w:sz="4" w:space="0" w:color="000000"/>
              <w:right w:val="single" w:sz="4" w:space="0" w:color="auto"/>
            </w:tcBorders>
            <w:hideMark/>
          </w:tcPr>
          <w:p w:rsidR="00BB6D46" w:rsidRPr="00BB6D46" w:rsidRDefault="00BB6D46" w:rsidP="004F3B4B">
            <w:pPr>
              <w:pStyle w:val="afc"/>
              <w:rPr>
                <w:rFonts w:ascii="Times New Roman" w:eastAsiaTheme="minorHAnsi" w:hAnsi="Times New Roman"/>
                <w:lang w:eastAsia="en-US"/>
              </w:rPr>
            </w:pPr>
            <w:r w:rsidRPr="00BB6D46">
              <w:rPr>
                <w:rFonts w:ascii="Times New Roman" w:hAnsi="Times New Roman"/>
              </w:rPr>
              <w:t>Нормативы и (или) Контрольная  (тестовая) работа (медицинские показания)</w:t>
            </w:r>
          </w:p>
        </w:tc>
      </w:tr>
    </w:tbl>
    <w:p w:rsidR="00BB6D46" w:rsidRPr="00BB6D46" w:rsidRDefault="00BB6D46" w:rsidP="00BB6D46">
      <w:pPr>
        <w:pStyle w:val="afc"/>
        <w:ind w:firstLine="567"/>
        <w:rPr>
          <w:rFonts w:ascii="Times New Roman" w:hAnsi="Times New Roman"/>
        </w:rPr>
      </w:pPr>
    </w:p>
    <w:p w:rsidR="00BB6D46" w:rsidRPr="003D6E10" w:rsidRDefault="00BB6D46" w:rsidP="00BB6D46">
      <w:pPr>
        <w:spacing w:before="120"/>
        <w:jc w:val="both"/>
        <w:rPr>
          <w:color w:val="000000"/>
        </w:rPr>
      </w:pPr>
      <w:r>
        <w:t xml:space="preserve">  </w:t>
      </w:r>
      <w:r w:rsidRPr="003D6E10">
        <w:rPr>
          <w:color w:val="000000"/>
        </w:rPr>
        <w:t>Промежуточная аттестация учащихся   по</w:t>
      </w:r>
      <w:r>
        <w:rPr>
          <w:color w:val="000000"/>
        </w:rPr>
        <w:t xml:space="preserve">  элективным </w:t>
      </w:r>
      <w:r w:rsidRPr="003D6E10">
        <w:rPr>
          <w:color w:val="000000"/>
        </w:rPr>
        <w:t xml:space="preserve"> учебным предметам </w:t>
      </w:r>
      <w:r>
        <w:rPr>
          <w:color w:val="000000"/>
        </w:rPr>
        <w:t xml:space="preserve"> </w:t>
      </w:r>
      <w:r w:rsidRPr="003D6E10">
        <w:rPr>
          <w:color w:val="000000"/>
        </w:rPr>
        <w:t xml:space="preserve">осуществляется путем выведения годовых отметок успеваемости на основе триместровых отметок успеваемости, выставленных учащимся в течение соответствующего учебного года. Отметка за год определяется как среднее арифметическое отметок за триместры,  округленная по правилам математического округления. </w:t>
      </w:r>
    </w:p>
    <w:p w:rsidR="00BB6D46" w:rsidRPr="00273F19" w:rsidRDefault="00BB6D46" w:rsidP="00BB6D46">
      <w:pPr>
        <w:ind w:firstLine="360"/>
        <w:jc w:val="both"/>
      </w:pPr>
    </w:p>
    <w:p w:rsidR="00BB6D46" w:rsidRDefault="00BB6D46" w:rsidP="00BB6D46"/>
    <w:p w:rsidR="00BB6D46" w:rsidRDefault="00BB6D46" w:rsidP="00BB6D46"/>
    <w:p w:rsidR="00BB6D46" w:rsidRDefault="00BB6D46" w:rsidP="00BB6D46"/>
    <w:p w:rsidR="00BB6D46" w:rsidRDefault="00BB6D46" w:rsidP="00BB6D46"/>
    <w:p w:rsidR="00BB6D46" w:rsidRDefault="00BB6D46" w:rsidP="00BB6D46"/>
    <w:p w:rsidR="00BB6D46" w:rsidRDefault="00BB6D46" w:rsidP="00BB6D46"/>
    <w:p w:rsidR="00BB6D46" w:rsidRDefault="00BB6D46" w:rsidP="00BB6D46"/>
    <w:p w:rsidR="009D7B6D" w:rsidRDefault="009D7B6D" w:rsidP="00BB6D46"/>
    <w:p w:rsidR="009D7B6D" w:rsidRDefault="009D7B6D" w:rsidP="00BB6D46"/>
    <w:p w:rsidR="009D7B6D" w:rsidRDefault="009D7B6D" w:rsidP="00BB6D46"/>
    <w:p w:rsidR="009D7B6D" w:rsidRDefault="009D7B6D" w:rsidP="00BB6D46"/>
    <w:p w:rsidR="009D7B6D" w:rsidRDefault="009D7B6D" w:rsidP="00BB6D46"/>
    <w:p w:rsidR="009D7B6D" w:rsidRDefault="009D7B6D" w:rsidP="00BB6D46"/>
    <w:p w:rsidR="009D7B6D" w:rsidRDefault="009D7B6D" w:rsidP="00BB6D46"/>
    <w:p w:rsidR="009D7B6D" w:rsidRDefault="009D7B6D" w:rsidP="00BB6D46"/>
    <w:p w:rsidR="009D7B6D" w:rsidRDefault="009D7B6D" w:rsidP="00BB6D46"/>
    <w:p w:rsidR="009D7B6D" w:rsidRDefault="009D7B6D" w:rsidP="00BB6D46"/>
    <w:p w:rsidR="009D7B6D" w:rsidRDefault="009D7B6D" w:rsidP="00BB6D46"/>
    <w:p w:rsidR="00BB6D46" w:rsidRDefault="00BB6D46" w:rsidP="00BB6D46">
      <w:pPr>
        <w:rPr>
          <w:color w:val="000000"/>
        </w:rPr>
      </w:pPr>
    </w:p>
    <w:p w:rsidR="00BB6D46" w:rsidRDefault="00BB6D46" w:rsidP="009D7B6D">
      <w:pPr>
        <w:jc w:val="center"/>
        <w:rPr>
          <w:sz w:val="22"/>
          <w:szCs w:val="22"/>
        </w:rPr>
      </w:pPr>
      <w:r>
        <w:rPr>
          <w:sz w:val="22"/>
          <w:szCs w:val="22"/>
        </w:rPr>
        <w:t xml:space="preserve">2. </w:t>
      </w:r>
      <w:r w:rsidRPr="00B63313">
        <w:t>СЕТКА ЧАСОВ УЧЕБНЫХ ПЛАНОВ</w:t>
      </w:r>
    </w:p>
    <w:p w:rsidR="00BB6D46" w:rsidRDefault="009D7B6D" w:rsidP="00BB6D46">
      <w:pPr>
        <w:ind w:firstLine="600"/>
        <w:jc w:val="center"/>
        <w:rPr>
          <w:sz w:val="22"/>
          <w:szCs w:val="22"/>
        </w:rPr>
      </w:pPr>
      <w:r>
        <w:rPr>
          <w:sz w:val="22"/>
          <w:szCs w:val="22"/>
        </w:rPr>
        <w:t>2.1</w:t>
      </w:r>
      <w:r w:rsidR="00BB6D46">
        <w:rPr>
          <w:sz w:val="22"/>
          <w:szCs w:val="22"/>
        </w:rPr>
        <w:t>.  НЕДЕЛЬНЫЙ  УЧЕБНЫЙ ПЛАН     СРЕДНЕГО   ОБЩЕГО ОБРАЗОВАНИЯ</w:t>
      </w:r>
    </w:p>
    <w:p w:rsidR="00BB6D46" w:rsidRDefault="00BB6D46" w:rsidP="00BB6D46">
      <w:pPr>
        <w:jc w:val="center"/>
        <w:rPr>
          <w:sz w:val="22"/>
          <w:szCs w:val="22"/>
        </w:rPr>
      </w:pPr>
      <w:r>
        <w:rPr>
          <w:sz w:val="22"/>
          <w:szCs w:val="22"/>
        </w:rPr>
        <w:t>МУНИЦИПАЛЬНОГО ОБЩЕОБРАЗОВАТЕЛЬНОГО УЧРЕЖДЕНИЯ</w:t>
      </w:r>
    </w:p>
    <w:p w:rsidR="00BB6D46" w:rsidRDefault="00BB6D46" w:rsidP="00BB6D46">
      <w:pPr>
        <w:ind w:firstLine="600"/>
        <w:jc w:val="center"/>
        <w:rPr>
          <w:sz w:val="22"/>
          <w:szCs w:val="22"/>
        </w:rPr>
      </w:pPr>
      <w:r>
        <w:rPr>
          <w:sz w:val="22"/>
          <w:szCs w:val="22"/>
        </w:rPr>
        <w:t>СРЕДНЕЙ ОБЩЕОБРАЗОВАТЕЛЬНОЙ   ШКОЛЫ №2 им. К.Д. БАЛЬМОНТА</w:t>
      </w:r>
    </w:p>
    <w:p w:rsidR="00BB6D46" w:rsidRDefault="00BB6D46" w:rsidP="00BB6D46">
      <w:pPr>
        <w:ind w:firstLine="600"/>
        <w:jc w:val="center"/>
        <w:rPr>
          <w:sz w:val="22"/>
          <w:szCs w:val="22"/>
        </w:rPr>
      </w:pPr>
      <w:r>
        <w:rPr>
          <w:sz w:val="22"/>
          <w:szCs w:val="22"/>
        </w:rPr>
        <w:t>(на  2 года обучения)</w:t>
      </w:r>
    </w:p>
    <w:p w:rsidR="00BB6D46" w:rsidRPr="00DA3A38" w:rsidRDefault="00BB6D46" w:rsidP="00BB6D46">
      <w:pPr>
        <w:ind w:firstLine="600"/>
        <w:jc w:val="center"/>
        <w:rPr>
          <w:b/>
          <w:sz w:val="22"/>
          <w:szCs w:val="22"/>
        </w:rPr>
      </w:pPr>
      <w:r w:rsidRPr="00DA3A38">
        <w:rPr>
          <w:b/>
          <w:sz w:val="22"/>
          <w:szCs w:val="22"/>
        </w:rPr>
        <w:t>Физико</w:t>
      </w:r>
      <w:r>
        <w:rPr>
          <w:b/>
          <w:sz w:val="22"/>
          <w:szCs w:val="22"/>
        </w:rPr>
        <w:t>-математический  профиль</w:t>
      </w:r>
    </w:p>
    <w:tbl>
      <w:tblPr>
        <w:tblpPr w:leftFromText="180" w:rightFromText="180" w:vertAnchor="text" w:horzAnchor="margin" w:tblpXSpec="center" w:tblpY="8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5991"/>
        <w:gridCol w:w="1062"/>
        <w:gridCol w:w="1134"/>
        <w:gridCol w:w="1134"/>
      </w:tblGrid>
      <w:tr w:rsidR="00BB6D46" w:rsidTr="004F3B4B">
        <w:trPr>
          <w:trHeight w:val="396"/>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BB6D46" w:rsidRDefault="00BB6D46" w:rsidP="004F3B4B">
            <w:pPr>
              <w:spacing w:before="10" w:line="276" w:lineRule="auto"/>
              <w:jc w:val="right"/>
            </w:pPr>
          </w:p>
        </w:tc>
        <w:tc>
          <w:tcPr>
            <w:tcW w:w="5991"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hideMark/>
          </w:tcPr>
          <w:p w:rsidR="00BB6D46" w:rsidRDefault="00BB6D46" w:rsidP="004F3B4B">
            <w:pPr>
              <w:spacing w:before="10" w:line="276" w:lineRule="auto"/>
            </w:pPr>
            <w:r>
              <w:rPr>
                <w:sz w:val="22"/>
                <w:szCs w:val="22"/>
              </w:rPr>
              <w:t>Учебные</w:t>
            </w:r>
          </w:p>
          <w:p w:rsidR="00BB6D46" w:rsidRDefault="00BB6D46" w:rsidP="004F3B4B">
            <w:pPr>
              <w:spacing w:before="10" w:line="276" w:lineRule="auto"/>
            </w:pPr>
            <w:r>
              <w:rPr>
                <w:sz w:val="22"/>
                <w:szCs w:val="22"/>
              </w:rPr>
              <w:t>предметы</w:t>
            </w:r>
          </w:p>
          <w:p w:rsidR="00BB6D46" w:rsidRDefault="00BB6D46" w:rsidP="004F3B4B">
            <w:pPr>
              <w:spacing w:before="10" w:line="276" w:lineRule="auto"/>
              <w:jc w:val="right"/>
            </w:pPr>
            <w:r>
              <w:rPr>
                <w:sz w:val="22"/>
                <w:szCs w:val="22"/>
              </w:rPr>
              <w:t>Классы</w:t>
            </w:r>
          </w:p>
        </w:tc>
        <w:tc>
          <w:tcPr>
            <w:tcW w:w="2196" w:type="dxa"/>
            <w:gridSpan w:val="2"/>
            <w:tcBorders>
              <w:top w:val="single" w:sz="4" w:space="0" w:color="auto"/>
              <w:left w:val="single" w:sz="4" w:space="0" w:color="auto"/>
              <w:bottom w:val="single" w:sz="4" w:space="0" w:color="auto"/>
              <w:right w:val="single" w:sz="4" w:space="0" w:color="auto"/>
            </w:tcBorders>
            <w:vAlign w:val="center"/>
            <w:hideMark/>
          </w:tcPr>
          <w:p w:rsidR="00BB6D46" w:rsidRPr="00C73F86" w:rsidRDefault="00BB6D46" w:rsidP="004F3B4B">
            <w:pPr>
              <w:spacing w:line="276" w:lineRule="auto"/>
              <w:jc w:val="center"/>
            </w:pPr>
            <w:r>
              <w:rPr>
                <w:sz w:val="22"/>
                <w:szCs w:val="22"/>
              </w:rPr>
              <w:t>Кол-во часов в неделю</w:t>
            </w:r>
          </w:p>
        </w:tc>
        <w:tc>
          <w:tcPr>
            <w:tcW w:w="1134"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jc w:val="center"/>
            </w:pPr>
          </w:p>
          <w:p w:rsidR="00BB6D46" w:rsidRDefault="00BB6D46" w:rsidP="004F3B4B">
            <w:pPr>
              <w:spacing w:line="276" w:lineRule="auto"/>
            </w:pPr>
            <w:r>
              <w:rPr>
                <w:sz w:val="22"/>
                <w:szCs w:val="22"/>
              </w:rPr>
              <w:t xml:space="preserve">ИТОГО </w:t>
            </w:r>
          </w:p>
        </w:tc>
      </w:tr>
      <w:tr w:rsidR="00BB6D46" w:rsidTr="004F3B4B">
        <w:trPr>
          <w:trHeight w:val="429"/>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tc>
        <w:tc>
          <w:tcPr>
            <w:tcW w:w="5991" w:type="dxa"/>
            <w:vMerge/>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rPr>
                <w:sz w:val="22"/>
                <w:szCs w:val="22"/>
              </w:rPr>
              <w:t>10 класс</w:t>
            </w:r>
          </w:p>
          <w:p w:rsidR="00BB6D46" w:rsidRDefault="00BB6D46" w:rsidP="004F3B4B">
            <w:pPr>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pPr>
            <w:r>
              <w:rPr>
                <w:sz w:val="22"/>
                <w:szCs w:val="22"/>
              </w:rPr>
              <w:t>11 класс</w:t>
            </w:r>
          </w:p>
          <w:p w:rsidR="00BB6D46" w:rsidRPr="00CB33D9" w:rsidRDefault="00BB6D46" w:rsidP="004F3B4B">
            <w:pPr>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pPr>
            <w:r>
              <w:rPr>
                <w:sz w:val="22"/>
                <w:szCs w:val="22"/>
              </w:rPr>
              <w:t>за 2 года обучения</w:t>
            </w:r>
          </w:p>
        </w:tc>
      </w:tr>
      <w:tr w:rsidR="00BB6D46" w:rsidTr="004F3B4B">
        <w:trPr>
          <w:trHeight w:val="184"/>
        </w:trPr>
        <w:tc>
          <w:tcPr>
            <w:tcW w:w="42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B6D46" w:rsidRDefault="00BB6D46" w:rsidP="004F3B4B">
            <w:pPr>
              <w:spacing w:line="276" w:lineRule="auto"/>
              <w:ind w:left="113" w:right="113"/>
              <w:jc w:val="center"/>
            </w:pPr>
            <w:r>
              <w:rPr>
                <w:sz w:val="22"/>
                <w:szCs w:val="22"/>
              </w:rPr>
              <w:t>Инвариантные предметы</w:t>
            </w:r>
          </w:p>
        </w:tc>
        <w:tc>
          <w:tcPr>
            <w:tcW w:w="8187" w:type="dxa"/>
            <w:gridSpan w:val="3"/>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rPr>
                <w:b/>
              </w:rPr>
            </w:pPr>
            <w:r>
              <w:rPr>
                <w:b/>
                <w:sz w:val="22"/>
                <w:szCs w:val="22"/>
              </w:rPr>
              <w:t xml:space="preserve">                         Федеральный компонент</w:t>
            </w:r>
          </w:p>
        </w:tc>
        <w:tc>
          <w:tcPr>
            <w:tcW w:w="1134"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jc w:val="center"/>
              <w:rPr>
                <w:b/>
              </w:rPr>
            </w:pPr>
          </w:p>
        </w:tc>
      </w:tr>
      <w:tr w:rsidR="00BB6D46" w:rsidTr="004F3B4B">
        <w:trPr>
          <w:trHeight w:val="59"/>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tc>
        <w:tc>
          <w:tcPr>
            <w:tcW w:w="5991" w:type="dxa"/>
            <w:tcBorders>
              <w:top w:val="single" w:sz="4" w:space="0" w:color="auto"/>
              <w:left w:val="single" w:sz="4" w:space="0" w:color="auto"/>
              <w:bottom w:val="single" w:sz="4" w:space="0" w:color="auto"/>
              <w:right w:val="single" w:sz="4" w:space="0" w:color="auto"/>
            </w:tcBorders>
            <w:hideMark/>
          </w:tcPr>
          <w:p w:rsidR="00BB6D46" w:rsidRDefault="00BB6D46" w:rsidP="004F3B4B">
            <w:pPr>
              <w:spacing w:line="276" w:lineRule="auto"/>
              <w:jc w:val="both"/>
            </w:pPr>
            <w:r>
              <w:rPr>
                <w:sz w:val="22"/>
                <w:szCs w:val="22"/>
              </w:rPr>
              <w:t>Русский язык</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1</w:t>
            </w:r>
          </w:p>
        </w:tc>
        <w:tc>
          <w:tcPr>
            <w:tcW w:w="1134"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jc w:val="center"/>
            </w:pPr>
            <w:r>
              <w:t>2</w:t>
            </w:r>
          </w:p>
        </w:tc>
      </w:tr>
      <w:tr w:rsidR="00BB6D46" w:rsidTr="004F3B4B">
        <w:trPr>
          <w:trHeight w:val="41"/>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tc>
        <w:tc>
          <w:tcPr>
            <w:tcW w:w="5991" w:type="dxa"/>
            <w:tcBorders>
              <w:top w:val="single" w:sz="4" w:space="0" w:color="auto"/>
              <w:left w:val="single" w:sz="4" w:space="0" w:color="auto"/>
              <w:bottom w:val="single" w:sz="4" w:space="0" w:color="auto"/>
              <w:right w:val="single" w:sz="4" w:space="0" w:color="auto"/>
            </w:tcBorders>
            <w:hideMark/>
          </w:tcPr>
          <w:p w:rsidR="00BB6D46" w:rsidRDefault="00BB6D46" w:rsidP="004F3B4B">
            <w:pPr>
              <w:spacing w:line="276" w:lineRule="auto"/>
              <w:jc w:val="both"/>
            </w:pPr>
            <w:r>
              <w:rPr>
                <w:sz w:val="22"/>
                <w:szCs w:val="22"/>
              </w:rPr>
              <w:t>Литература</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3</w:t>
            </w:r>
          </w:p>
        </w:tc>
        <w:tc>
          <w:tcPr>
            <w:tcW w:w="1134"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jc w:val="center"/>
            </w:pPr>
            <w:r>
              <w:t>6</w:t>
            </w:r>
          </w:p>
        </w:tc>
      </w:tr>
      <w:tr w:rsidR="00BB6D46" w:rsidTr="004F3B4B">
        <w:trPr>
          <w:trHeight w:val="29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tc>
        <w:tc>
          <w:tcPr>
            <w:tcW w:w="5991" w:type="dxa"/>
            <w:tcBorders>
              <w:top w:val="single" w:sz="4" w:space="0" w:color="auto"/>
              <w:left w:val="single" w:sz="4" w:space="0" w:color="auto"/>
              <w:bottom w:val="single" w:sz="4" w:space="0" w:color="auto"/>
              <w:right w:val="single" w:sz="4" w:space="0" w:color="auto"/>
            </w:tcBorders>
            <w:hideMark/>
          </w:tcPr>
          <w:p w:rsidR="00BB6D46" w:rsidRDefault="00BB6D46" w:rsidP="004F3B4B">
            <w:pPr>
              <w:spacing w:line="276" w:lineRule="auto"/>
              <w:jc w:val="both"/>
            </w:pPr>
            <w:r>
              <w:rPr>
                <w:sz w:val="22"/>
                <w:szCs w:val="22"/>
              </w:rPr>
              <w:t>Иностранный язык (английский, немецкий)</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3</w:t>
            </w:r>
          </w:p>
        </w:tc>
        <w:tc>
          <w:tcPr>
            <w:tcW w:w="1134"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jc w:val="center"/>
            </w:pPr>
            <w:r>
              <w:t>6</w:t>
            </w:r>
          </w:p>
        </w:tc>
      </w:tr>
      <w:tr w:rsidR="00BB6D46" w:rsidTr="004F3B4B">
        <w:trPr>
          <w:trHeight w:val="29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tc>
        <w:tc>
          <w:tcPr>
            <w:tcW w:w="5991" w:type="dxa"/>
            <w:tcBorders>
              <w:top w:val="single" w:sz="4" w:space="0" w:color="auto"/>
              <w:left w:val="single" w:sz="4" w:space="0" w:color="auto"/>
              <w:bottom w:val="single" w:sz="4" w:space="0" w:color="auto"/>
              <w:right w:val="single" w:sz="4" w:space="0" w:color="auto"/>
            </w:tcBorders>
            <w:hideMark/>
          </w:tcPr>
          <w:p w:rsidR="00BB6D46" w:rsidRDefault="00BB6D46" w:rsidP="004F3B4B">
            <w:pPr>
              <w:spacing w:line="276" w:lineRule="auto"/>
              <w:jc w:val="both"/>
            </w:pPr>
            <w:r>
              <w:rPr>
                <w:sz w:val="22"/>
                <w:szCs w:val="22"/>
              </w:rPr>
              <w:t>Математика</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jc w:val="center"/>
            </w:pPr>
            <w:r>
              <w:t>-</w:t>
            </w:r>
          </w:p>
        </w:tc>
      </w:tr>
      <w:tr w:rsidR="00BB6D46" w:rsidTr="004F3B4B">
        <w:trPr>
          <w:trHeight w:val="29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tc>
        <w:tc>
          <w:tcPr>
            <w:tcW w:w="5991" w:type="dxa"/>
            <w:tcBorders>
              <w:top w:val="single" w:sz="4" w:space="0" w:color="auto"/>
              <w:left w:val="single" w:sz="4" w:space="0" w:color="auto"/>
              <w:bottom w:val="single" w:sz="4" w:space="0" w:color="auto"/>
              <w:right w:val="single" w:sz="4" w:space="0" w:color="auto"/>
            </w:tcBorders>
            <w:hideMark/>
          </w:tcPr>
          <w:p w:rsidR="00BB6D46" w:rsidRDefault="00BB6D46" w:rsidP="004F3B4B">
            <w:pPr>
              <w:spacing w:line="276" w:lineRule="auto"/>
              <w:jc w:val="both"/>
            </w:pPr>
            <w:r>
              <w:rPr>
                <w:sz w:val="22"/>
                <w:szCs w:val="22"/>
              </w:rPr>
              <w:t>История</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2</w:t>
            </w:r>
          </w:p>
        </w:tc>
        <w:tc>
          <w:tcPr>
            <w:tcW w:w="1134"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jc w:val="center"/>
            </w:pPr>
            <w:r>
              <w:t>4</w:t>
            </w:r>
          </w:p>
        </w:tc>
      </w:tr>
      <w:tr w:rsidR="00BB6D46" w:rsidTr="004F3B4B">
        <w:trPr>
          <w:trHeight w:val="16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tc>
        <w:tc>
          <w:tcPr>
            <w:tcW w:w="5991" w:type="dxa"/>
            <w:tcBorders>
              <w:top w:val="single" w:sz="4" w:space="0" w:color="auto"/>
              <w:left w:val="single" w:sz="4" w:space="0" w:color="auto"/>
              <w:bottom w:val="single" w:sz="4" w:space="0" w:color="auto"/>
              <w:right w:val="single" w:sz="4" w:space="0" w:color="auto"/>
            </w:tcBorders>
            <w:hideMark/>
          </w:tcPr>
          <w:p w:rsidR="00BB6D46" w:rsidRDefault="00BB6D46" w:rsidP="004F3B4B">
            <w:pPr>
              <w:spacing w:line="276" w:lineRule="auto"/>
              <w:jc w:val="both"/>
            </w:pPr>
            <w:r>
              <w:rPr>
                <w:sz w:val="22"/>
                <w:szCs w:val="22"/>
              </w:rPr>
              <w:t xml:space="preserve">Обществознание </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2</w:t>
            </w:r>
          </w:p>
        </w:tc>
        <w:tc>
          <w:tcPr>
            <w:tcW w:w="1134"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jc w:val="center"/>
            </w:pPr>
            <w:r>
              <w:t>4</w:t>
            </w:r>
          </w:p>
        </w:tc>
      </w:tr>
      <w:tr w:rsidR="00BB6D46" w:rsidTr="004F3B4B">
        <w:trPr>
          <w:trHeight w:val="181"/>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tc>
        <w:tc>
          <w:tcPr>
            <w:tcW w:w="5991" w:type="dxa"/>
            <w:tcBorders>
              <w:top w:val="single" w:sz="4" w:space="0" w:color="auto"/>
              <w:left w:val="single" w:sz="4" w:space="0" w:color="auto"/>
              <w:bottom w:val="single" w:sz="4" w:space="0" w:color="auto"/>
              <w:right w:val="single" w:sz="4" w:space="0" w:color="auto"/>
            </w:tcBorders>
            <w:hideMark/>
          </w:tcPr>
          <w:p w:rsidR="00BB6D46" w:rsidRDefault="00BB6D46" w:rsidP="004F3B4B">
            <w:pPr>
              <w:spacing w:line="276" w:lineRule="auto"/>
              <w:jc w:val="both"/>
            </w:pPr>
            <w:r>
              <w:rPr>
                <w:sz w:val="22"/>
                <w:szCs w:val="22"/>
              </w:rPr>
              <w:t>Физическая культура</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3</w:t>
            </w:r>
          </w:p>
        </w:tc>
        <w:tc>
          <w:tcPr>
            <w:tcW w:w="1134"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jc w:val="center"/>
            </w:pPr>
            <w:r>
              <w:t>6</w:t>
            </w:r>
          </w:p>
        </w:tc>
      </w:tr>
      <w:tr w:rsidR="00BB6D46" w:rsidTr="004F3B4B">
        <w:trPr>
          <w:trHeight w:val="181"/>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tc>
        <w:tc>
          <w:tcPr>
            <w:tcW w:w="5991" w:type="dxa"/>
            <w:tcBorders>
              <w:top w:val="single" w:sz="4" w:space="0" w:color="auto"/>
              <w:left w:val="single" w:sz="4" w:space="0" w:color="auto"/>
              <w:bottom w:val="single" w:sz="4" w:space="0" w:color="auto"/>
              <w:right w:val="single" w:sz="4" w:space="0" w:color="auto"/>
            </w:tcBorders>
            <w:hideMark/>
          </w:tcPr>
          <w:p w:rsidR="00BB6D46" w:rsidRDefault="00BB6D46" w:rsidP="004F3B4B">
            <w:pPr>
              <w:spacing w:line="276" w:lineRule="auto"/>
              <w:jc w:val="both"/>
            </w:pPr>
            <w:r>
              <w:rPr>
                <w:sz w:val="22"/>
                <w:szCs w:val="22"/>
              </w:rPr>
              <w:t>ОБЖ</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1</w:t>
            </w:r>
          </w:p>
        </w:tc>
        <w:tc>
          <w:tcPr>
            <w:tcW w:w="1134"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jc w:val="center"/>
            </w:pPr>
            <w:r>
              <w:t>2</w:t>
            </w:r>
          </w:p>
        </w:tc>
      </w:tr>
      <w:tr w:rsidR="00BB6D46" w:rsidTr="004F3B4B">
        <w:trPr>
          <w:trHeight w:val="181"/>
        </w:trPr>
        <w:tc>
          <w:tcPr>
            <w:tcW w:w="42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B6D46" w:rsidRDefault="00BB6D46" w:rsidP="004F3B4B">
            <w:pPr>
              <w:spacing w:line="276" w:lineRule="auto"/>
              <w:ind w:left="113" w:right="113"/>
              <w:jc w:val="center"/>
            </w:pPr>
            <w:r>
              <w:rPr>
                <w:sz w:val="22"/>
                <w:szCs w:val="22"/>
              </w:rPr>
              <w:t>Вариативные  предметы</w:t>
            </w:r>
          </w:p>
        </w:tc>
        <w:tc>
          <w:tcPr>
            <w:tcW w:w="8187" w:type="dxa"/>
            <w:gridSpan w:val="3"/>
            <w:tcBorders>
              <w:top w:val="single" w:sz="4" w:space="0" w:color="auto"/>
              <w:left w:val="single" w:sz="4" w:space="0" w:color="auto"/>
              <w:bottom w:val="single" w:sz="4" w:space="0" w:color="auto"/>
              <w:right w:val="single" w:sz="4" w:space="0" w:color="auto"/>
            </w:tcBorders>
            <w:hideMark/>
          </w:tcPr>
          <w:p w:rsidR="00BB6D46" w:rsidRDefault="00BB6D46" w:rsidP="009D7B6D">
            <w:pPr>
              <w:spacing w:line="276" w:lineRule="auto"/>
              <w:jc w:val="center"/>
              <w:rPr>
                <w:b/>
              </w:rPr>
            </w:pPr>
            <w:r>
              <w:rPr>
                <w:b/>
              </w:rPr>
              <w:t xml:space="preserve">Учебные предметы </w:t>
            </w:r>
            <w:r w:rsidR="009D7B6D">
              <w:rPr>
                <w:b/>
              </w:rPr>
              <w:t xml:space="preserve">   </w:t>
            </w:r>
            <w:r>
              <w:rPr>
                <w:b/>
              </w:rPr>
              <w:t>на профильном уровне</w:t>
            </w:r>
          </w:p>
        </w:tc>
        <w:tc>
          <w:tcPr>
            <w:tcW w:w="1134"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jc w:val="center"/>
              <w:rPr>
                <w:b/>
              </w:rPr>
            </w:pPr>
          </w:p>
        </w:tc>
      </w:tr>
      <w:tr w:rsidR="00BB6D46" w:rsidTr="004F3B4B">
        <w:trPr>
          <w:trHeight w:val="29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tc>
        <w:tc>
          <w:tcPr>
            <w:tcW w:w="5991" w:type="dxa"/>
            <w:tcBorders>
              <w:top w:val="single" w:sz="4" w:space="0" w:color="auto"/>
              <w:left w:val="single" w:sz="4" w:space="0" w:color="auto"/>
              <w:bottom w:val="single" w:sz="4" w:space="0" w:color="auto"/>
              <w:right w:val="single" w:sz="4" w:space="0" w:color="auto"/>
            </w:tcBorders>
            <w:hideMark/>
          </w:tcPr>
          <w:p w:rsidR="00BB6D46" w:rsidRDefault="00BB6D46" w:rsidP="004F3B4B">
            <w:r>
              <w:rPr>
                <w:sz w:val="22"/>
                <w:szCs w:val="22"/>
              </w:rPr>
              <w:t>Математика</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6</w:t>
            </w:r>
          </w:p>
        </w:tc>
        <w:tc>
          <w:tcPr>
            <w:tcW w:w="1134"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jc w:val="center"/>
            </w:pPr>
            <w:r>
              <w:t>12</w:t>
            </w:r>
          </w:p>
        </w:tc>
      </w:tr>
      <w:tr w:rsidR="00BB6D46" w:rsidTr="004F3B4B">
        <w:trPr>
          <w:trHeight w:val="29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tc>
        <w:tc>
          <w:tcPr>
            <w:tcW w:w="5991" w:type="dxa"/>
            <w:tcBorders>
              <w:top w:val="single" w:sz="4" w:space="0" w:color="auto"/>
              <w:left w:val="single" w:sz="4" w:space="0" w:color="auto"/>
              <w:bottom w:val="single" w:sz="4" w:space="0" w:color="auto"/>
              <w:right w:val="single" w:sz="4" w:space="0" w:color="auto"/>
            </w:tcBorders>
            <w:hideMark/>
          </w:tcPr>
          <w:p w:rsidR="00BB6D46" w:rsidRDefault="00BB6D46" w:rsidP="004F3B4B">
            <w:pPr>
              <w:spacing w:line="276" w:lineRule="auto"/>
            </w:pPr>
            <w:r>
              <w:rPr>
                <w:sz w:val="22"/>
                <w:szCs w:val="22"/>
              </w:rPr>
              <w:t xml:space="preserve">Физика </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Pr="00E24712" w:rsidRDefault="00BB6D46" w:rsidP="004F3B4B">
            <w:pPr>
              <w:spacing w:line="276" w:lineRule="auto"/>
              <w:jc w:val="center"/>
            </w:pPr>
            <w:r>
              <w:t>5</w:t>
            </w:r>
          </w:p>
        </w:tc>
        <w:tc>
          <w:tcPr>
            <w:tcW w:w="1134"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jc w:val="center"/>
            </w:pPr>
            <w:r>
              <w:t>10</w:t>
            </w:r>
          </w:p>
        </w:tc>
      </w:tr>
      <w:tr w:rsidR="00BB6D46" w:rsidTr="004F3B4B">
        <w:trPr>
          <w:trHeight w:val="29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tc>
        <w:tc>
          <w:tcPr>
            <w:tcW w:w="8187" w:type="dxa"/>
            <w:gridSpan w:val="3"/>
            <w:tcBorders>
              <w:top w:val="single" w:sz="4" w:space="0" w:color="auto"/>
              <w:left w:val="single" w:sz="4" w:space="0" w:color="auto"/>
              <w:bottom w:val="single" w:sz="4" w:space="0" w:color="auto"/>
              <w:right w:val="single" w:sz="4" w:space="0" w:color="auto"/>
            </w:tcBorders>
            <w:hideMark/>
          </w:tcPr>
          <w:p w:rsidR="00BB6D46" w:rsidRDefault="00BB6D46" w:rsidP="009D7B6D">
            <w:pPr>
              <w:spacing w:line="276" w:lineRule="auto"/>
              <w:jc w:val="center"/>
              <w:rPr>
                <w:b/>
              </w:rPr>
            </w:pPr>
            <w:r>
              <w:rPr>
                <w:b/>
              </w:rPr>
              <w:t xml:space="preserve">Учебные предметы </w:t>
            </w:r>
            <w:r w:rsidR="009D7B6D">
              <w:rPr>
                <w:b/>
              </w:rPr>
              <w:t xml:space="preserve"> </w:t>
            </w:r>
            <w:r>
              <w:rPr>
                <w:b/>
              </w:rPr>
              <w:t>на базовом уровне</w:t>
            </w:r>
          </w:p>
        </w:tc>
        <w:tc>
          <w:tcPr>
            <w:tcW w:w="1134"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jc w:val="center"/>
              <w:rPr>
                <w:b/>
              </w:rPr>
            </w:pPr>
          </w:p>
        </w:tc>
      </w:tr>
      <w:tr w:rsidR="00BB6D46" w:rsidTr="004F3B4B">
        <w:trPr>
          <w:trHeight w:val="29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tc>
        <w:tc>
          <w:tcPr>
            <w:tcW w:w="5991" w:type="dxa"/>
            <w:tcBorders>
              <w:top w:val="single" w:sz="4" w:space="0" w:color="auto"/>
              <w:left w:val="single" w:sz="4" w:space="0" w:color="auto"/>
              <w:bottom w:val="single" w:sz="4" w:space="0" w:color="auto"/>
              <w:right w:val="single" w:sz="4" w:space="0" w:color="auto"/>
            </w:tcBorders>
            <w:hideMark/>
          </w:tcPr>
          <w:p w:rsidR="00BB6D46" w:rsidRDefault="00BB6D46" w:rsidP="004F3B4B">
            <w:pPr>
              <w:spacing w:line="276" w:lineRule="auto"/>
            </w:pPr>
            <w:r>
              <w:rPr>
                <w:sz w:val="22"/>
                <w:szCs w:val="22"/>
              </w:rPr>
              <w:t>География</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jc w:val="center"/>
            </w:pPr>
            <w:r>
              <w:t>2</w:t>
            </w:r>
          </w:p>
        </w:tc>
      </w:tr>
      <w:tr w:rsidR="00BB6D46" w:rsidTr="004F3B4B">
        <w:trPr>
          <w:trHeight w:val="29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tc>
        <w:tc>
          <w:tcPr>
            <w:tcW w:w="5991" w:type="dxa"/>
            <w:tcBorders>
              <w:top w:val="single" w:sz="4" w:space="0" w:color="auto"/>
              <w:left w:val="single" w:sz="4" w:space="0" w:color="auto"/>
              <w:bottom w:val="single" w:sz="4" w:space="0" w:color="auto"/>
              <w:right w:val="single" w:sz="4" w:space="0" w:color="auto"/>
            </w:tcBorders>
            <w:hideMark/>
          </w:tcPr>
          <w:p w:rsidR="00BB6D46" w:rsidRDefault="00BB6D46" w:rsidP="004F3B4B">
            <w:pPr>
              <w:spacing w:line="276" w:lineRule="auto"/>
            </w:pPr>
            <w:r>
              <w:rPr>
                <w:sz w:val="22"/>
                <w:szCs w:val="22"/>
              </w:rPr>
              <w:t>Химия</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1</w:t>
            </w:r>
          </w:p>
        </w:tc>
        <w:tc>
          <w:tcPr>
            <w:tcW w:w="1134"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jc w:val="center"/>
            </w:pPr>
            <w:r>
              <w:t>2</w:t>
            </w:r>
          </w:p>
        </w:tc>
      </w:tr>
      <w:tr w:rsidR="00BB6D46" w:rsidTr="004F3B4B">
        <w:trPr>
          <w:trHeight w:val="29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tc>
        <w:tc>
          <w:tcPr>
            <w:tcW w:w="5991" w:type="dxa"/>
            <w:tcBorders>
              <w:top w:val="single" w:sz="4" w:space="0" w:color="auto"/>
              <w:left w:val="single" w:sz="4" w:space="0" w:color="auto"/>
              <w:bottom w:val="single" w:sz="4" w:space="0" w:color="auto"/>
              <w:right w:val="single" w:sz="4" w:space="0" w:color="auto"/>
            </w:tcBorders>
            <w:hideMark/>
          </w:tcPr>
          <w:p w:rsidR="00BB6D46" w:rsidRDefault="00BB6D46" w:rsidP="004F3B4B">
            <w:pPr>
              <w:spacing w:line="276" w:lineRule="auto"/>
            </w:pPr>
            <w:r>
              <w:rPr>
                <w:sz w:val="22"/>
                <w:szCs w:val="22"/>
              </w:rPr>
              <w:t>Биология</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1</w:t>
            </w:r>
          </w:p>
        </w:tc>
        <w:tc>
          <w:tcPr>
            <w:tcW w:w="1134"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jc w:val="center"/>
            </w:pPr>
            <w:r>
              <w:t>2</w:t>
            </w:r>
          </w:p>
        </w:tc>
      </w:tr>
      <w:tr w:rsidR="00BB6D46" w:rsidTr="004F3B4B">
        <w:trPr>
          <w:trHeight w:val="29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tc>
        <w:tc>
          <w:tcPr>
            <w:tcW w:w="5991" w:type="dxa"/>
            <w:tcBorders>
              <w:top w:val="single" w:sz="4" w:space="0" w:color="auto"/>
              <w:left w:val="single" w:sz="4" w:space="0" w:color="auto"/>
              <w:bottom w:val="single" w:sz="4" w:space="0" w:color="auto"/>
              <w:right w:val="single" w:sz="4" w:space="0" w:color="auto"/>
            </w:tcBorders>
            <w:hideMark/>
          </w:tcPr>
          <w:p w:rsidR="00BB6D46" w:rsidRDefault="00BB6D46" w:rsidP="004F3B4B">
            <w:pPr>
              <w:spacing w:line="276" w:lineRule="auto"/>
            </w:pPr>
            <w:r>
              <w:rPr>
                <w:sz w:val="22"/>
                <w:szCs w:val="22"/>
              </w:rPr>
              <w:t>Информатика и ИКТ</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1</w:t>
            </w:r>
          </w:p>
        </w:tc>
        <w:tc>
          <w:tcPr>
            <w:tcW w:w="1134"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jc w:val="center"/>
            </w:pPr>
            <w:r>
              <w:t>2</w:t>
            </w:r>
          </w:p>
        </w:tc>
      </w:tr>
      <w:tr w:rsidR="00BB6D46" w:rsidTr="004F3B4B">
        <w:trPr>
          <w:trHeight w:val="29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tc>
        <w:tc>
          <w:tcPr>
            <w:tcW w:w="5991"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BB6D46" w:rsidRDefault="00BB6D46" w:rsidP="004F3B4B">
            <w:pPr>
              <w:spacing w:line="276" w:lineRule="auto"/>
              <w:jc w:val="center"/>
            </w:pPr>
            <w:r>
              <w:rPr>
                <w:sz w:val="22"/>
                <w:szCs w:val="22"/>
              </w:rPr>
              <w:t xml:space="preserve">Итого: </w:t>
            </w:r>
          </w:p>
        </w:tc>
        <w:tc>
          <w:tcPr>
            <w:tcW w:w="1062"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BB6D46" w:rsidRDefault="00BB6D46" w:rsidP="004F3B4B">
            <w:pPr>
              <w:spacing w:line="276" w:lineRule="auto"/>
              <w:jc w:val="center"/>
            </w:pPr>
            <w:r>
              <w:t>31</w:t>
            </w:r>
          </w:p>
        </w:tc>
        <w:tc>
          <w:tcPr>
            <w:tcW w:w="1134"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BB6D46" w:rsidRDefault="00BB6D46" w:rsidP="004F3B4B">
            <w:pPr>
              <w:spacing w:line="276" w:lineRule="auto"/>
              <w:jc w:val="center"/>
            </w:pPr>
            <w:r>
              <w:t>29</w:t>
            </w:r>
          </w:p>
        </w:tc>
        <w:tc>
          <w:tcPr>
            <w:tcW w:w="1134" w:type="dxa"/>
            <w:tcBorders>
              <w:top w:val="single" w:sz="4" w:space="0" w:color="auto"/>
              <w:left w:val="single" w:sz="4" w:space="0" w:color="auto"/>
              <w:bottom w:val="single" w:sz="4" w:space="0" w:color="auto"/>
              <w:right w:val="single" w:sz="4" w:space="0" w:color="auto"/>
            </w:tcBorders>
            <w:shd w:val="clear" w:color="auto" w:fill="EAF1DD"/>
          </w:tcPr>
          <w:p w:rsidR="00BB6D46" w:rsidRDefault="00BB6D46" w:rsidP="004F3B4B">
            <w:pPr>
              <w:spacing w:line="276" w:lineRule="auto"/>
              <w:jc w:val="center"/>
            </w:pPr>
            <w:r>
              <w:t>60</w:t>
            </w:r>
          </w:p>
        </w:tc>
      </w:tr>
      <w:tr w:rsidR="00BB6D46" w:rsidTr="004F3B4B">
        <w:trPr>
          <w:trHeight w:val="355"/>
        </w:trPr>
        <w:tc>
          <w:tcPr>
            <w:tcW w:w="426"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jc w:val="center"/>
              <w:rPr>
                <w:b/>
              </w:rPr>
            </w:pPr>
          </w:p>
        </w:tc>
        <w:tc>
          <w:tcPr>
            <w:tcW w:w="8187" w:type="dxa"/>
            <w:gridSpan w:val="3"/>
            <w:tcBorders>
              <w:top w:val="single" w:sz="4" w:space="0" w:color="auto"/>
              <w:left w:val="single" w:sz="4" w:space="0" w:color="auto"/>
              <w:bottom w:val="single" w:sz="4" w:space="0" w:color="auto"/>
              <w:right w:val="single" w:sz="4" w:space="0" w:color="auto"/>
            </w:tcBorders>
            <w:vAlign w:val="center"/>
            <w:hideMark/>
          </w:tcPr>
          <w:p w:rsidR="00BB6D46" w:rsidRPr="00C73F86" w:rsidRDefault="00BB6D46" w:rsidP="004F3B4B">
            <w:pPr>
              <w:spacing w:line="276" w:lineRule="auto"/>
              <w:jc w:val="center"/>
              <w:rPr>
                <w:b/>
              </w:rPr>
            </w:pPr>
            <w:r w:rsidRPr="00C73F86">
              <w:rPr>
                <w:b/>
              </w:rPr>
              <w:t xml:space="preserve">Региональный компонент  </w:t>
            </w:r>
          </w:p>
        </w:tc>
        <w:tc>
          <w:tcPr>
            <w:tcW w:w="1134"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jc w:val="center"/>
              <w:rPr>
                <w:b/>
                <w:i/>
                <w:sz w:val="20"/>
                <w:szCs w:val="20"/>
              </w:rPr>
            </w:pPr>
          </w:p>
        </w:tc>
      </w:tr>
      <w:tr w:rsidR="00BB6D46" w:rsidTr="004F3B4B">
        <w:trPr>
          <w:trHeight w:val="310"/>
        </w:trPr>
        <w:tc>
          <w:tcPr>
            <w:tcW w:w="426"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pPr>
          </w:p>
        </w:tc>
        <w:tc>
          <w:tcPr>
            <w:tcW w:w="5991" w:type="dxa"/>
            <w:tcBorders>
              <w:top w:val="single" w:sz="4" w:space="0" w:color="auto"/>
              <w:left w:val="single" w:sz="4" w:space="0" w:color="auto"/>
              <w:bottom w:val="single" w:sz="4" w:space="0" w:color="auto"/>
              <w:right w:val="single" w:sz="4" w:space="0" w:color="auto"/>
            </w:tcBorders>
            <w:hideMark/>
          </w:tcPr>
          <w:p w:rsidR="00BB6D46" w:rsidRDefault="00BB6D46" w:rsidP="004F3B4B">
            <w:pPr>
              <w:spacing w:line="276" w:lineRule="auto"/>
              <w:jc w:val="center"/>
            </w:pPr>
            <w:r>
              <w:rPr>
                <w:sz w:val="22"/>
                <w:szCs w:val="22"/>
              </w:rPr>
              <w:t>Биология</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jc w:val="center"/>
            </w:pPr>
            <w:r>
              <w:t>1</w:t>
            </w:r>
          </w:p>
        </w:tc>
      </w:tr>
      <w:tr w:rsidR="00BB6D46" w:rsidTr="004F3B4B">
        <w:trPr>
          <w:trHeight w:val="310"/>
        </w:trPr>
        <w:tc>
          <w:tcPr>
            <w:tcW w:w="426"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pPr>
          </w:p>
        </w:tc>
        <w:tc>
          <w:tcPr>
            <w:tcW w:w="5991" w:type="dxa"/>
            <w:tcBorders>
              <w:top w:val="single" w:sz="4" w:space="0" w:color="auto"/>
              <w:left w:val="single" w:sz="4" w:space="0" w:color="auto"/>
              <w:bottom w:val="single" w:sz="4" w:space="0" w:color="auto"/>
              <w:right w:val="single" w:sz="4" w:space="0" w:color="auto"/>
            </w:tcBorders>
            <w:hideMark/>
          </w:tcPr>
          <w:p w:rsidR="00BB6D46" w:rsidRDefault="00BB6D46" w:rsidP="004F3B4B">
            <w:pPr>
              <w:spacing w:line="276" w:lineRule="auto"/>
              <w:jc w:val="center"/>
            </w:pPr>
            <w:r>
              <w:rPr>
                <w:sz w:val="22"/>
                <w:szCs w:val="22"/>
              </w:rPr>
              <w:t>Химия</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1</w:t>
            </w:r>
          </w:p>
        </w:tc>
        <w:tc>
          <w:tcPr>
            <w:tcW w:w="1134"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jc w:val="center"/>
            </w:pPr>
            <w:r>
              <w:t>2</w:t>
            </w:r>
          </w:p>
        </w:tc>
      </w:tr>
      <w:tr w:rsidR="00BB6D46" w:rsidTr="004F3B4B">
        <w:trPr>
          <w:trHeight w:val="310"/>
        </w:trPr>
        <w:tc>
          <w:tcPr>
            <w:tcW w:w="426"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pPr>
          </w:p>
        </w:tc>
        <w:tc>
          <w:tcPr>
            <w:tcW w:w="5991" w:type="dxa"/>
            <w:tcBorders>
              <w:top w:val="single" w:sz="4" w:space="0" w:color="auto"/>
              <w:left w:val="single" w:sz="4" w:space="0" w:color="auto"/>
              <w:bottom w:val="single" w:sz="4" w:space="0" w:color="auto"/>
              <w:right w:val="single" w:sz="4" w:space="0" w:color="auto"/>
            </w:tcBorders>
            <w:hideMark/>
          </w:tcPr>
          <w:p w:rsidR="00BB6D46" w:rsidRDefault="00BB6D46" w:rsidP="004F3B4B">
            <w:pPr>
              <w:spacing w:line="276" w:lineRule="auto"/>
              <w:jc w:val="center"/>
            </w:pPr>
            <w:r w:rsidRPr="003C0C4A">
              <w:rPr>
                <w:bCs/>
                <w:sz w:val="22"/>
                <w:szCs w:val="22"/>
              </w:rPr>
              <w:t>Сочинение: секреты и законы мастерства</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1</w:t>
            </w:r>
          </w:p>
        </w:tc>
        <w:tc>
          <w:tcPr>
            <w:tcW w:w="1134"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jc w:val="center"/>
            </w:pPr>
            <w:r>
              <w:t>1</w:t>
            </w:r>
          </w:p>
        </w:tc>
      </w:tr>
      <w:tr w:rsidR="00BB6D46" w:rsidTr="004F3B4B">
        <w:trPr>
          <w:trHeight w:val="310"/>
        </w:trPr>
        <w:tc>
          <w:tcPr>
            <w:tcW w:w="426"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pPr>
          </w:p>
        </w:tc>
        <w:tc>
          <w:tcPr>
            <w:tcW w:w="5991" w:type="dxa"/>
            <w:tcBorders>
              <w:top w:val="single" w:sz="4" w:space="0" w:color="auto"/>
              <w:left w:val="single" w:sz="4" w:space="0" w:color="auto"/>
              <w:bottom w:val="single" w:sz="4" w:space="0" w:color="auto"/>
              <w:right w:val="single" w:sz="4" w:space="0" w:color="auto"/>
            </w:tcBorders>
            <w:shd w:val="clear" w:color="auto" w:fill="EAF1DD"/>
            <w:hideMark/>
          </w:tcPr>
          <w:p w:rsidR="00BB6D46" w:rsidRDefault="00BB6D46" w:rsidP="004F3B4B">
            <w:pPr>
              <w:spacing w:line="276" w:lineRule="auto"/>
              <w:jc w:val="center"/>
            </w:pPr>
            <w:r>
              <w:rPr>
                <w:sz w:val="22"/>
                <w:szCs w:val="22"/>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BB6D46" w:rsidRDefault="00BB6D46" w:rsidP="004F3B4B">
            <w:pPr>
              <w:spacing w:line="276" w:lineRule="auto"/>
              <w:jc w:val="center"/>
            </w:pPr>
            <w:r>
              <w:rPr>
                <w:sz w:val="22"/>
                <w:szCs w:val="22"/>
              </w:rPr>
              <w:t>2</w:t>
            </w:r>
          </w:p>
        </w:tc>
        <w:tc>
          <w:tcPr>
            <w:tcW w:w="1134"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BB6D46" w:rsidRDefault="00BB6D46" w:rsidP="004F3B4B">
            <w:pPr>
              <w:spacing w:line="276" w:lineRule="auto"/>
              <w:jc w:val="center"/>
            </w:pPr>
            <w:r>
              <w:t>2</w:t>
            </w:r>
          </w:p>
        </w:tc>
        <w:tc>
          <w:tcPr>
            <w:tcW w:w="1134" w:type="dxa"/>
            <w:tcBorders>
              <w:top w:val="single" w:sz="4" w:space="0" w:color="auto"/>
              <w:left w:val="single" w:sz="4" w:space="0" w:color="auto"/>
              <w:bottom w:val="single" w:sz="4" w:space="0" w:color="auto"/>
              <w:right w:val="single" w:sz="4" w:space="0" w:color="auto"/>
            </w:tcBorders>
            <w:shd w:val="clear" w:color="auto" w:fill="EAF1DD"/>
          </w:tcPr>
          <w:p w:rsidR="00BB6D46" w:rsidRDefault="00BB6D46" w:rsidP="004F3B4B">
            <w:pPr>
              <w:spacing w:line="276" w:lineRule="auto"/>
              <w:jc w:val="center"/>
            </w:pPr>
            <w:r>
              <w:t>4</w:t>
            </w:r>
          </w:p>
        </w:tc>
      </w:tr>
      <w:tr w:rsidR="00BB6D46" w:rsidTr="004F3B4B">
        <w:trPr>
          <w:trHeight w:val="310"/>
        </w:trPr>
        <w:tc>
          <w:tcPr>
            <w:tcW w:w="426"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pPr>
          </w:p>
        </w:tc>
        <w:tc>
          <w:tcPr>
            <w:tcW w:w="8187" w:type="dxa"/>
            <w:gridSpan w:val="3"/>
            <w:tcBorders>
              <w:top w:val="single" w:sz="4" w:space="0" w:color="auto"/>
              <w:left w:val="single" w:sz="4" w:space="0" w:color="auto"/>
              <w:bottom w:val="single" w:sz="4" w:space="0" w:color="auto"/>
              <w:right w:val="single" w:sz="4" w:space="0" w:color="auto"/>
            </w:tcBorders>
            <w:hideMark/>
          </w:tcPr>
          <w:p w:rsidR="00BB6D46" w:rsidRPr="00C73F86" w:rsidRDefault="00BB6D46" w:rsidP="004F3B4B">
            <w:pPr>
              <w:spacing w:line="276" w:lineRule="auto"/>
              <w:jc w:val="center"/>
              <w:rPr>
                <w:b/>
              </w:rPr>
            </w:pPr>
            <w:r w:rsidRPr="00C73F86">
              <w:rPr>
                <w:b/>
              </w:rPr>
              <w:t>Компонент образовательного учреждения</w:t>
            </w:r>
          </w:p>
        </w:tc>
        <w:tc>
          <w:tcPr>
            <w:tcW w:w="1134"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jc w:val="center"/>
              <w:rPr>
                <w:b/>
                <w:i/>
                <w:sz w:val="20"/>
                <w:szCs w:val="20"/>
              </w:rPr>
            </w:pPr>
          </w:p>
        </w:tc>
      </w:tr>
      <w:tr w:rsidR="00BB6D46" w:rsidTr="004F3B4B">
        <w:trPr>
          <w:trHeight w:val="310"/>
        </w:trPr>
        <w:tc>
          <w:tcPr>
            <w:tcW w:w="426"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pPr>
          </w:p>
        </w:tc>
        <w:tc>
          <w:tcPr>
            <w:tcW w:w="5991" w:type="dxa"/>
            <w:tcBorders>
              <w:top w:val="single" w:sz="4" w:space="0" w:color="auto"/>
              <w:left w:val="single" w:sz="4" w:space="0" w:color="auto"/>
              <w:bottom w:val="single" w:sz="4" w:space="0" w:color="auto"/>
              <w:right w:val="single" w:sz="4" w:space="0" w:color="auto"/>
            </w:tcBorders>
            <w:hideMark/>
          </w:tcPr>
          <w:p w:rsidR="00BB6D46" w:rsidRDefault="00BB6D46" w:rsidP="004F3B4B">
            <w:pPr>
              <w:spacing w:line="276" w:lineRule="auto"/>
              <w:jc w:val="center"/>
            </w:pPr>
            <w:r>
              <w:rPr>
                <w:sz w:val="22"/>
                <w:szCs w:val="22"/>
              </w:rPr>
              <w:t>Информатика и ИКТ</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1</w:t>
            </w:r>
          </w:p>
        </w:tc>
        <w:tc>
          <w:tcPr>
            <w:tcW w:w="1134"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jc w:val="center"/>
            </w:pPr>
            <w:r>
              <w:t>2</w:t>
            </w:r>
          </w:p>
        </w:tc>
      </w:tr>
      <w:tr w:rsidR="00BB6D46" w:rsidTr="004F3B4B">
        <w:trPr>
          <w:trHeight w:val="310"/>
        </w:trPr>
        <w:tc>
          <w:tcPr>
            <w:tcW w:w="426"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pPr>
          </w:p>
        </w:tc>
        <w:tc>
          <w:tcPr>
            <w:tcW w:w="5991" w:type="dxa"/>
            <w:tcBorders>
              <w:top w:val="single" w:sz="4" w:space="0" w:color="auto"/>
              <w:left w:val="single" w:sz="4" w:space="0" w:color="auto"/>
              <w:bottom w:val="single" w:sz="4" w:space="0" w:color="auto"/>
              <w:right w:val="single" w:sz="4" w:space="0" w:color="auto"/>
            </w:tcBorders>
            <w:hideMark/>
          </w:tcPr>
          <w:p w:rsidR="00BB6D46" w:rsidRDefault="00BB6D46" w:rsidP="004F3B4B">
            <w:pPr>
              <w:spacing w:line="276" w:lineRule="auto"/>
              <w:jc w:val="center"/>
              <w:rPr>
                <w:bCs/>
              </w:rPr>
            </w:pPr>
            <w:r>
              <w:rPr>
                <w:bCs/>
                <w:sz w:val="22"/>
                <w:szCs w:val="22"/>
              </w:rPr>
              <w:t>Русское правописание: орфография и пунктуация</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1</w:t>
            </w:r>
          </w:p>
        </w:tc>
        <w:tc>
          <w:tcPr>
            <w:tcW w:w="1134"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jc w:val="center"/>
            </w:pPr>
            <w:r>
              <w:t>2</w:t>
            </w:r>
          </w:p>
        </w:tc>
      </w:tr>
      <w:tr w:rsidR="00BB6D46" w:rsidTr="004F3B4B">
        <w:trPr>
          <w:trHeight w:val="310"/>
        </w:trPr>
        <w:tc>
          <w:tcPr>
            <w:tcW w:w="426"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pPr>
          </w:p>
        </w:tc>
        <w:tc>
          <w:tcPr>
            <w:tcW w:w="5991" w:type="dxa"/>
            <w:tcBorders>
              <w:top w:val="single" w:sz="4" w:space="0" w:color="auto"/>
              <w:left w:val="single" w:sz="4" w:space="0" w:color="auto"/>
              <w:bottom w:val="single" w:sz="4" w:space="0" w:color="auto"/>
              <w:right w:val="single" w:sz="4" w:space="0" w:color="auto"/>
            </w:tcBorders>
            <w:hideMark/>
          </w:tcPr>
          <w:p w:rsidR="00BB6D46" w:rsidRDefault="00BB6D46" w:rsidP="004F3B4B">
            <w:pPr>
              <w:spacing w:line="276" w:lineRule="auto"/>
              <w:jc w:val="center"/>
              <w:rPr>
                <w:bCs/>
              </w:rPr>
            </w:pPr>
            <w:r>
              <w:rPr>
                <w:bCs/>
                <w:sz w:val="22"/>
                <w:szCs w:val="22"/>
              </w:rPr>
              <w:t>История русской культуры</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1</w:t>
            </w:r>
          </w:p>
        </w:tc>
        <w:tc>
          <w:tcPr>
            <w:tcW w:w="1134"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jc w:val="center"/>
            </w:pPr>
            <w:r>
              <w:t>2</w:t>
            </w:r>
          </w:p>
        </w:tc>
      </w:tr>
      <w:tr w:rsidR="00BB6D46" w:rsidTr="004F3B4B">
        <w:trPr>
          <w:trHeight w:val="310"/>
        </w:trPr>
        <w:tc>
          <w:tcPr>
            <w:tcW w:w="426"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pPr>
          </w:p>
        </w:tc>
        <w:tc>
          <w:tcPr>
            <w:tcW w:w="5991" w:type="dxa"/>
            <w:tcBorders>
              <w:top w:val="single" w:sz="4" w:space="0" w:color="auto"/>
              <w:left w:val="single" w:sz="4" w:space="0" w:color="auto"/>
              <w:bottom w:val="single" w:sz="4" w:space="0" w:color="auto"/>
              <w:right w:val="single" w:sz="4" w:space="0" w:color="auto"/>
            </w:tcBorders>
            <w:hideMark/>
          </w:tcPr>
          <w:p w:rsidR="00BB6D46" w:rsidRDefault="00BB6D46" w:rsidP="004F3B4B">
            <w:pPr>
              <w:spacing w:line="276" w:lineRule="auto"/>
              <w:jc w:val="center"/>
              <w:rPr>
                <w:bCs/>
              </w:rPr>
            </w:pPr>
            <w:r>
              <w:rPr>
                <w:bCs/>
                <w:sz w:val="22"/>
                <w:szCs w:val="22"/>
              </w:rPr>
              <w:t>Решение уравнений третьей и четвертой степени</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jc w:val="center"/>
            </w:pPr>
            <w:r>
              <w:t>1</w:t>
            </w:r>
          </w:p>
        </w:tc>
      </w:tr>
      <w:tr w:rsidR="00BB6D46" w:rsidTr="004F3B4B">
        <w:trPr>
          <w:trHeight w:val="310"/>
        </w:trPr>
        <w:tc>
          <w:tcPr>
            <w:tcW w:w="426"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pPr>
          </w:p>
        </w:tc>
        <w:tc>
          <w:tcPr>
            <w:tcW w:w="5991" w:type="dxa"/>
            <w:tcBorders>
              <w:top w:val="single" w:sz="4" w:space="0" w:color="auto"/>
              <w:left w:val="single" w:sz="4" w:space="0" w:color="auto"/>
              <w:bottom w:val="single" w:sz="4" w:space="0" w:color="auto"/>
              <w:right w:val="single" w:sz="4" w:space="0" w:color="auto"/>
            </w:tcBorders>
            <w:hideMark/>
          </w:tcPr>
          <w:p w:rsidR="00BB6D46" w:rsidRDefault="00BB6D46" w:rsidP="004F3B4B">
            <w:pPr>
              <w:spacing w:line="276" w:lineRule="auto"/>
              <w:jc w:val="center"/>
              <w:rPr>
                <w:bCs/>
              </w:rPr>
            </w:pPr>
            <w:r>
              <w:rPr>
                <w:bCs/>
                <w:sz w:val="22"/>
                <w:szCs w:val="22"/>
              </w:rPr>
              <w:t xml:space="preserve">Алгебра плюс: элементарная алгебра с точки зрения высшей математики </w:t>
            </w:r>
          </w:p>
        </w:tc>
        <w:tc>
          <w:tcPr>
            <w:tcW w:w="1062" w:type="dxa"/>
            <w:tcBorders>
              <w:top w:val="single" w:sz="4" w:space="0" w:color="auto"/>
              <w:left w:val="single" w:sz="4" w:space="0" w:color="auto"/>
              <w:bottom w:val="single" w:sz="4" w:space="0" w:color="auto"/>
              <w:right w:val="single" w:sz="4" w:space="0" w:color="auto"/>
            </w:tcBorders>
            <w:vAlign w:val="center"/>
          </w:tcPr>
          <w:p w:rsidR="00BB6D46" w:rsidRDefault="00BB6D46" w:rsidP="004F3B4B">
            <w:pPr>
              <w:spacing w:line="276" w:lineRule="auto"/>
              <w:jc w:val="center"/>
            </w:pPr>
            <w:r>
              <w:t>-</w:t>
            </w:r>
          </w:p>
        </w:tc>
        <w:tc>
          <w:tcPr>
            <w:tcW w:w="1134" w:type="dxa"/>
            <w:tcBorders>
              <w:top w:val="single" w:sz="4" w:space="0" w:color="auto"/>
              <w:left w:val="single" w:sz="4" w:space="0" w:color="auto"/>
              <w:bottom w:val="single" w:sz="4" w:space="0" w:color="auto"/>
              <w:right w:val="single" w:sz="4" w:space="0" w:color="auto"/>
            </w:tcBorders>
            <w:vAlign w:val="center"/>
          </w:tcPr>
          <w:p w:rsidR="00BB6D46" w:rsidRDefault="00BB6D46" w:rsidP="004F3B4B">
            <w:pPr>
              <w:spacing w:line="276" w:lineRule="auto"/>
              <w:jc w:val="center"/>
            </w:pPr>
            <w:r>
              <w:t>1</w:t>
            </w:r>
          </w:p>
        </w:tc>
        <w:tc>
          <w:tcPr>
            <w:tcW w:w="1134"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jc w:val="center"/>
            </w:pPr>
            <w:r>
              <w:t>1</w:t>
            </w:r>
          </w:p>
        </w:tc>
      </w:tr>
      <w:tr w:rsidR="00BB6D46" w:rsidTr="004F3B4B">
        <w:trPr>
          <w:trHeight w:val="310"/>
        </w:trPr>
        <w:tc>
          <w:tcPr>
            <w:tcW w:w="426"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pPr>
          </w:p>
        </w:tc>
        <w:tc>
          <w:tcPr>
            <w:tcW w:w="5991" w:type="dxa"/>
            <w:tcBorders>
              <w:top w:val="single" w:sz="4" w:space="0" w:color="auto"/>
              <w:left w:val="single" w:sz="4" w:space="0" w:color="auto"/>
              <w:bottom w:val="single" w:sz="4" w:space="0" w:color="auto"/>
              <w:right w:val="single" w:sz="4" w:space="0" w:color="auto"/>
            </w:tcBorders>
            <w:hideMark/>
          </w:tcPr>
          <w:p w:rsidR="00BB6D46" w:rsidRPr="001235D9" w:rsidRDefault="00BB6D46" w:rsidP="004F3B4B">
            <w:pPr>
              <w:spacing w:line="276" w:lineRule="auto"/>
              <w:jc w:val="center"/>
              <w:rPr>
                <w:bCs/>
              </w:rPr>
            </w:pPr>
            <w:r w:rsidRPr="001235D9">
              <w:rPr>
                <w:bCs/>
                <w:sz w:val="22"/>
                <w:szCs w:val="22"/>
              </w:rPr>
              <w:t xml:space="preserve"> Программирование в среде Паскаль</w:t>
            </w:r>
          </w:p>
        </w:tc>
        <w:tc>
          <w:tcPr>
            <w:tcW w:w="1062" w:type="dxa"/>
            <w:tcBorders>
              <w:top w:val="single" w:sz="4" w:space="0" w:color="auto"/>
              <w:left w:val="single" w:sz="4" w:space="0" w:color="auto"/>
              <w:bottom w:val="single" w:sz="4" w:space="0" w:color="auto"/>
              <w:right w:val="single" w:sz="4" w:space="0" w:color="auto"/>
            </w:tcBorders>
            <w:vAlign w:val="center"/>
          </w:tcPr>
          <w:p w:rsidR="00BB6D46" w:rsidRDefault="00BB6D46" w:rsidP="004F3B4B">
            <w:pPr>
              <w:spacing w:line="276" w:lineRule="auto"/>
              <w:jc w:val="center"/>
            </w:pPr>
            <w:r>
              <w:t>-</w:t>
            </w:r>
          </w:p>
        </w:tc>
        <w:tc>
          <w:tcPr>
            <w:tcW w:w="1134" w:type="dxa"/>
            <w:tcBorders>
              <w:top w:val="single" w:sz="4" w:space="0" w:color="auto"/>
              <w:left w:val="single" w:sz="4" w:space="0" w:color="auto"/>
              <w:bottom w:val="single" w:sz="4" w:space="0" w:color="auto"/>
              <w:right w:val="single" w:sz="4" w:space="0" w:color="auto"/>
            </w:tcBorders>
            <w:vAlign w:val="center"/>
          </w:tcPr>
          <w:p w:rsidR="00BB6D46" w:rsidRDefault="00BB6D46" w:rsidP="004F3B4B">
            <w:pPr>
              <w:spacing w:line="276" w:lineRule="auto"/>
              <w:jc w:val="center"/>
            </w:pPr>
            <w:r>
              <w:t>1</w:t>
            </w:r>
          </w:p>
        </w:tc>
        <w:tc>
          <w:tcPr>
            <w:tcW w:w="1134"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jc w:val="center"/>
            </w:pPr>
            <w:r>
              <w:t>1</w:t>
            </w:r>
          </w:p>
        </w:tc>
      </w:tr>
      <w:tr w:rsidR="00BB6D46" w:rsidTr="004F3B4B">
        <w:trPr>
          <w:trHeight w:val="310"/>
        </w:trPr>
        <w:tc>
          <w:tcPr>
            <w:tcW w:w="426"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pPr>
          </w:p>
        </w:tc>
        <w:tc>
          <w:tcPr>
            <w:tcW w:w="5991" w:type="dxa"/>
            <w:tcBorders>
              <w:top w:val="single" w:sz="4" w:space="0" w:color="auto"/>
              <w:left w:val="single" w:sz="4" w:space="0" w:color="auto"/>
              <w:bottom w:val="single" w:sz="4" w:space="0" w:color="auto"/>
              <w:right w:val="single" w:sz="4" w:space="0" w:color="auto"/>
            </w:tcBorders>
            <w:hideMark/>
          </w:tcPr>
          <w:p w:rsidR="00BB6D46" w:rsidRPr="001235D9" w:rsidRDefault="00BB6D46" w:rsidP="004F3B4B">
            <w:pPr>
              <w:spacing w:line="276" w:lineRule="auto"/>
              <w:jc w:val="center"/>
            </w:pPr>
            <w:r w:rsidRPr="001235D9">
              <w:rPr>
                <w:sz w:val="22"/>
                <w:szCs w:val="22"/>
              </w:rPr>
              <w:t xml:space="preserve"> Методы решения задач по физике</w:t>
            </w:r>
          </w:p>
        </w:tc>
        <w:tc>
          <w:tcPr>
            <w:tcW w:w="1062" w:type="dxa"/>
            <w:tcBorders>
              <w:top w:val="single" w:sz="4" w:space="0" w:color="auto"/>
              <w:left w:val="single" w:sz="4" w:space="0" w:color="auto"/>
              <w:bottom w:val="single" w:sz="4" w:space="0" w:color="auto"/>
              <w:right w:val="single" w:sz="4" w:space="0" w:color="auto"/>
            </w:tcBorders>
            <w:vAlign w:val="center"/>
          </w:tcPr>
          <w:p w:rsidR="00BB6D46" w:rsidRDefault="00BB6D46" w:rsidP="004F3B4B">
            <w:pPr>
              <w:spacing w:line="276" w:lineRule="auto"/>
              <w:jc w:val="center"/>
            </w:pPr>
            <w: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1</w:t>
            </w:r>
          </w:p>
        </w:tc>
        <w:tc>
          <w:tcPr>
            <w:tcW w:w="1134"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jc w:val="center"/>
            </w:pPr>
            <w:r>
              <w:t>1</w:t>
            </w:r>
          </w:p>
        </w:tc>
      </w:tr>
      <w:tr w:rsidR="00BB6D46" w:rsidTr="004F3B4B">
        <w:trPr>
          <w:trHeight w:val="310"/>
        </w:trPr>
        <w:tc>
          <w:tcPr>
            <w:tcW w:w="42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BB6D46" w:rsidRDefault="00BB6D46" w:rsidP="004F3B4B">
            <w:pPr>
              <w:spacing w:line="276" w:lineRule="auto"/>
              <w:jc w:val="center"/>
            </w:pPr>
          </w:p>
        </w:tc>
        <w:tc>
          <w:tcPr>
            <w:tcW w:w="599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BB6D46" w:rsidRPr="004E5AF3" w:rsidRDefault="00BB6D46" w:rsidP="004F3B4B">
            <w:pPr>
              <w:spacing w:line="276" w:lineRule="auto"/>
              <w:jc w:val="center"/>
            </w:pPr>
            <w:r w:rsidRPr="004E5AF3">
              <w:rPr>
                <w:sz w:val="22"/>
                <w:szCs w:val="22"/>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BB6D46" w:rsidRPr="004E5AF3" w:rsidRDefault="00BB6D46" w:rsidP="004F3B4B">
            <w:pPr>
              <w:spacing w:line="276" w:lineRule="auto"/>
              <w:jc w:val="center"/>
            </w:pPr>
            <w:r>
              <w:rPr>
                <w:sz w:val="22"/>
                <w:szCs w:val="22"/>
              </w:rPr>
              <w:t>4</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BB6D46" w:rsidRPr="004E5AF3" w:rsidRDefault="00BB6D46" w:rsidP="004F3B4B">
            <w:pPr>
              <w:spacing w:line="276" w:lineRule="auto"/>
              <w:jc w:val="center"/>
            </w:pPr>
            <w:r>
              <w:t>6</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BB6D46" w:rsidRDefault="00BB6D46" w:rsidP="004F3B4B">
            <w:pPr>
              <w:spacing w:line="276" w:lineRule="auto"/>
              <w:jc w:val="center"/>
            </w:pPr>
            <w:r>
              <w:t>10</w:t>
            </w:r>
          </w:p>
        </w:tc>
      </w:tr>
      <w:tr w:rsidR="00BB6D46" w:rsidTr="004F3B4B">
        <w:trPr>
          <w:trHeight w:val="310"/>
        </w:trPr>
        <w:tc>
          <w:tcPr>
            <w:tcW w:w="426" w:type="dxa"/>
            <w:tcBorders>
              <w:top w:val="single" w:sz="4" w:space="0" w:color="auto"/>
              <w:left w:val="single" w:sz="4" w:space="0" w:color="auto"/>
              <w:bottom w:val="single" w:sz="4" w:space="0" w:color="auto"/>
              <w:right w:val="single" w:sz="4" w:space="0" w:color="auto"/>
            </w:tcBorders>
            <w:vAlign w:val="center"/>
          </w:tcPr>
          <w:p w:rsidR="00BB6D46" w:rsidRDefault="00BB6D46" w:rsidP="004F3B4B">
            <w:pPr>
              <w:spacing w:line="276" w:lineRule="auto"/>
              <w:jc w:val="center"/>
            </w:pPr>
          </w:p>
        </w:tc>
        <w:tc>
          <w:tcPr>
            <w:tcW w:w="5991" w:type="dxa"/>
            <w:tcBorders>
              <w:top w:val="single" w:sz="4" w:space="0" w:color="auto"/>
              <w:left w:val="single" w:sz="4" w:space="0" w:color="auto"/>
              <w:bottom w:val="single" w:sz="4" w:space="0" w:color="auto"/>
              <w:right w:val="single" w:sz="4" w:space="0" w:color="auto"/>
            </w:tcBorders>
            <w:shd w:val="clear" w:color="auto" w:fill="EEECE1"/>
            <w:hideMark/>
          </w:tcPr>
          <w:p w:rsidR="00BB6D46" w:rsidRDefault="00BB6D46" w:rsidP="004F3B4B">
            <w:pPr>
              <w:spacing w:line="276" w:lineRule="auto"/>
            </w:pPr>
            <w:r>
              <w:rPr>
                <w:sz w:val="22"/>
                <w:szCs w:val="22"/>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EEECE1"/>
            <w:hideMark/>
          </w:tcPr>
          <w:p w:rsidR="00BB6D46" w:rsidRDefault="00BB6D46" w:rsidP="004F3B4B">
            <w:pPr>
              <w:spacing w:line="276" w:lineRule="auto"/>
              <w:jc w:val="center"/>
            </w:pPr>
            <w:r>
              <w:rPr>
                <w:sz w:val="22"/>
                <w:szCs w:val="22"/>
              </w:rPr>
              <w:t xml:space="preserve"> 37</w:t>
            </w:r>
          </w:p>
        </w:tc>
        <w:tc>
          <w:tcPr>
            <w:tcW w:w="1134" w:type="dxa"/>
            <w:tcBorders>
              <w:top w:val="single" w:sz="4" w:space="0" w:color="auto"/>
              <w:left w:val="single" w:sz="4" w:space="0" w:color="auto"/>
              <w:bottom w:val="single" w:sz="4" w:space="0" w:color="auto"/>
              <w:right w:val="single" w:sz="4" w:space="0" w:color="auto"/>
            </w:tcBorders>
            <w:shd w:val="clear" w:color="auto" w:fill="EEECE1"/>
            <w:hideMark/>
          </w:tcPr>
          <w:p w:rsidR="00BB6D46" w:rsidRDefault="00BB6D46" w:rsidP="004F3B4B">
            <w:pPr>
              <w:spacing w:line="276" w:lineRule="auto"/>
              <w:jc w:val="center"/>
            </w:pPr>
            <w:r>
              <w:t>37</w:t>
            </w:r>
          </w:p>
        </w:tc>
        <w:tc>
          <w:tcPr>
            <w:tcW w:w="1134" w:type="dxa"/>
            <w:tcBorders>
              <w:top w:val="single" w:sz="4" w:space="0" w:color="auto"/>
              <w:left w:val="single" w:sz="4" w:space="0" w:color="auto"/>
              <w:bottom w:val="single" w:sz="4" w:space="0" w:color="auto"/>
              <w:right w:val="single" w:sz="4" w:space="0" w:color="auto"/>
            </w:tcBorders>
            <w:shd w:val="clear" w:color="auto" w:fill="EEECE1"/>
          </w:tcPr>
          <w:p w:rsidR="00BB6D46" w:rsidRDefault="00BB6D46" w:rsidP="004F3B4B">
            <w:pPr>
              <w:spacing w:line="276" w:lineRule="auto"/>
              <w:jc w:val="center"/>
            </w:pPr>
            <w:r>
              <w:t>74</w:t>
            </w:r>
          </w:p>
        </w:tc>
      </w:tr>
      <w:tr w:rsidR="00BB6D46" w:rsidTr="004F3B4B">
        <w:trPr>
          <w:trHeight w:val="164"/>
        </w:trPr>
        <w:tc>
          <w:tcPr>
            <w:tcW w:w="426" w:type="dxa"/>
            <w:tcBorders>
              <w:top w:val="single" w:sz="4" w:space="0" w:color="auto"/>
              <w:left w:val="single" w:sz="4" w:space="0" w:color="auto"/>
              <w:bottom w:val="single" w:sz="4" w:space="0" w:color="auto"/>
              <w:right w:val="single" w:sz="4" w:space="0" w:color="auto"/>
            </w:tcBorders>
            <w:vAlign w:val="center"/>
          </w:tcPr>
          <w:p w:rsidR="00BB6D46" w:rsidRDefault="00BB6D46" w:rsidP="004F3B4B">
            <w:pPr>
              <w:spacing w:line="276" w:lineRule="auto"/>
              <w:jc w:val="center"/>
            </w:pPr>
          </w:p>
        </w:tc>
        <w:tc>
          <w:tcPr>
            <w:tcW w:w="5991" w:type="dxa"/>
            <w:tcBorders>
              <w:top w:val="single" w:sz="4" w:space="0" w:color="auto"/>
              <w:left w:val="single" w:sz="4" w:space="0" w:color="auto"/>
              <w:bottom w:val="single" w:sz="4" w:space="0" w:color="auto"/>
              <w:right w:val="single" w:sz="4" w:space="0" w:color="auto"/>
            </w:tcBorders>
            <w:shd w:val="clear" w:color="auto" w:fill="EEECE1"/>
            <w:hideMark/>
          </w:tcPr>
          <w:p w:rsidR="00BB6D46" w:rsidRDefault="00BB6D46" w:rsidP="004F3B4B">
            <w:pPr>
              <w:spacing w:line="276" w:lineRule="auto"/>
              <w:rPr>
                <w:sz w:val="20"/>
                <w:szCs w:val="20"/>
              </w:rPr>
            </w:pPr>
            <w:r>
              <w:rPr>
                <w:sz w:val="20"/>
                <w:szCs w:val="20"/>
              </w:rPr>
              <w:t>Предельно допустимая аудиторная учебная нагрузка при</w:t>
            </w:r>
          </w:p>
          <w:p w:rsidR="00BB6D46" w:rsidRDefault="00BB6D46" w:rsidP="004F3B4B">
            <w:pPr>
              <w:spacing w:line="276" w:lineRule="auto"/>
              <w:rPr>
                <w:sz w:val="20"/>
                <w:szCs w:val="20"/>
              </w:rPr>
            </w:pPr>
            <w:r>
              <w:rPr>
                <w:sz w:val="20"/>
                <w:szCs w:val="20"/>
              </w:rPr>
              <w:t xml:space="preserve"> 6-дневной учебной неделе</w:t>
            </w:r>
          </w:p>
        </w:tc>
        <w:tc>
          <w:tcPr>
            <w:tcW w:w="1062" w:type="dxa"/>
            <w:tcBorders>
              <w:top w:val="single" w:sz="4" w:space="0" w:color="auto"/>
              <w:left w:val="single" w:sz="4" w:space="0" w:color="auto"/>
              <w:bottom w:val="single" w:sz="4" w:space="0" w:color="auto"/>
              <w:right w:val="single" w:sz="4" w:space="0" w:color="auto"/>
            </w:tcBorders>
            <w:shd w:val="clear" w:color="auto" w:fill="EEECE1"/>
            <w:hideMark/>
          </w:tcPr>
          <w:p w:rsidR="00BB6D46" w:rsidRDefault="00BB6D46" w:rsidP="004F3B4B">
            <w:pPr>
              <w:spacing w:line="276" w:lineRule="auto"/>
              <w:jc w:val="center"/>
            </w:pPr>
            <w:r>
              <w:rPr>
                <w:sz w:val="22"/>
                <w:szCs w:val="22"/>
              </w:rPr>
              <w:t>37</w:t>
            </w:r>
          </w:p>
        </w:tc>
        <w:tc>
          <w:tcPr>
            <w:tcW w:w="1134" w:type="dxa"/>
            <w:tcBorders>
              <w:top w:val="single" w:sz="4" w:space="0" w:color="auto"/>
              <w:left w:val="single" w:sz="4" w:space="0" w:color="auto"/>
              <w:bottom w:val="single" w:sz="4" w:space="0" w:color="auto"/>
              <w:right w:val="single" w:sz="4" w:space="0" w:color="auto"/>
            </w:tcBorders>
            <w:shd w:val="clear" w:color="auto" w:fill="EEECE1"/>
            <w:hideMark/>
          </w:tcPr>
          <w:p w:rsidR="00BB6D46" w:rsidRDefault="00BB6D46" w:rsidP="004F3B4B">
            <w:pPr>
              <w:spacing w:line="276" w:lineRule="auto"/>
              <w:jc w:val="center"/>
            </w:pPr>
            <w:r>
              <w:t>37</w:t>
            </w:r>
          </w:p>
        </w:tc>
        <w:tc>
          <w:tcPr>
            <w:tcW w:w="1134" w:type="dxa"/>
            <w:tcBorders>
              <w:top w:val="single" w:sz="4" w:space="0" w:color="auto"/>
              <w:left w:val="single" w:sz="4" w:space="0" w:color="auto"/>
              <w:bottom w:val="single" w:sz="4" w:space="0" w:color="auto"/>
              <w:right w:val="single" w:sz="4" w:space="0" w:color="auto"/>
            </w:tcBorders>
            <w:shd w:val="clear" w:color="auto" w:fill="EEECE1"/>
          </w:tcPr>
          <w:p w:rsidR="00BB6D46" w:rsidRDefault="00BB6D46" w:rsidP="004F3B4B">
            <w:pPr>
              <w:spacing w:line="276" w:lineRule="auto"/>
              <w:jc w:val="center"/>
            </w:pPr>
            <w:r>
              <w:t>74</w:t>
            </w:r>
          </w:p>
        </w:tc>
      </w:tr>
    </w:tbl>
    <w:p w:rsidR="00BB6D46" w:rsidRDefault="00BB6D46" w:rsidP="00BB6D46">
      <w:pPr>
        <w:jc w:val="center"/>
        <w:rPr>
          <w:sz w:val="22"/>
          <w:szCs w:val="22"/>
        </w:rPr>
      </w:pPr>
    </w:p>
    <w:p w:rsidR="00BB6D46" w:rsidRDefault="00BB6D46" w:rsidP="00BB6D46">
      <w:pPr>
        <w:jc w:val="center"/>
        <w:rPr>
          <w:sz w:val="22"/>
          <w:szCs w:val="22"/>
        </w:rPr>
      </w:pPr>
    </w:p>
    <w:p w:rsidR="00BB6D46" w:rsidRDefault="00BB6D46" w:rsidP="00BB6D46">
      <w:pPr>
        <w:jc w:val="center"/>
        <w:rPr>
          <w:sz w:val="22"/>
          <w:szCs w:val="22"/>
        </w:rPr>
      </w:pPr>
      <w:r>
        <w:rPr>
          <w:sz w:val="22"/>
          <w:szCs w:val="22"/>
        </w:rPr>
        <w:t>2.3. НЕДЕЛЬНЫЙ  УЧЕБНЫЙ ПЛАН     СРЕДНЕГО   ОБЩЕГО ОБРАЗОВАНИЯ</w:t>
      </w:r>
    </w:p>
    <w:p w:rsidR="00BB6D46" w:rsidRDefault="00BB6D46" w:rsidP="00BB6D46">
      <w:pPr>
        <w:jc w:val="center"/>
        <w:rPr>
          <w:sz w:val="22"/>
          <w:szCs w:val="22"/>
        </w:rPr>
      </w:pPr>
      <w:r>
        <w:rPr>
          <w:sz w:val="22"/>
          <w:szCs w:val="22"/>
        </w:rPr>
        <w:t>МУНИЦИПАЛЬНОГО ОБЩЕОБРАЗОВАТЕЛЬНОГО УЧРЕЖДЕНИЯ</w:t>
      </w:r>
    </w:p>
    <w:p w:rsidR="00BB6D46" w:rsidRDefault="00BB6D46" w:rsidP="00BB6D46">
      <w:pPr>
        <w:ind w:firstLine="600"/>
        <w:jc w:val="center"/>
        <w:rPr>
          <w:sz w:val="22"/>
          <w:szCs w:val="22"/>
        </w:rPr>
      </w:pPr>
      <w:r>
        <w:rPr>
          <w:sz w:val="22"/>
          <w:szCs w:val="22"/>
        </w:rPr>
        <w:t>СРЕДНЕЙ ОБЩЕОБРАЗОВАТЕЛЬНОЙ   ШКОЛЫ №2 им. К.Д. БАЛЬМОНТА</w:t>
      </w:r>
    </w:p>
    <w:p w:rsidR="00BB6D46" w:rsidRPr="00DA3A38" w:rsidRDefault="00BB6D46" w:rsidP="00BB6D46">
      <w:pPr>
        <w:ind w:firstLine="600"/>
        <w:jc w:val="center"/>
        <w:rPr>
          <w:b/>
          <w:sz w:val="22"/>
          <w:szCs w:val="22"/>
        </w:rPr>
      </w:pPr>
      <w:r w:rsidRPr="00DA3A38">
        <w:rPr>
          <w:b/>
          <w:sz w:val="22"/>
          <w:szCs w:val="22"/>
        </w:rPr>
        <w:t xml:space="preserve"> </w:t>
      </w:r>
      <w:r>
        <w:rPr>
          <w:b/>
          <w:sz w:val="22"/>
          <w:szCs w:val="22"/>
        </w:rPr>
        <w:t xml:space="preserve"> Социально-гуманитарный  профиль </w:t>
      </w:r>
    </w:p>
    <w:tbl>
      <w:tblPr>
        <w:tblpPr w:leftFromText="180" w:rightFromText="180" w:vertAnchor="text" w:horzAnchor="margin" w:tblpXSpec="center" w:tblpY="8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5991"/>
        <w:gridCol w:w="1062"/>
        <w:gridCol w:w="1134"/>
        <w:gridCol w:w="1134"/>
      </w:tblGrid>
      <w:tr w:rsidR="00BB6D46" w:rsidTr="004F3B4B">
        <w:trPr>
          <w:trHeight w:val="396"/>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BB6D46" w:rsidRDefault="00BB6D46" w:rsidP="004F3B4B">
            <w:pPr>
              <w:spacing w:before="10" w:line="276" w:lineRule="auto"/>
            </w:pPr>
          </w:p>
        </w:tc>
        <w:tc>
          <w:tcPr>
            <w:tcW w:w="5991"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hideMark/>
          </w:tcPr>
          <w:p w:rsidR="00BB6D46" w:rsidRDefault="00BB6D46" w:rsidP="004F3B4B">
            <w:pPr>
              <w:spacing w:before="10" w:line="276" w:lineRule="auto"/>
            </w:pPr>
            <w:r>
              <w:rPr>
                <w:sz w:val="22"/>
                <w:szCs w:val="22"/>
              </w:rPr>
              <w:t>Учебные                                      Классы</w:t>
            </w:r>
          </w:p>
          <w:p w:rsidR="00BB6D46" w:rsidRDefault="00BB6D46" w:rsidP="004F3B4B">
            <w:pPr>
              <w:spacing w:before="10" w:line="276" w:lineRule="auto"/>
            </w:pPr>
            <w:r>
              <w:rPr>
                <w:sz w:val="22"/>
                <w:szCs w:val="22"/>
              </w:rPr>
              <w:t>предметы</w:t>
            </w:r>
          </w:p>
        </w:tc>
        <w:tc>
          <w:tcPr>
            <w:tcW w:w="2196" w:type="dxa"/>
            <w:gridSpan w:val="2"/>
            <w:tcBorders>
              <w:top w:val="single" w:sz="4" w:space="0" w:color="auto"/>
              <w:left w:val="single" w:sz="4" w:space="0" w:color="auto"/>
              <w:bottom w:val="single" w:sz="4" w:space="0" w:color="auto"/>
              <w:right w:val="single" w:sz="4" w:space="0" w:color="auto"/>
            </w:tcBorders>
            <w:vAlign w:val="center"/>
            <w:hideMark/>
          </w:tcPr>
          <w:p w:rsidR="00BB6D46" w:rsidRPr="00C73F86" w:rsidRDefault="00BB6D46" w:rsidP="004F3B4B">
            <w:pPr>
              <w:spacing w:line="276" w:lineRule="auto"/>
              <w:jc w:val="center"/>
            </w:pPr>
            <w:r>
              <w:rPr>
                <w:sz w:val="22"/>
                <w:szCs w:val="22"/>
              </w:rPr>
              <w:t>Кол-во часов в неделю</w:t>
            </w:r>
          </w:p>
        </w:tc>
        <w:tc>
          <w:tcPr>
            <w:tcW w:w="1134" w:type="dxa"/>
            <w:vMerge w:val="restart"/>
            <w:tcBorders>
              <w:top w:val="single" w:sz="4" w:space="0" w:color="auto"/>
              <w:left w:val="single" w:sz="4" w:space="0" w:color="auto"/>
              <w:right w:val="single" w:sz="4" w:space="0" w:color="auto"/>
            </w:tcBorders>
          </w:tcPr>
          <w:p w:rsidR="00BB6D46" w:rsidRDefault="00BB6D46" w:rsidP="004F3B4B">
            <w:pPr>
              <w:spacing w:line="276" w:lineRule="auto"/>
            </w:pPr>
            <w:r>
              <w:rPr>
                <w:sz w:val="22"/>
                <w:szCs w:val="22"/>
              </w:rPr>
              <w:t xml:space="preserve">ИТОГО </w:t>
            </w:r>
          </w:p>
          <w:p w:rsidR="00BB6D46" w:rsidRDefault="00BB6D46" w:rsidP="004F3B4B">
            <w:r>
              <w:rPr>
                <w:sz w:val="22"/>
                <w:szCs w:val="22"/>
              </w:rPr>
              <w:t>за 2 года обучения</w:t>
            </w:r>
          </w:p>
        </w:tc>
      </w:tr>
      <w:tr w:rsidR="00BB6D46" w:rsidTr="004F3B4B">
        <w:trPr>
          <w:trHeight w:val="39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tc>
        <w:tc>
          <w:tcPr>
            <w:tcW w:w="5991" w:type="dxa"/>
            <w:vMerge/>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rPr>
                <w:sz w:val="22"/>
                <w:szCs w:val="22"/>
              </w:rPr>
              <w:t>10 класс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Pr="00CB33D9" w:rsidRDefault="00BB6D46" w:rsidP="004F3B4B">
            <w:pPr>
              <w:spacing w:line="276" w:lineRule="auto"/>
            </w:pPr>
            <w:r>
              <w:rPr>
                <w:sz w:val="22"/>
                <w:szCs w:val="22"/>
              </w:rPr>
              <w:t>11 класс</w:t>
            </w:r>
          </w:p>
        </w:tc>
        <w:tc>
          <w:tcPr>
            <w:tcW w:w="1134" w:type="dxa"/>
            <w:vMerge/>
            <w:tcBorders>
              <w:left w:val="single" w:sz="4" w:space="0" w:color="auto"/>
              <w:bottom w:val="single" w:sz="4" w:space="0" w:color="auto"/>
              <w:right w:val="single" w:sz="4" w:space="0" w:color="auto"/>
            </w:tcBorders>
          </w:tcPr>
          <w:p w:rsidR="00BB6D46" w:rsidRDefault="00BB6D46" w:rsidP="004F3B4B">
            <w:pPr>
              <w:spacing w:line="276" w:lineRule="auto"/>
            </w:pPr>
          </w:p>
        </w:tc>
      </w:tr>
      <w:tr w:rsidR="00BB6D46" w:rsidTr="004F3B4B">
        <w:trPr>
          <w:trHeight w:val="184"/>
        </w:trPr>
        <w:tc>
          <w:tcPr>
            <w:tcW w:w="42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B6D46" w:rsidRDefault="00BB6D46" w:rsidP="004F3B4B">
            <w:pPr>
              <w:spacing w:line="276" w:lineRule="auto"/>
              <w:ind w:left="113" w:right="113"/>
              <w:jc w:val="center"/>
            </w:pPr>
            <w:r>
              <w:rPr>
                <w:sz w:val="22"/>
                <w:szCs w:val="22"/>
              </w:rPr>
              <w:t>Инвариантные предметы</w:t>
            </w:r>
          </w:p>
        </w:tc>
        <w:tc>
          <w:tcPr>
            <w:tcW w:w="8187" w:type="dxa"/>
            <w:gridSpan w:val="3"/>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rPr>
                <w:b/>
              </w:rPr>
            </w:pPr>
            <w:r>
              <w:rPr>
                <w:b/>
                <w:sz w:val="22"/>
                <w:szCs w:val="22"/>
              </w:rPr>
              <w:t xml:space="preserve">                         Федеральный компонент</w:t>
            </w:r>
          </w:p>
        </w:tc>
        <w:tc>
          <w:tcPr>
            <w:tcW w:w="1134"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jc w:val="center"/>
              <w:rPr>
                <w:b/>
              </w:rPr>
            </w:pPr>
          </w:p>
        </w:tc>
      </w:tr>
      <w:tr w:rsidR="00BB6D46" w:rsidTr="004F3B4B">
        <w:trPr>
          <w:trHeight w:val="59"/>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tc>
        <w:tc>
          <w:tcPr>
            <w:tcW w:w="5991" w:type="dxa"/>
            <w:tcBorders>
              <w:top w:val="single" w:sz="4" w:space="0" w:color="auto"/>
              <w:left w:val="single" w:sz="4" w:space="0" w:color="auto"/>
              <w:bottom w:val="single" w:sz="4" w:space="0" w:color="auto"/>
              <w:right w:val="single" w:sz="4" w:space="0" w:color="auto"/>
            </w:tcBorders>
            <w:hideMark/>
          </w:tcPr>
          <w:p w:rsidR="00BB6D46" w:rsidRDefault="00BB6D46" w:rsidP="004F3B4B">
            <w:pPr>
              <w:spacing w:line="276" w:lineRule="auto"/>
              <w:jc w:val="both"/>
            </w:pPr>
            <w:r>
              <w:rPr>
                <w:sz w:val="22"/>
                <w:szCs w:val="22"/>
              </w:rPr>
              <w:t>Русский язык</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1</w:t>
            </w:r>
          </w:p>
        </w:tc>
        <w:tc>
          <w:tcPr>
            <w:tcW w:w="1134"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jc w:val="center"/>
            </w:pPr>
            <w:r>
              <w:t>2</w:t>
            </w:r>
          </w:p>
        </w:tc>
      </w:tr>
      <w:tr w:rsidR="00BB6D46" w:rsidTr="004F3B4B">
        <w:trPr>
          <w:trHeight w:val="41"/>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tc>
        <w:tc>
          <w:tcPr>
            <w:tcW w:w="5991" w:type="dxa"/>
            <w:tcBorders>
              <w:top w:val="single" w:sz="4" w:space="0" w:color="auto"/>
              <w:left w:val="single" w:sz="4" w:space="0" w:color="auto"/>
              <w:bottom w:val="single" w:sz="4" w:space="0" w:color="auto"/>
              <w:right w:val="single" w:sz="4" w:space="0" w:color="auto"/>
            </w:tcBorders>
            <w:hideMark/>
          </w:tcPr>
          <w:p w:rsidR="00BB6D46" w:rsidRDefault="00BB6D46" w:rsidP="004F3B4B">
            <w:pPr>
              <w:spacing w:line="276" w:lineRule="auto"/>
              <w:jc w:val="both"/>
            </w:pPr>
            <w:r>
              <w:rPr>
                <w:sz w:val="22"/>
                <w:szCs w:val="22"/>
              </w:rPr>
              <w:t>Литература</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3</w:t>
            </w:r>
          </w:p>
        </w:tc>
        <w:tc>
          <w:tcPr>
            <w:tcW w:w="1134"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jc w:val="center"/>
            </w:pPr>
            <w:r>
              <w:t>6</w:t>
            </w:r>
          </w:p>
        </w:tc>
      </w:tr>
      <w:tr w:rsidR="00BB6D46" w:rsidTr="004F3B4B">
        <w:trPr>
          <w:trHeight w:val="29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tc>
        <w:tc>
          <w:tcPr>
            <w:tcW w:w="5991" w:type="dxa"/>
            <w:tcBorders>
              <w:top w:val="single" w:sz="4" w:space="0" w:color="auto"/>
              <w:left w:val="single" w:sz="4" w:space="0" w:color="auto"/>
              <w:bottom w:val="single" w:sz="4" w:space="0" w:color="auto"/>
              <w:right w:val="single" w:sz="4" w:space="0" w:color="auto"/>
            </w:tcBorders>
            <w:hideMark/>
          </w:tcPr>
          <w:p w:rsidR="00BB6D46" w:rsidRDefault="00BB6D46" w:rsidP="004F3B4B">
            <w:pPr>
              <w:spacing w:line="276" w:lineRule="auto"/>
              <w:jc w:val="both"/>
            </w:pPr>
            <w:r>
              <w:rPr>
                <w:sz w:val="22"/>
                <w:szCs w:val="22"/>
              </w:rPr>
              <w:t>Иностранный язык (английский, немецкий)</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3</w:t>
            </w:r>
          </w:p>
        </w:tc>
        <w:tc>
          <w:tcPr>
            <w:tcW w:w="1134"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jc w:val="center"/>
            </w:pPr>
            <w:r>
              <w:t>6</w:t>
            </w:r>
          </w:p>
        </w:tc>
      </w:tr>
      <w:tr w:rsidR="00BB6D46" w:rsidTr="004F3B4B">
        <w:trPr>
          <w:trHeight w:val="29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tc>
        <w:tc>
          <w:tcPr>
            <w:tcW w:w="5991" w:type="dxa"/>
            <w:tcBorders>
              <w:top w:val="single" w:sz="4" w:space="0" w:color="auto"/>
              <w:left w:val="single" w:sz="4" w:space="0" w:color="auto"/>
              <w:bottom w:val="single" w:sz="4" w:space="0" w:color="auto"/>
              <w:right w:val="single" w:sz="4" w:space="0" w:color="auto"/>
            </w:tcBorders>
            <w:hideMark/>
          </w:tcPr>
          <w:p w:rsidR="00BB6D46" w:rsidRDefault="00BB6D46" w:rsidP="004F3B4B">
            <w:pPr>
              <w:spacing w:line="276" w:lineRule="auto"/>
              <w:jc w:val="both"/>
            </w:pPr>
            <w:r>
              <w:rPr>
                <w:sz w:val="22"/>
                <w:szCs w:val="22"/>
              </w:rPr>
              <w:t>Математика</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4</w:t>
            </w:r>
          </w:p>
        </w:tc>
        <w:tc>
          <w:tcPr>
            <w:tcW w:w="1134"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jc w:val="center"/>
            </w:pPr>
            <w:r>
              <w:t>8</w:t>
            </w:r>
          </w:p>
        </w:tc>
      </w:tr>
      <w:tr w:rsidR="00BB6D46" w:rsidTr="004F3B4B">
        <w:trPr>
          <w:trHeight w:val="29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tc>
        <w:tc>
          <w:tcPr>
            <w:tcW w:w="5991" w:type="dxa"/>
            <w:tcBorders>
              <w:top w:val="single" w:sz="4" w:space="0" w:color="auto"/>
              <w:left w:val="single" w:sz="4" w:space="0" w:color="auto"/>
              <w:bottom w:val="single" w:sz="4" w:space="0" w:color="auto"/>
              <w:right w:val="single" w:sz="4" w:space="0" w:color="auto"/>
            </w:tcBorders>
            <w:hideMark/>
          </w:tcPr>
          <w:p w:rsidR="00BB6D46" w:rsidRDefault="00BB6D46" w:rsidP="004F3B4B">
            <w:pPr>
              <w:spacing w:line="276" w:lineRule="auto"/>
              <w:jc w:val="both"/>
            </w:pPr>
            <w:r>
              <w:rPr>
                <w:sz w:val="22"/>
                <w:szCs w:val="22"/>
              </w:rPr>
              <w:t>История</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jc w:val="center"/>
            </w:pPr>
            <w:r>
              <w:t>-</w:t>
            </w:r>
          </w:p>
        </w:tc>
      </w:tr>
      <w:tr w:rsidR="00BB6D46" w:rsidTr="004F3B4B">
        <w:trPr>
          <w:trHeight w:val="16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tc>
        <w:tc>
          <w:tcPr>
            <w:tcW w:w="5991" w:type="dxa"/>
            <w:tcBorders>
              <w:top w:val="single" w:sz="4" w:space="0" w:color="auto"/>
              <w:left w:val="single" w:sz="4" w:space="0" w:color="auto"/>
              <w:bottom w:val="single" w:sz="4" w:space="0" w:color="auto"/>
              <w:right w:val="single" w:sz="4" w:space="0" w:color="auto"/>
            </w:tcBorders>
            <w:hideMark/>
          </w:tcPr>
          <w:p w:rsidR="00BB6D46" w:rsidRDefault="00BB6D46" w:rsidP="004F3B4B">
            <w:pPr>
              <w:spacing w:line="276" w:lineRule="auto"/>
              <w:jc w:val="both"/>
            </w:pPr>
            <w:r>
              <w:rPr>
                <w:sz w:val="22"/>
                <w:szCs w:val="22"/>
              </w:rPr>
              <w:t xml:space="preserve">Обществознание </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jc w:val="center"/>
            </w:pPr>
            <w:r>
              <w:t>-</w:t>
            </w:r>
          </w:p>
        </w:tc>
      </w:tr>
      <w:tr w:rsidR="00BB6D46" w:rsidTr="004F3B4B">
        <w:trPr>
          <w:trHeight w:val="181"/>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tc>
        <w:tc>
          <w:tcPr>
            <w:tcW w:w="5991" w:type="dxa"/>
            <w:tcBorders>
              <w:top w:val="single" w:sz="4" w:space="0" w:color="auto"/>
              <w:left w:val="single" w:sz="4" w:space="0" w:color="auto"/>
              <w:bottom w:val="single" w:sz="4" w:space="0" w:color="auto"/>
              <w:right w:val="single" w:sz="4" w:space="0" w:color="auto"/>
            </w:tcBorders>
            <w:hideMark/>
          </w:tcPr>
          <w:p w:rsidR="00BB6D46" w:rsidRDefault="00BB6D46" w:rsidP="004F3B4B">
            <w:pPr>
              <w:spacing w:line="276" w:lineRule="auto"/>
              <w:jc w:val="both"/>
            </w:pPr>
            <w:r>
              <w:rPr>
                <w:sz w:val="22"/>
                <w:szCs w:val="22"/>
              </w:rPr>
              <w:t>Физическая культура</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3</w:t>
            </w:r>
          </w:p>
        </w:tc>
        <w:tc>
          <w:tcPr>
            <w:tcW w:w="1134"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jc w:val="center"/>
            </w:pPr>
            <w:r>
              <w:t>6</w:t>
            </w:r>
          </w:p>
        </w:tc>
      </w:tr>
      <w:tr w:rsidR="00BB6D46" w:rsidTr="004F3B4B">
        <w:trPr>
          <w:trHeight w:val="181"/>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tc>
        <w:tc>
          <w:tcPr>
            <w:tcW w:w="5991" w:type="dxa"/>
            <w:tcBorders>
              <w:top w:val="single" w:sz="4" w:space="0" w:color="auto"/>
              <w:left w:val="single" w:sz="4" w:space="0" w:color="auto"/>
              <w:bottom w:val="single" w:sz="4" w:space="0" w:color="auto"/>
              <w:right w:val="single" w:sz="4" w:space="0" w:color="auto"/>
            </w:tcBorders>
            <w:hideMark/>
          </w:tcPr>
          <w:p w:rsidR="00BB6D46" w:rsidRDefault="00BB6D46" w:rsidP="004F3B4B">
            <w:pPr>
              <w:spacing w:line="276" w:lineRule="auto"/>
              <w:jc w:val="both"/>
            </w:pPr>
            <w:r>
              <w:rPr>
                <w:sz w:val="22"/>
                <w:szCs w:val="22"/>
              </w:rPr>
              <w:t>ОБЖ</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1</w:t>
            </w:r>
          </w:p>
        </w:tc>
        <w:tc>
          <w:tcPr>
            <w:tcW w:w="1134"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jc w:val="center"/>
            </w:pPr>
            <w:r>
              <w:t>2</w:t>
            </w:r>
          </w:p>
        </w:tc>
      </w:tr>
      <w:tr w:rsidR="00BB6D46" w:rsidTr="004F3B4B">
        <w:trPr>
          <w:trHeight w:val="181"/>
        </w:trPr>
        <w:tc>
          <w:tcPr>
            <w:tcW w:w="42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B6D46" w:rsidRDefault="00BB6D46" w:rsidP="004F3B4B">
            <w:pPr>
              <w:spacing w:line="276" w:lineRule="auto"/>
              <w:ind w:left="113" w:right="113"/>
              <w:jc w:val="center"/>
            </w:pPr>
            <w:r>
              <w:rPr>
                <w:sz w:val="22"/>
                <w:szCs w:val="22"/>
              </w:rPr>
              <w:t>Вариативные  предметы</w:t>
            </w:r>
          </w:p>
        </w:tc>
        <w:tc>
          <w:tcPr>
            <w:tcW w:w="8187" w:type="dxa"/>
            <w:gridSpan w:val="3"/>
            <w:tcBorders>
              <w:top w:val="single" w:sz="4" w:space="0" w:color="auto"/>
              <w:left w:val="single" w:sz="4" w:space="0" w:color="auto"/>
              <w:bottom w:val="single" w:sz="4" w:space="0" w:color="auto"/>
              <w:right w:val="single" w:sz="4" w:space="0" w:color="auto"/>
            </w:tcBorders>
            <w:hideMark/>
          </w:tcPr>
          <w:p w:rsidR="00BB6D46" w:rsidRDefault="00BB6D46" w:rsidP="009D7B6D">
            <w:pPr>
              <w:spacing w:line="276" w:lineRule="auto"/>
              <w:jc w:val="center"/>
              <w:rPr>
                <w:b/>
              </w:rPr>
            </w:pPr>
            <w:r>
              <w:rPr>
                <w:b/>
              </w:rPr>
              <w:t>Учебные предметы на профильном уровне</w:t>
            </w:r>
          </w:p>
        </w:tc>
        <w:tc>
          <w:tcPr>
            <w:tcW w:w="1134"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jc w:val="center"/>
              <w:rPr>
                <w:b/>
              </w:rPr>
            </w:pPr>
          </w:p>
        </w:tc>
      </w:tr>
      <w:tr w:rsidR="00BB6D46" w:rsidTr="004F3B4B">
        <w:trPr>
          <w:trHeight w:val="29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tc>
        <w:tc>
          <w:tcPr>
            <w:tcW w:w="5991" w:type="dxa"/>
            <w:tcBorders>
              <w:top w:val="single" w:sz="4" w:space="0" w:color="auto"/>
              <w:left w:val="single" w:sz="4" w:space="0" w:color="auto"/>
              <w:bottom w:val="single" w:sz="4" w:space="0" w:color="auto"/>
              <w:right w:val="single" w:sz="4" w:space="0" w:color="auto"/>
            </w:tcBorders>
            <w:hideMark/>
          </w:tcPr>
          <w:p w:rsidR="00BB6D46" w:rsidRDefault="00BB6D46" w:rsidP="004F3B4B">
            <w:r>
              <w:rPr>
                <w:sz w:val="22"/>
                <w:szCs w:val="22"/>
              </w:rPr>
              <w:t xml:space="preserve"> История </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4</w:t>
            </w:r>
          </w:p>
        </w:tc>
        <w:tc>
          <w:tcPr>
            <w:tcW w:w="1134"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jc w:val="center"/>
            </w:pPr>
            <w:r>
              <w:t>8</w:t>
            </w:r>
          </w:p>
        </w:tc>
      </w:tr>
      <w:tr w:rsidR="00BB6D46" w:rsidTr="004F3B4B">
        <w:trPr>
          <w:trHeight w:val="29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tc>
        <w:tc>
          <w:tcPr>
            <w:tcW w:w="5991" w:type="dxa"/>
            <w:tcBorders>
              <w:top w:val="single" w:sz="4" w:space="0" w:color="auto"/>
              <w:left w:val="single" w:sz="4" w:space="0" w:color="auto"/>
              <w:bottom w:val="single" w:sz="4" w:space="0" w:color="auto"/>
              <w:right w:val="single" w:sz="4" w:space="0" w:color="auto"/>
            </w:tcBorders>
            <w:hideMark/>
          </w:tcPr>
          <w:p w:rsidR="00BB6D46" w:rsidRDefault="00BB6D46" w:rsidP="004F3B4B">
            <w:pPr>
              <w:spacing w:line="276" w:lineRule="auto"/>
            </w:pPr>
            <w:r>
              <w:rPr>
                <w:sz w:val="22"/>
                <w:szCs w:val="22"/>
              </w:rPr>
              <w:t xml:space="preserve"> Обществознание</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Pr="00E24712" w:rsidRDefault="00BB6D46" w:rsidP="004F3B4B">
            <w:pPr>
              <w:spacing w:line="276" w:lineRule="auto"/>
              <w:jc w:val="center"/>
            </w:pPr>
            <w:r>
              <w:t>3</w:t>
            </w:r>
          </w:p>
        </w:tc>
        <w:tc>
          <w:tcPr>
            <w:tcW w:w="1134"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jc w:val="center"/>
            </w:pPr>
            <w:r>
              <w:t>6</w:t>
            </w:r>
          </w:p>
        </w:tc>
      </w:tr>
      <w:tr w:rsidR="00BB6D46" w:rsidTr="004F3B4B">
        <w:trPr>
          <w:trHeight w:val="29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tc>
        <w:tc>
          <w:tcPr>
            <w:tcW w:w="8187" w:type="dxa"/>
            <w:gridSpan w:val="3"/>
            <w:tcBorders>
              <w:top w:val="single" w:sz="4" w:space="0" w:color="auto"/>
              <w:left w:val="single" w:sz="4" w:space="0" w:color="auto"/>
              <w:bottom w:val="single" w:sz="4" w:space="0" w:color="auto"/>
              <w:right w:val="single" w:sz="4" w:space="0" w:color="auto"/>
            </w:tcBorders>
            <w:hideMark/>
          </w:tcPr>
          <w:p w:rsidR="00BB6D46" w:rsidRDefault="00BB6D46" w:rsidP="009D7B6D">
            <w:pPr>
              <w:spacing w:line="276" w:lineRule="auto"/>
              <w:jc w:val="center"/>
              <w:rPr>
                <w:b/>
              </w:rPr>
            </w:pPr>
            <w:r>
              <w:rPr>
                <w:b/>
              </w:rPr>
              <w:t xml:space="preserve">Учебные предметы </w:t>
            </w:r>
            <w:r w:rsidR="009D7B6D">
              <w:rPr>
                <w:b/>
              </w:rPr>
              <w:t xml:space="preserve">  </w:t>
            </w:r>
            <w:r>
              <w:rPr>
                <w:b/>
              </w:rPr>
              <w:t>на базовом уровне</w:t>
            </w:r>
          </w:p>
        </w:tc>
        <w:tc>
          <w:tcPr>
            <w:tcW w:w="1134"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jc w:val="center"/>
              <w:rPr>
                <w:b/>
              </w:rPr>
            </w:pPr>
          </w:p>
        </w:tc>
      </w:tr>
      <w:tr w:rsidR="00BB6D46" w:rsidTr="004F3B4B">
        <w:trPr>
          <w:trHeight w:val="29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tc>
        <w:tc>
          <w:tcPr>
            <w:tcW w:w="5991" w:type="dxa"/>
            <w:tcBorders>
              <w:top w:val="single" w:sz="4" w:space="0" w:color="auto"/>
              <w:left w:val="single" w:sz="4" w:space="0" w:color="auto"/>
              <w:bottom w:val="single" w:sz="4" w:space="0" w:color="auto"/>
              <w:right w:val="single" w:sz="4" w:space="0" w:color="auto"/>
            </w:tcBorders>
            <w:hideMark/>
          </w:tcPr>
          <w:p w:rsidR="00BB6D46" w:rsidRDefault="00BB6D46" w:rsidP="004F3B4B">
            <w:pPr>
              <w:spacing w:line="276" w:lineRule="auto"/>
            </w:pPr>
            <w:r>
              <w:rPr>
                <w:sz w:val="22"/>
                <w:szCs w:val="22"/>
              </w:rPr>
              <w:t>Экономика</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jc w:val="center"/>
            </w:pPr>
            <w:r>
              <w:t>1</w:t>
            </w:r>
          </w:p>
        </w:tc>
      </w:tr>
      <w:tr w:rsidR="00BB6D46" w:rsidTr="004F3B4B">
        <w:trPr>
          <w:trHeight w:val="29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tc>
        <w:tc>
          <w:tcPr>
            <w:tcW w:w="5991" w:type="dxa"/>
            <w:tcBorders>
              <w:top w:val="single" w:sz="4" w:space="0" w:color="auto"/>
              <w:left w:val="single" w:sz="4" w:space="0" w:color="auto"/>
              <w:bottom w:val="single" w:sz="4" w:space="0" w:color="auto"/>
              <w:right w:val="single" w:sz="4" w:space="0" w:color="auto"/>
            </w:tcBorders>
            <w:hideMark/>
          </w:tcPr>
          <w:p w:rsidR="00BB6D46" w:rsidRDefault="00BB6D46" w:rsidP="004F3B4B">
            <w:pPr>
              <w:spacing w:line="276" w:lineRule="auto"/>
            </w:pPr>
            <w:r>
              <w:rPr>
                <w:sz w:val="22"/>
                <w:szCs w:val="22"/>
              </w:rPr>
              <w:t xml:space="preserve"> Право</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1</w:t>
            </w:r>
          </w:p>
        </w:tc>
        <w:tc>
          <w:tcPr>
            <w:tcW w:w="1134"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jc w:val="center"/>
            </w:pPr>
            <w:r>
              <w:t>1</w:t>
            </w:r>
          </w:p>
        </w:tc>
      </w:tr>
      <w:tr w:rsidR="00BB6D46" w:rsidTr="004F3B4B">
        <w:trPr>
          <w:trHeight w:val="29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tc>
        <w:tc>
          <w:tcPr>
            <w:tcW w:w="5991" w:type="dxa"/>
            <w:tcBorders>
              <w:top w:val="single" w:sz="4" w:space="0" w:color="auto"/>
              <w:left w:val="single" w:sz="4" w:space="0" w:color="auto"/>
              <w:bottom w:val="single" w:sz="4" w:space="0" w:color="auto"/>
              <w:right w:val="single" w:sz="4" w:space="0" w:color="auto"/>
            </w:tcBorders>
            <w:hideMark/>
          </w:tcPr>
          <w:p w:rsidR="00BB6D46" w:rsidRDefault="00BB6D46" w:rsidP="004F3B4B">
            <w:pPr>
              <w:spacing w:line="276" w:lineRule="auto"/>
            </w:pPr>
            <w:r>
              <w:rPr>
                <w:sz w:val="22"/>
                <w:szCs w:val="22"/>
              </w:rPr>
              <w:t>География</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jc w:val="center"/>
            </w:pPr>
            <w:r>
              <w:t>-</w:t>
            </w:r>
          </w:p>
        </w:tc>
      </w:tr>
      <w:tr w:rsidR="00BB6D46" w:rsidTr="004F3B4B">
        <w:trPr>
          <w:trHeight w:val="29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tc>
        <w:tc>
          <w:tcPr>
            <w:tcW w:w="5991" w:type="dxa"/>
            <w:tcBorders>
              <w:top w:val="single" w:sz="4" w:space="0" w:color="auto"/>
              <w:left w:val="single" w:sz="4" w:space="0" w:color="auto"/>
              <w:bottom w:val="single" w:sz="4" w:space="0" w:color="auto"/>
              <w:right w:val="single" w:sz="4" w:space="0" w:color="auto"/>
            </w:tcBorders>
            <w:hideMark/>
          </w:tcPr>
          <w:p w:rsidR="00BB6D46" w:rsidRDefault="00BB6D46" w:rsidP="004F3B4B">
            <w:pPr>
              <w:spacing w:line="276" w:lineRule="auto"/>
            </w:pPr>
            <w:r>
              <w:rPr>
                <w:sz w:val="22"/>
                <w:szCs w:val="22"/>
              </w:rPr>
              <w:t>Физика</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2</w:t>
            </w:r>
          </w:p>
        </w:tc>
        <w:tc>
          <w:tcPr>
            <w:tcW w:w="1134"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jc w:val="center"/>
            </w:pPr>
            <w:r>
              <w:t>4</w:t>
            </w:r>
          </w:p>
        </w:tc>
      </w:tr>
      <w:tr w:rsidR="00BB6D46" w:rsidTr="004F3B4B">
        <w:trPr>
          <w:trHeight w:val="29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tc>
        <w:tc>
          <w:tcPr>
            <w:tcW w:w="5991" w:type="dxa"/>
            <w:tcBorders>
              <w:top w:val="single" w:sz="4" w:space="0" w:color="auto"/>
              <w:left w:val="single" w:sz="4" w:space="0" w:color="auto"/>
              <w:bottom w:val="single" w:sz="4" w:space="0" w:color="auto"/>
              <w:right w:val="single" w:sz="4" w:space="0" w:color="auto"/>
            </w:tcBorders>
            <w:hideMark/>
          </w:tcPr>
          <w:p w:rsidR="00BB6D46" w:rsidRDefault="00BB6D46" w:rsidP="004F3B4B">
            <w:pPr>
              <w:spacing w:line="276" w:lineRule="auto"/>
            </w:pPr>
            <w:r>
              <w:rPr>
                <w:sz w:val="22"/>
                <w:szCs w:val="22"/>
              </w:rPr>
              <w:t>Химия</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1</w:t>
            </w:r>
          </w:p>
        </w:tc>
        <w:tc>
          <w:tcPr>
            <w:tcW w:w="1134"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jc w:val="center"/>
            </w:pPr>
            <w:r>
              <w:t>2</w:t>
            </w:r>
          </w:p>
        </w:tc>
      </w:tr>
      <w:tr w:rsidR="00BB6D46" w:rsidTr="004F3B4B">
        <w:trPr>
          <w:trHeight w:val="29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tc>
        <w:tc>
          <w:tcPr>
            <w:tcW w:w="5991" w:type="dxa"/>
            <w:tcBorders>
              <w:top w:val="single" w:sz="4" w:space="0" w:color="auto"/>
              <w:left w:val="single" w:sz="4" w:space="0" w:color="auto"/>
              <w:bottom w:val="single" w:sz="4" w:space="0" w:color="auto"/>
              <w:right w:val="single" w:sz="4" w:space="0" w:color="auto"/>
            </w:tcBorders>
            <w:hideMark/>
          </w:tcPr>
          <w:p w:rsidR="00BB6D46" w:rsidRDefault="00BB6D46" w:rsidP="004F3B4B">
            <w:pPr>
              <w:spacing w:line="276" w:lineRule="auto"/>
            </w:pPr>
            <w:r>
              <w:rPr>
                <w:sz w:val="22"/>
                <w:szCs w:val="22"/>
              </w:rPr>
              <w:t>Биология</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1</w:t>
            </w:r>
          </w:p>
        </w:tc>
        <w:tc>
          <w:tcPr>
            <w:tcW w:w="1134"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jc w:val="center"/>
            </w:pPr>
            <w:r>
              <w:t>2</w:t>
            </w:r>
          </w:p>
        </w:tc>
      </w:tr>
      <w:tr w:rsidR="00BB6D46" w:rsidTr="004F3B4B">
        <w:trPr>
          <w:trHeight w:val="29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tc>
        <w:tc>
          <w:tcPr>
            <w:tcW w:w="5991" w:type="dxa"/>
            <w:tcBorders>
              <w:top w:val="single" w:sz="4" w:space="0" w:color="auto"/>
              <w:left w:val="single" w:sz="4" w:space="0" w:color="auto"/>
              <w:bottom w:val="single" w:sz="4" w:space="0" w:color="auto"/>
              <w:right w:val="single" w:sz="4" w:space="0" w:color="auto"/>
            </w:tcBorders>
            <w:hideMark/>
          </w:tcPr>
          <w:p w:rsidR="00BB6D46" w:rsidRDefault="00BB6D46" w:rsidP="004F3B4B">
            <w:pPr>
              <w:spacing w:line="276" w:lineRule="auto"/>
            </w:pPr>
            <w:r>
              <w:rPr>
                <w:sz w:val="22"/>
                <w:szCs w:val="22"/>
              </w:rPr>
              <w:t>Информатика и ИКТ</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1</w:t>
            </w:r>
          </w:p>
        </w:tc>
        <w:tc>
          <w:tcPr>
            <w:tcW w:w="1134"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jc w:val="center"/>
            </w:pPr>
            <w:r>
              <w:t>2</w:t>
            </w:r>
          </w:p>
        </w:tc>
      </w:tr>
      <w:tr w:rsidR="00BB6D46" w:rsidTr="004F3B4B">
        <w:trPr>
          <w:trHeight w:val="29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tc>
        <w:tc>
          <w:tcPr>
            <w:tcW w:w="5991"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BB6D46" w:rsidRDefault="00BB6D46" w:rsidP="004F3B4B">
            <w:pPr>
              <w:spacing w:line="276" w:lineRule="auto"/>
              <w:jc w:val="center"/>
            </w:pPr>
            <w:r>
              <w:rPr>
                <w:sz w:val="22"/>
                <w:szCs w:val="22"/>
              </w:rPr>
              <w:t xml:space="preserve">Итого: </w:t>
            </w:r>
          </w:p>
        </w:tc>
        <w:tc>
          <w:tcPr>
            <w:tcW w:w="1062"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BB6D46" w:rsidRDefault="00BB6D46" w:rsidP="004F3B4B">
            <w:pPr>
              <w:spacing w:line="276" w:lineRule="auto"/>
              <w:jc w:val="center"/>
            </w:pPr>
            <w:r>
              <w:t>30</w:t>
            </w:r>
          </w:p>
        </w:tc>
        <w:tc>
          <w:tcPr>
            <w:tcW w:w="1134"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BB6D46" w:rsidRDefault="00BB6D46" w:rsidP="004F3B4B">
            <w:pPr>
              <w:spacing w:line="276" w:lineRule="auto"/>
              <w:jc w:val="center"/>
            </w:pPr>
            <w:r>
              <w:t>28</w:t>
            </w:r>
          </w:p>
        </w:tc>
        <w:tc>
          <w:tcPr>
            <w:tcW w:w="1134" w:type="dxa"/>
            <w:tcBorders>
              <w:top w:val="single" w:sz="4" w:space="0" w:color="auto"/>
              <w:left w:val="single" w:sz="4" w:space="0" w:color="auto"/>
              <w:bottom w:val="single" w:sz="4" w:space="0" w:color="auto"/>
              <w:right w:val="single" w:sz="4" w:space="0" w:color="auto"/>
            </w:tcBorders>
            <w:shd w:val="clear" w:color="auto" w:fill="EAF1DD"/>
          </w:tcPr>
          <w:p w:rsidR="00BB6D46" w:rsidRDefault="00BB6D46" w:rsidP="004F3B4B">
            <w:pPr>
              <w:spacing w:line="276" w:lineRule="auto"/>
              <w:jc w:val="center"/>
            </w:pPr>
            <w:r>
              <w:t>58</w:t>
            </w:r>
          </w:p>
        </w:tc>
      </w:tr>
      <w:tr w:rsidR="00BB6D46" w:rsidTr="004F3B4B">
        <w:trPr>
          <w:trHeight w:val="355"/>
        </w:trPr>
        <w:tc>
          <w:tcPr>
            <w:tcW w:w="426"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jc w:val="center"/>
              <w:rPr>
                <w:b/>
              </w:rPr>
            </w:pPr>
          </w:p>
        </w:tc>
        <w:tc>
          <w:tcPr>
            <w:tcW w:w="8187" w:type="dxa"/>
            <w:gridSpan w:val="3"/>
            <w:tcBorders>
              <w:top w:val="single" w:sz="4" w:space="0" w:color="auto"/>
              <w:left w:val="single" w:sz="4" w:space="0" w:color="auto"/>
              <w:bottom w:val="single" w:sz="4" w:space="0" w:color="auto"/>
              <w:right w:val="single" w:sz="4" w:space="0" w:color="auto"/>
            </w:tcBorders>
            <w:vAlign w:val="center"/>
            <w:hideMark/>
          </w:tcPr>
          <w:p w:rsidR="00BB6D46" w:rsidRPr="00C73F86" w:rsidRDefault="00BB6D46" w:rsidP="004F3B4B">
            <w:pPr>
              <w:spacing w:line="276" w:lineRule="auto"/>
              <w:jc w:val="center"/>
              <w:rPr>
                <w:b/>
              </w:rPr>
            </w:pPr>
            <w:r w:rsidRPr="00C73F86">
              <w:rPr>
                <w:b/>
              </w:rPr>
              <w:t>Региональный компонент</w:t>
            </w:r>
            <w:r w:rsidRPr="00C73F86">
              <w:rPr>
                <w:b/>
                <w:i/>
              </w:rPr>
              <w:t xml:space="preserve">  </w:t>
            </w:r>
          </w:p>
        </w:tc>
        <w:tc>
          <w:tcPr>
            <w:tcW w:w="1134"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jc w:val="center"/>
              <w:rPr>
                <w:b/>
                <w:i/>
                <w:sz w:val="20"/>
                <w:szCs w:val="20"/>
              </w:rPr>
            </w:pPr>
          </w:p>
        </w:tc>
      </w:tr>
      <w:tr w:rsidR="00BB6D46" w:rsidTr="004F3B4B">
        <w:trPr>
          <w:trHeight w:val="310"/>
        </w:trPr>
        <w:tc>
          <w:tcPr>
            <w:tcW w:w="426"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pPr>
          </w:p>
        </w:tc>
        <w:tc>
          <w:tcPr>
            <w:tcW w:w="5991" w:type="dxa"/>
            <w:tcBorders>
              <w:top w:val="single" w:sz="4" w:space="0" w:color="auto"/>
              <w:left w:val="single" w:sz="4" w:space="0" w:color="auto"/>
              <w:bottom w:val="single" w:sz="4" w:space="0" w:color="auto"/>
              <w:right w:val="single" w:sz="4" w:space="0" w:color="auto"/>
            </w:tcBorders>
            <w:hideMark/>
          </w:tcPr>
          <w:p w:rsidR="00BB6D46" w:rsidRDefault="00BB6D46" w:rsidP="004F3B4B">
            <w:pPr>
              <w:spacing w:line="276" w:lineRule="auto"/>
              <w:jc w:val="center"/>
            </w:pPr>
            <w:r>
              <w:rPr>
                <w:sz w:val="22"/>
                <w:szCs w:val="22"/>
              </w:rPr>
              <w:t>Биология</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jc w:val="center"/>
            </w:pPr>
            <w:r>
              <w:t>1</w:t>
            </w:r>
          </w:p>
        </w:tc>
      </w:tr>
      <w:tr w:rsidR="00BB6D46" w:rsidTr="004F3B4B">
        <w:trPr>
          <w:trHeight w:val="310"/>
        </w:trPr>
        <w:tc>
          <w:tcPr>
            <w:tcW w:w="426"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pPr>
          </w:p>
        </w:tc>
        <w:tc>
          <w:tcPr>
            <w:tcW w:w="5991" w:type="dxa"/>
            <w:tcBorders>
              <w:top w:val="single" w:sz="4" w:space="0" w:color="auto"/>
              <w:left w:val="single" w:sz="4" w:space="0" w:color="auto"/>
              <w:bottom w:val="single" w:sz="4" w:space="0" w:color="auto"/>
              <w:right w:val="single" w:sz="4" w:space="0" w:color="auto"/>
            </w:tcBorders>
            <w:hideMark/>
          </w:tcPr>
          <w:p w:rsidR="00BB6D46" w:rsidRDefault="00BB6D46" w:rsidP="004F3B4B">
            <w:pPr>
              <w:spacing w:line="276" w:lineRule="auto"/>
              <w:jc w:val="center"/>
            </w:pPr>
            <w:r>
              <w:rPr>
                <w:sz w:val="22"/>
                <w:szCs w:val="22"/>
              </w:rPr>
              <w:t>Химия</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1</w:t>
            </w:r>
          </w:p>
        </w:tc>
        <w:tc>
          <w:tcPr>
            <w:tcW w:w="1134"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jc w:val="center"/>
            </w:pPr>
            <w:r>
              <w:t>2</w:t>
            </w:r>
          </w:p>
        </w:tc>
      </w:tr>
      <w:tr w:rsidR="00BB6D46" w:rsidTr="004F3B4B">
        <w:trPr>
          <w:trHeight w:val="310"/>
        </w:trPr>
        <w:tc>
          <w:tcPr>
            <w:tcW w:w="426"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pPr>
          </w:p>
        </w:tc>
        <w:tc>
          <w:tcPr>
            <w:tcW w:w="5991" w:type="dxa"/>
            <w:tcBorders>
              <w:top w:val="single" w:sz="4" w:space="0" w:color="auto"/>
              <w:left w:val="single" w:sz="4" w:space="0" w:color="auto"/>
              <w:bottom w:val="single" w:sz="4" w:space="0" w:color="auto"/>
              <w:right w:val="single" w:sz="4" w:space="0" w:color="auto"/>
            </w:tcBorders>
            <w:hideMark/>
          </w:tcPr>
          <w:p w:rsidR="00BB6D46" w:rsidRDefault="00BB6D46" w:rsidP="004F3B4B">
            <w:pPr>
              <w:spacing w:line="276" w:lineRule="auto"/>
              <w:jc w:val="center"/>
            </w:pPr>
            <w:r w:rsidRPr="003C0C4A">
              <w:rPr>
                <w:bCs/>
                <w:sz w:val="22"/>
                <w:szCs w:val="22"/>
              </w:rPr>
              <w:t>Сочинение: секреты и законы мастерства</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1</w:t>
            </w:r>
          </w:p>
        </w:tc>
        <w:tc>
          <w:tcPr>
            <w:tcW w:w="1134"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jc w:val="center"/>
            </w:pPr>
            <w:r>
              <w:t>1</w:t>
            </w:r>
          </w:p>
        </w:tc>
      </w:tr>
      <w:tr w:rsidR="00BB6D46" w:rsidTr="004F3B4B">
        <w:trPr>
          <w:trHeight w:val="310"/>
        </w:trPr>
        <w:tc>
          <w:tcPr>
            <w:tcW w:w="426"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pPr>
          </w:p>
        </w:tc>
        <w:tc>
          <w:tcPr>
            <w:tcW w:w="5991" w:type="dxa"/>
            <w:tcBorders>
              <w:top w:val="single" w:sz="4" w:space="0" w:color="auto"/>
              <w:left w:val="single" w:sz="4" w:space="0" w:color="auto"/>
              <w:bottom w:val="single" w:sz="4" w:space="0" w:color="auto"/>
              <w:right w:val="single" w:sz="4" w:space="0" w:color="auto"/>
            </w:tcBorders>
            <w:shd w:val="clear" w:color="auto" w:fill="EAF1DD"/>
            <w:hideMark/>
          </w:tcPr>
          <w:p w:rsidR="00BB6D46" w:rsidRDefault="00BB6D46" w:rsidP="004F3B4B">
            <w:pPr>
              <w:spacing w:line="276" w:lineRule="auto"/>
              <w:jc w:val="center"/>
            </w:pPr>
            <w:r>
              <w:rPr>
                <w:sz w:val="22"/>
                <w:szCs w:val="22"/>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BB6D46" w:rsidRDefault="00BB6D46" w:rsidP="004F3B4B">
            <w:pPr>
              <w:spacing w:line="276" w:lineRule="auto"/>
              <w:jc w:val="center"/>
            </w:pPr>
            <w:r>
              <w:rPr>
                <w:sz w:val="22"/>
                <w:szCs w:val="22"/>
              </w:rPr>
              <w:t>2</w:t>
            </w:r>
          </w:p>
        </w:tc>
        <w:tc>
          <w:tcPr>
            <w:tcW w:w="1134"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BB6D46" w:rsidRDefault="00BB6D46" w:rsidP="004F3B4B">
            <w:pPr>
              <w:spacing w:line="276" w:lineRule="auto"/>
              <w:jc w:val="center"/>
            </w:pPr>
            <w:r>
              <w:t>2</w:t>
            </w:r>
          </w:p>
        </w:tc>
        <w:tc>
          <w:tcPr>
            <w:tcW w:w="1134" w:type="dxa"/>
            <w:tcBorders>
              <w:top w:val="single" w:sz="4" w:space="0" w:color="auto"/>
              <w:left w:val="single" w:sz="4" w:space="0" w:color="auto"/>
              <w:bottom w:val="single" w:sz="4" w:space="0" w:color="auto"/>
              <w:right w:val="single" w:sz="4" w:space="0" w:color="auto"/>
            </w:tcBorders>
            <w:shd w:val="clear" w:color="auto" w:fill="EAF1DD"/>
          </w:tcPr>
          <w:p w:rsidR="00BB6D46" w:rsidRDefault="00BB6D46" w:rsidP="004F3B4B">
            <w:pPr>
              <w:spacing w:line="276" w:lineRule="auto"/>
              <w:jc w:val="center"/>
            </w:pPr>
            <w:r>
              <w:t>4</w:t>
            </w:r>
          </w:p>
        </w:tc>
      </w:tr>
      <w:tr w:rsidR="00BB6D46" w:rsidTr="004F3B4B">
        <w:trPr>
          <w:trHeight w:val="310"/>
        </w:trPr>
        <w:tc>
          <w:tcPr>
            <w:tcW w:w="426"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pPr>
          </w:p>
        </w:tc>
        <w:tc>
          <w:tcPr>
            <w:tcW w:w="8187" w:type="dxa"/>
            <w:gridSpan w:val="3"/>
            <w:tcBorders>
              <w:top w:val="single" w:sz="4" w:space="0" w:color="auto"/>
              <w:left w:val="single" w:sz="4" w:space="0" w:color="auto"/>
              <w:bottom w:val="single" w:sz="4" w:space="0" w:color="auto"/>
              <w:right w:val="single" w:sz="4" w:space="0" w:color="auto"/>
            </w:tcBorders>
            <w:hideMark/>
          </w:tcPr>
          <w:p w:rsidR="00BB6D46" w:rsidRPr="00C73F86" w:rsidRDefault="00BB6D46" w:rsidP="004F3B4B">
            <w:pPr>
              <w:spacing w:line="276" w:lineRule="auto"/>
              <w:jc w:val="center"/>
            </w:pPr>
            <w:r w:rsidRPr="00C73F86">
              <w:rPr>
                <w:b/>
              </w:rPr>
              <w:t>Компонент образовательного учреждения</w:t>
            </w:r>
          </w:p>
        </w:tc>
        <w:tc>
          <w:tcPr>
            <w:tcW w:w="1134"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jc w:val="center"/>
              <w:rPr>
                <w:b/>
                <w:i/>
                <w:sz w:val="20"/>
                <w:szCs w:val="20"/>
              </w:rPr>
            </w:pPr>
          </w:p>
        </w:tc>
      </w:tr>
      <w:tr w:rsidR="00BB6D46" w:rsidTr="004F3B4B">
        <w:trPr>
          <w:trHeight w:val="310"/>
        </w:trPr>
        <w:tc>
          <w:tcPr>
            <w:tcW w:w="426"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pPr>
          </w:p>
        </w:tc>
        <w:tc>
          <w:tcPr>
            <w:tcW w:w="5991" w:type="dxa"/>
            <w:tcBorders>
              <w:top w:val="single" w:sz="4" w:space="0" w:color="auto"/>
              <w:left w:val="single" w:sz="4" w:space="0" w:color="auto"/>
              <w:bottom w:val="single" w:sz="4" w:space="0" w:color="auto"/>
              <w:right w:val="single" w:sz="4" w:space="0" w:color="auto"/>
            </w:tcBorders>
            <w:hideMark/>
          </w:tcPr>
          <w:p w:rsidR="00BB6D46" w:rsidRDefault="00BB6D46" w:rsidP="004F3B4B">
            <w:pPr>
              <w:spacing w:line="276" w:lineRule="auto"/>
              <w:jc w:val="center"/>
            </w:pPr>
            <w:r>
              <w:rPr>
                <w:sz w:val="22"/>
                <w:szCs w:val="22"/>
              </w:rPr>
              <w:t>Информатика и ИКТ</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1</w:t>
            </w:r>
          </w:p>
        </w:tc>
        <w:tc>
          <w:tcPr>
            <w:tcW w:w="1134"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jc w:val="center"/>
            </w:pPr>
            <w:r>
              <w:t>2</w:t>
            </w:r>
          </w:p>
        </w:tc>
      </w:tr>
      <w:tr w:rsidR="00BB6D46" w:rsidTr="004F3B4B">
        <w:trPr>
          <w:trHeight w:val="310"/>
        </w:trPr>
        <w:tc>
          <w:tcPr>
            <w:tcW w:w="426"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pPr>
          </w:p>
        </w:tc>
        <w:tc>
          <w:tcPr>
            <w:tcW w:w="5991" w:type="dxa"/>
            <w:tcBorders>
              <w:top w:val="single" w:sz="4" w:space="0" w:color="auto"/>
              <w:left w:val="single" w:sz="4" w:space="0" w:color="auto"/>
              <w:bottom w:val="single" w:sz="4" w:space="0" w:color="auto"/>
              <w:right w:val="single" w:sz="4" w:space="0" w:color="auto"/>
            </w:tcBorders>
            <w:hideMark/>
          </w:tcPr>
          <w:p w:rsidR="00BB6D46" w:rsidRDefault="00BB6D46" w:rsidP="004F3B4B">
            <w:pPr>
              <w:spacing w:line="276" w:lineRule="auto"/>
              <w:jc w:val="center"/>
              <w:rPr>
                <w:bCs/>
              </w:rPr>
            </w:pPr>
            <w:r>
              <w:rPr>
                <w:bCs/>
                <w:sz w:val="22"/>
                <w:szCs w:val="22"/>
              </w:rPr>
              <w:t>Русское правописание: орфография и пунктуация</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1</w:t>
            </w:r>
          </w:p>
        </w:tc>
        <w:tc>
          <w:tcPr>
            <w:tcW w:w="1134"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jc w:val="center"/>
            </w:pPr>
            <w:r>
              <w:t>2</w:t>
            </w:r>
          </w:p>
        </w:tc>
      </w:tr>
      <w:tr w:rsidR="00BB6D46" w:rsidTr="004F3B4B">
        <w:trPr>
          <w:trHeight w:val="310"/>
        </w:trPr>
        <w:tc>
          <w:tcPr>
            <w:tcW w:w="426"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pPr>
          </w:p>
        </w:tc>
        <w:tc>
          <w:tcPr>
            <w:tcW w:w="5991" w:type="dxa"/>
            <w:tcBorders>
              <w:top w:val="single" w:sz="4" w:space="0" w:color="auto"/>
              <w:left w:val="single" w:sz="4" w:space="0" w:color="auto"/>
              <w:bottom w:val="single" w:sz="4" w:space="0" w:color="auto"/>
              <w:right w:val="single" w:sz="4" w:space="0" w:color="auto"/>
            </w:tcBorders>
            <w:hideMark/>
          </w:tcPr>
          <w:p w:rsidR="00BB6D46" w:rsidRDefault="00BB6D46" w:rsidP="004F3B4B">
            <w:pPr>
              <w:spacing w:line="276" w:lineRule="auto"/>
              <w:jc w:val="center"/>
              <w:rPr>
                <w:bCs/>
              </w:rPr>
            </w:pPr>
            <w:r>
              <w:rPr>
                <w:bCs/>
                <w:sz w:val="22"/>
                <w:szCs w:val="22"/>
              </w:rPr>
              <w:t xml:space="preserve"> Основы риторики</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1</w:t>
            </w:r>
          </w:p>
        </w:tc>
        <w:tc>
          <w:tcPr>
            <w:tcW w:w="1134"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jc w:val="center"/>
            </w:pPr>
            <w:r>
              <w:t>2</w:t>
            </w:r>
          </w:p>
        </w:tc>
      </w:tr>
      <w:tr w:rsidR="00BB6D46" w:rsidTr="004F3B4B">
        <w:trPr>
          <w:trHeight w:val="310"/>
        </w:trPr>
        <w:tc>
          <w:tcPr>
            <w:tcW w:w="426"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pPr>
          </w:p>
        </w:tc>
        <w:tc>
          <w:tcPr>
            <w:tcW w:w="5991" w:type="dxa"/>
            <w:tcBorders>
              <w:top w:val="single" w:sz="4" w:space="0" w:color="auto"/>
              <w:left w:val="single" w:sz="4" w:space="0" w:color="auto"/>
              <w:bottom w:val="single" w:sz="4" w:space="0" w:color="auto"/>
              <w:right w:val="single" w:sz="4" w:space="0" w:color="auto"/>
            </w:tcBorders>
            <w:hideMark/>
          </w:tcPr>
          <w:p w:rsidR="00BB6D46" w:rsidRDefault="00BB6D46" w:rsidP="004F3B4B">
            <w:pPr>
              <w:spacing w:line="276" w:lineRule="auto"/>
              <w:jc w:val="center"/>
              <w:rPr>
                <w:bCs/>
              </w:rPr>
            </w:pPr>
            <w:r>
              <w:rPr>
                <w:bCs/>
                <w:sz w:val="22"/>
                <w:szCs w:val="22"/>
              </w:rPr>
              <w:t>История русской культуры</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2</w:t>
            </w:r>
          </w:p>
        </w:tc>
        <w:tc>
          <w:tcPr>
            <w:tcW w:w="1134"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jc w:val="center"/>
            </w:pPr>
            <w:r>
              <w:t>2</w:t>
            </w:r>
          </w:p>
        </w:tc>
      </w:tr>
      <w:tr w:rsidR="00BB6D46" w:rsidTr="004F3B4B">
        <w:trPr>
          <w:trHeight w:val="310"/>
        </w:trPr>
        <w:tc>
          <w:tcPr>
            <w:tcW w:w="426"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pPr>
          </w:p>
        </w:tc>
        <w:tc>
          <w:tcPr>
            <w:tcW w:w="5991" w:type="dxa"/>
            <w:tcBorders>
              <w:top w:val="single" w:sz="4" w:space="0" w:color="auto"/>
              <w:left w:val="single" w:sz="4" w:space="0" w:color="auto"/>
              <w:bottom w:val="single" w:sz="4" w:space="0" w:color="auto"/>
              <w:right w:val="single" w:sz="4" w:space="0" w:color="auto"/>
            </w:tcBorders>
            <w:hideMark/>
          </w:tcPr>
          <w:p w:rsidR="00BB6D46" w:rsidRDefault="00BB6D46" w:rsidP="004F3B4B">
            <w:pPr>
              <w:spacing w:line="276" w:lineRule="auto"/>
              <w:jc w:val="center"/>
              <w:rPr>
                <w:bCs/>
              </w:rPr>
            </w:pPr>
            <w:r>
              <w:rPr>
                <w:bCs/>
                <w:sz w:val="22"/>
                <w:szCs w:val="22"/>
              </w:rPr>
              <w:t xml:space="preserve"> Музеи и усадьбы писателей России</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1</w:t>
            </w:r>
          </w:p>
        </w:tc>
        <w:tc>
          <w:tcPr>
            <w:tcW w:w="1134"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jc w:val="center"/>
            </w:pPr>
            <w:r>
              <w:t>2</w:t>
            </w:r>
          </w:p>
        </w:tc>
      </w:tr>
      <w:tr w:rsidR="00BB6D46" w:rsidTr="004F3B4B">
        <w:trPr>
          <w:trHeight w:val="310"/>
        </w:trPr>
        <w:tc>
          <w:tcPr>
            <w:tcW w:w="426"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pPr>
          </w:p>
        </w:tc>
        <w:tc>
          <w:tcPr>
            <w:tcW w:w="5991" w:type="dxa"/>
            <w:tcBorders>
              <w:top w:val="single" w:sz="4" w:space="0" w:color="auto"/>
              <w:left w:val="single" w:sz="4" w:space="0" w:color="auto"/>
              <w:bottom w:val="single" w:sz="4" w:space="0" w:color="auto"/>
              <w:right w:val="single" w:sz="4" w:space="0" w:color="auto"/>
            </w:tcBorders>
            <w:hideMark/>
          </w:tcPr>
          <w:p w:rsidR="00BB6D46" w:rsidRDefault="00BB6D46" w:rsidP="004F3B4B">
            <w:pPr>
              <w:spacing w:line="276" w:lineRule="auto"/>
              <w:jc w:val="center"/>
              <w:rPr>
                <w:bCs/>
              </w:rPr>
            </w:pPr>
            <w:r>
              <w:rPr>
                <w:bCs/>
                <w:sz w:val="22"/>
                <w:szCs w:val="22"/>
              </w:rPr>
              <w:t>Решение уравнений третьей и четвертой степени</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jc w:val="center"/>
            </w:pPr>
            <w:r>
              <w:t>1</w:t>
            </w:r>
          </w:p>
        </w:tc>
      </w:tr>
      <w:tr w:rsidR="00BB6D46" w:rsidTr="004F3B4B">
        <w:trPr>
          <w:trHeight w:val="310"/>
        </w:trPr>
        <w:tc>
          <w:tcPr>
            <w:tcW w:w="426"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pPr>
          </w:p>
        </w:tc>
        <w:tc>
          <w:tcPr>
            <w:tcW w:w="5991" w:type="dxa"/>
            <w:tcBorders>
              <w:top w:val="single" w:sz="4" w:space="0" w:color="auto"/>
              <w:left w:val="single" w:sz="4" w:space="0" w:color="auto"/>
              <w:bottom w:val="single" w:sz="4" w:space="0" w:color="auto"/>
              <w:right w:val="single" w:sz="4" w:space="0" w:color="auto"/>
            </w:tcBorders>
            <w:hideMark/>
          </w:tcPr>
          <w:p w:rsidR="00BB6D46" w:rsidRPr="00422DCB" w:rsidRDefault="00BB6D46" w:rsidP="004F3B4B">
            <w:pPr>
              <w:spacing w:line="276" w:lineRule="auto"/>
              <w:jc w:val="center"/>
              <w:rPr>
                <w:bCs/>
              </w:rPr>
            </w:pPr>
            <w:r w:rsidRPr="00422DCB">
              <w:rPr>
                <w:bCs/>
                <w:sz w:val="22"/>
                <w:szCs w:val="22"/>
              </w:rPr>
              <w:t>Алгебра плюс:  Избранные вопросы математики. Системы уравнений и неравенств</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Default="00BB6D46" w:rsidP="004F3B4B">
            <w:pPr>
              <w:spacing w:line="276" w:lineRule="auto"/>
              <w:jc w:val="center"/>
            </w:pPr>
            <w:r>
              <w:t>1</w:t>
            </w:r>
          </w:p>
        </w:tc>
        <w:tc>
          <w:tcPr>
            <w:tcW w:w="1134" w:type="dxa"/>
            <w:tcBorders>
              <w:top w:val="single" w:sz="4" w:space="0" w:color="auto"/>
              <w:left w:val="single" w:sz="4" w:space="0" w:color="auto"/>
              <w:bottom w:val="single" w:sz="4" w:space="0" w:color="auto"/>
              <w:right w:val="single" w:sz="4" w:space="0" w:color="auto"/>
            </w:tcBorders>
          </w:tcPr>
          <w:p w:rsidR="00BB6D46" w:rsidRDefault="00BB6D46" w:rsidP="004F3B4B">
            <w:pPr>
              <w:spacing w:line="276" w:lineRule="auto"/>
              <w:jc w:val="center"/>
            </w:pPr>
            <w:r>
              <w:t>1</w:t>
            </w:r>
          </w:p>
        </w:tc>
      </w:tr>
      <w:tr w:rsidR="00BB6D46" w:rsidTr="004F3B4B">
        <w:trPr>
          <w:trHeight w:val="310"/>
        </w:trPr>
        <w:tc>
          <w:tcPr>
            <w:tcW w:w="42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BB6D46" w:rsidRDefault="00BB6D46" w:rsidP="004F3B4B">
            <w:pPr>
              <w:spacing w:line="276" w:lineRule="auto"/>
              <w:jc w:val="center"/>
            </w:pPr>
          </w:p>
        </w:tc>
        <w:tc>
          <w:tcPr>
            <w:tcW w:w="599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BB6D46" w:rsidRPr="004E5AF3" w:rsidRDefault="00BB6D46" w:rsidP="004F3B4B">
            <w:pPr>
              <w:spacing w:line="276" w:lineRule="auto"/>
              <w:jc w:val="center"/>
            </w:pPr>
            <w:r w:rsidRPr="004E5AF3">
              <w:rPr>
                <w:sz w:val="22"/>
                <w:szCs w:val="22"/>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BB6D46" w:rsidRPr="004E5AF3" w:rsidRDefault="00BB6D46" w:rsidP="004F3B4B">
            <w:pPr>
              <w:spacing w:line="276" w:lineRule="auto"/>
              <w:jc w:val="center"/>
            </w:pPr>
            <w:r>
              <w:rPr>
                <w:sz w:val="22"/>
                <w:szCs w:val="22"/>
              </w:rPr>
              <w:t>5</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BB6D46" w:rsidRPr="004E5AF3" w:rsidRDefault="00BB6D46" w:rsidP="004F3B4B">
            <w:pPr>
              <w:spacing w:line="276" w:lineRule="auto"/>
              <w:jc w:val="center"/>
            </w:pPr>
            <w:r>
              <w:t>7</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BB6D46" w:rsidRDefault="00BB6D46" w:rsidP="004F3B4B">
            <w:pPr>
              <w:spacing w:line="276" w:lineRule="auto"/>
              <w:jc w:val="center"/>
            </w:pPr>
            <w:r>
              <w:t>12</w:t>
            </w:r>
          </w:p>
        </w:tc>
      </w:tr>
      <w:tr w:rsidR="00BB6D46" w:rsidTr="004F3B4B">
        <w:trPr>
          <w:trHeight w:val="310"/>
        </w:trPr>
        <w:tc>
          <w:tcPr>
            <w:tcW w:w="426" w:type="dxa"/>
            <w:tcBorders>
              <w:top w:val="single" w:sz="4" w:space="0" w:color="auto"/>
              <w:left w:val="single" w:sz="4" w:space="0" w:color="auto"/>
              <w:bottom w:val="single" w:sz="4" w:space="0" w:color="auto"/>
              <w:right w:val="single" w:sz="4" w:space="0" w:color="auto"/>
            </w:tcBorders>
            <w:vAlign w:val="center"/>
          </w:tcPr>
          <w:p w:rsidR="00BB6D46" w:rsidRDefault="00BB6D46" w:rsidP="004F3B4B">
            <w:pPr>
              <w:spacing w:line="276" w:lineRule="auto"/>
              <w:jc w:val="center"/>
            </w:pPr>
          </w:p>
        </w:tc>
        <w:tc>
          <w:tcPr>
            <w:tcW w:w="5991" w:type="dxa"/>
            <w:tcBorders>
              <w:top w:val="single" w:sz="4" w:space="0" w:color="auto"/>
              <w:left w:val="single" w:sz="4" w:space="0" w:color="auto"/>
              <w:bottom w:val="single" w:sz="4" w:space="0" w:color="auto"/>
              <w:right w:val="single" w:sz="4" w:space="0" w:color="auto"/>
            </w:tcBorders>
            <w:shd w:val="clear" w:color="auto" w:fill="EEECE1"/>
            <w:hideMark/>
          </w:tcPr>
          <w:p w:rsidR="00BB6D46" w:rsidRDefault="00BB6D46" w:rsidP="004F3B4B">
            <w:pPr>
              <w:spacing w:line="276" w:lineRule="auto"/>
            </w:pPr>
            <w:r>
              <w:rPr>
                <w:sz w:val="22"/>
                <w:szCs w:val="22"/>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EEECE1"/>
            <w:hideMark/>
          </w:tcPr>
          <w:p w:rsidR="00BB6D46" w:rsidRDefault="00BB6D46" w:rsidP="004F3B4B">
            <w:pPr>
              <w:spacing w:line="276" w:lineRule="auto"/>
              <w:jc w:val="center"/>
            </w:pPr>
            <w:r>
              <w:rPr>
                <w:sz w:val="22"/>
                <w:szCs w:val="22"/>
              </w:rPr>
              <w:t xml:space="preserve"> 37</w:t>
            </w:r>
          </w:p>
        </w:tc>
        <w:tc>
          <w:tcPr>
            <w:tcW w:w="1134" w:type="dxa"/>
            <w:tcBorders>
              <w:top w:val="single" w:sz="4" w:space="0" w:color="auto"/>
              <w:left w:val="single" w:sz="4" w:space="0" w:color="auto"/>
              <w:bottom w:val="single" w:sz="4" w:space="0" w:color="auto"/>
              <w:right w:val="single" w:sz="4" w:space="0" w:color="auto"/>
            </w:tcBorders>
            <w:shd w:val="clear" w:color="auto" w:fill="EEECE1"/>
            <w:hideMark/>
          </w:tcPr>
          <w:p w:rsidR="00BB6D46" w:rsidRDefault="00BB6D46" w:rsidP="004F3B4B">
            <w:pPr>
              <w:spacing w:line="276" w:lineRule="auto"/>
              <w:jc w:val="center"/>
            </w:pPr>
            <w:r>
              <w:t>37</w:t>
            </w:r>
          </w:p>
        </w:tc>
        <w:tc>
          <w:tcPr>
            <w:tcW w:w="1134" w:type="dxa"/>
            <w:tcBorders>
              <w:top w:val="single" w:sz="4" w:space="0" w:color="auto"/>
              <w:left w:val="single" w:sz="4" w:space="0" w:color="auto"/>
              <w:bottom w:val="single" w:sz="4" w:space="0" w:color="auto"/>
              <w:right w:val="single" w:sz="4" w:space="0" w:color="auto"/>
            </w:tcBorders>
            <w:shd w:val="clear" w:color="auto" w:fill="EEECE1"/>
          </w:tcPr>
          <w:p w:rsidR="00BB6D46" w:rsidRDefault="00BB6D46" w:rsidP="004F3B4B">
            <w:pPr>
              <w:spacing w:line="276" w:lineRule="auto"/>
              <w:jc w:val="center"/>
            </w:pPr>
            <w:r>
              <w:t>74</w:t>
            </w:r>
          </w:p>
        </w:tc>
      </w:tr>
      <w:tr w:rsidR="00BB6D46" w:rsidTr="004F3B4B">
        <w:trPr>
          <w:trHeight w:val="164"/>
        </w:trPr>
        <w:tc>
          <w:tcPr>
            <w:tcW w:w="426" w:type="dxa"/>
            <w:tcBorders>
              <w:top w:val="single" w:sz="4" w:space="0" w:color="auto"/>
              <w:left w:val="single" w:sz="4" w:space="0" w:color="auto"/>
              <w:bottom w:val="single" w:sz="4" w:space="0" w:color="auto"/>
              <w:right w:val="single" w:sz="4" w:space="0" w:color="auto"/>
            </w:tcBorders>
            <w:vAlign w:val="center"/>
          </w:tcPr>
          <w:p w:rsidR="00BB6D46" w:rsidRDefault="00BB6D46" w:rsidP="004F3B4B">
            <w:pPr>
              <w:spacing w:line="276" w:lineRule="auto"/>
              <w:jc w:val="center"/>
            </w:pPr>
          </w:p>
        </w:tc>
        <w:tc>
          <w:tcPr>
            <w:tcW w:w="5991" w:type="dxa"/>
            <w:tcBorders>
              <w:top w:val="single" w:sz="4" w:space="0" w:color="auto"/>
              <w:left w:val="single" w:sz="4" w:space="0" w:color="auto"/>
              <w:bottom w:val="single" w:sz="4" w:space="0" w:color="auto"/>
              <w:right w:val="single" w:sz="4" w:space="0" w:color="auto"/>
            </w:tcBorders>
            <w:shd w:val="clear" w:color="auto" w:fill="EEECE1"/>
            <w:hideMark/>
          </w:tcPr>
          <w:p w:rsidR="00BB6D46" w:rsidRDefault="00BB6D46" w:rsidP="004F3B4B">
            <w:pPr>
              <w:spacing w:line="276" w:lineRule="auto"/>
              <w:rPr>
                <w:sz w:val="20"/>
                <w:szCs w:val="20"/>
              </w:rPr>
            </w:pPr>
            <w:r>
              <w:rPr>
                <w:sz w:val="20"/>
                <w:szCs w:val="20"/>
              </w:rPr>
              <w:t>Предельно допустимая аудиторная учебная нагрузка при</w:t>
            </w:r>
          </w:p>
          <w:p w:rsidR="00BB6D46" w:rsidRDefault="00BB6D46" w:rsidP="004F3B4B">
            <w:pPr>
              <w:spacing w:line="276" w:lineRule="auto"/>
              <w:rPr>
                <w:sz w:val="20"/>
                <w:szCs w:val="20"/>
              </w:rPr>
            </w:pPr>
            <w:r>
              <w:rPr>
                <w:sz w:val="20"/>
                <w:szCs w:val="20"/>
              </w:rPr>
              <w:t xml:space="preserve"> 6-дневной учебной неделе</w:t>
            </w:r>
          </w:p>
        </w:tc>
        <w:tc>
          <w:tcPr>
            <w:tcW w:w="1062" w:type="dxa"/>
            <w:tcBorders>
              <w:top w:val="single" w:sz="4" w:space="0" w:color="auto"/>
              <w:left w:val="single" w:sz="4" w:space="0" w:color="auto"/>
              <w:bottom w:val="single" w:sz="4" w:space="0" w:color="auto"/>
              <w:right w:val="single" w:sz="4" w:space="0" w:color="auto"/>
            </w:tcBorders>
            <w:shd w:val="clear" w:color="auto" w:fill="EEECE1"/>
            <w:hideMark/>
          </w:tcPr>
          <w:p w:rsidR="00BB6D46" w:rsidRDefault="00BB6D46" w:rsidP="004F3B4B">
            <w:pPr>
              <w:spacing w:line="276" w:lineRule="auto"/>
              <w:jc w:val="center"/>
            </w:pPr>
            <w:r>
              <w:rPr>
                <w:sz w:val="22"/>
                <w:szCs w:val="22"/>
              </w:rPr>
              <w:t>37</w:t>
            </w:r>
          </w:p>
        </w:tc>
        <w:tc>
          <w:tcPr>
            <w:tcW w:w="1134" w:type="dxa"/>
            <w:tcBorders>
              <w:top w:val="single" w:sz="4" w:space="0" w:color="auto"/>
              <w:left w:val="single" w:sz="4" w:space="0" w:color="auto"/>
              <w:bottom w:val="single" w:sz="4" w:space="0" w:color="auto"/>
              <w:right w:val="single" w:sz="4" w:space="0" w:color="auto"/>
            </w:tcBorders>
            <w:shd w:val="clear" w:color="auto" w:fill="EEECE1"/>
            <w:hideMark/>
          </w:tcPr>
          <w:p w:rsidR="00BB6D46" w:rsidRDefault="00BB6D46" w:rsidP="004F3B4B">
            <w:pPr>
              <w:spacing w:line="276" w:lineRule="auto"/>
              <w:jc w:val="center"/>
            </w:pPr>
            <w:r>
              <w:t>37</w:t>
            </w:r>
          </w:p>
        </w:tc>
        <w:tc>
          <w:tcPr>
            <w:tcW w:w="1134" w:type="dxa"/>
            <w:tcBorders>
              <w:top w:val="single" w:sz="4" w:space="0" w:color="auto"/>
              <w:left w:val="single" w:sz="4" w:space="0" w:color="auto"/>
              <w:bottom w:val="single" w:sz="4" w:space="0" w:color="auto"/>
              <w:right w:val="single" w:sz="4" w:space="0" w:color="auto"/>
            </w:tcBorders>
            <w:shd w:val="clear" w:color="auto" w:fill="EEECE1"/>
          </w:tcPr>
          <w:p w:rsidR="00BB6D46" w:rsidRDefault="00BB6D46" w:rsidP="004F3B4B">
            <w:pPr>
              <w:spacing w:line="276" w:lineRule="auto"/>
              <w:jc w:val="center"/>
            </w:pPr>
            <w:r>
              <w:t>74</w:t>
            </w:r>
          </w:p>
        </w:tc>
      </w:tr>
    </w:tbl>
    <w:p w:rsidR="00BB6D46" w:rsidRDefault="00BB6D46" w:rsidP="00BB6D46">
      <w:pPr>
        <w:rPr>
          <w:sz w:val="22"/>
          <w:szCs w:val="22"/>
        </w:rPr>
      </w:pPr>
    </w:p>
    <w:p w:rsidR="00BB6D46" w:rsidRDefault="00BB6D46" w:rsidP="00BB6D46">
      <w:pPr>
        <w:jc w:val="center"/>
        <w:rPr>
          <w:sz w:val="22"/>
          <w:szCs w:val="22"/>
        </w:rPr>
      </w:pPr>
      <w:r>
        <w:rPr>
          <w:sz w:val="22"/>
          <w:szCs w:val="22"/>
        </w:rPr>
        <w:t>2.4. НЕДЕЛЬНЫЙ  УЧЕБНЫЙ ПЛАН     СРЕДНЕГО   ОБЩЕГО ОБРАЗОВАНИЯ</w:t>
      </w:r>
    </w:p>
    <w:p w:rsidR="00BB6D46" w:rsidRDefault="00BB6D46" w:rsidP="00BB6D46">
      <w:pPr>
        <w:jc w:val="center"/>
        <w:rPr>
          <w:sz w:val="22"/>
          <w:szCs w:val="22"/>
        </w:rPr>
      </w:pPr>
      <w:r>
        <w:rPr>
          <w:sz w:val="22"/>
          <w:szCs w:val="22"/>
        </w:rPr>
        <w:t>МУНИЦИПАЛЬНОГО ОБЩЕОБРАЗОВАТЕЛЬНОГО УЧРЕЖДЕНИЯ</w:t>
      </w:r>
    </w:p>
    <w:p w:rsidR="00BB6D46" w:rsidRDefault="00BB6D46" w:rsidP="00BB6D46">
      <w:pPr>
        <w:ind w:firstLine="600"/>
        <w:jc w:val="center"/>
        <w:rPr>
          <w:sz w:val="22"/>
          <w:szCs w:val="22"/>
        </w:rPr>
      </w:pPr>
      <w:r>
        <w:rPr>
          <w:sz w:val="22"/>
          <w:szCs w:val="22"/>
        </w:rPr>
        <w:t>СРЕДНЕЙ ОБЩЕОБРАЗОВАТЕЛЬНОЙ   ШКОЛЫ №2 им. К.Д. БАЛЬМОНТА</w:t>
      </w:r>
    </w:p>
    <w:p w:rsidR="00BB6D46" w:rsidRPr="00B63313" w:rsidRDefault="00BB6D46" w:rsidP="00BB6D46">
      <w:pPr>
        <w:ind w:firstLine="600"/>
        <w:jc w:val="center"/>
        <w:rPr>
          <w:b/>
          <w:sz w:val="22"/>
          <w:szCs w:val="22"/>
        </w:rPr>
      </w:pPr>
      <w:r w:rsidRPr="00B63313">
        <w:rPr>
          <w:b/>
          <w:sz w:val="22"/>
          <w:szCs w:val="22"/>
        </w:rPr>
        <w:t xml:space="preserve">  Социально- экономический   профиль </w:t>
      </w:r>
    </w:p>
    <w:tbl>
      <w:tblPr>
        <w:tblpPr w:leftFromText="180" w:rightFromText="180" w:vertAnchor="text" w:horzAnchor="margin" w:tblpXSpec="center" w:tblpY="8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5991"/>
        <w:gridCol w:w="1062"/>
        <w:gridCol w:w="1134"/>
        <w:gridCol w:w="1134"/>
      </w:tblGrid>
      <w:tr w:rsidR="00BB6D46" w:rsidRPr="00B63313" w:rsidTr="004F3B4B">
        <w:trPr>
          <w:trHeight w:val="396"/>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BB6D46" w:rsidRPr="00B63313" w:rsidRDefault="00BB6D46" w:rsidP="004F3B4B">
            <w:pPr>
              <w:spacing w:before="10" w:line="276" w:lineRule="auto"/>
              <w:jc w:val="right"/>
            </w:pPr>
          </w:p>
        </w:tc>
        <w:tc>
          <w:tcPr>
            <w:tcW w:w="5991"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hideMark/>
          </w:tcPr>
          <w:p w:rsidR="00BB6D46" w:rsidRPr="00B63313" w:rsidRDefault="00BB6D46" w:rsidP="004F3B4B">
            <w:pPr>
              <w:spacing w:before="10" w:line="276" w:lineRule="auto"/>
            </w:pPr>
            <w:r w:rsidRPr="00B63313">
              <w:rPr>
                <w:sz w:val="22"/>
                <w:szCs w:val="22"/>
              </w:rPr>
              <w:t>Учебные</w:t>
            </w:r>
          </w:p>
          <w:p w:rsidR="00BB6D46" w:rsidRPr="00B63313" w:rsidRDefault="00BB6D46" w:rsidP="004F3B4B">
            <w:pPr>
              <w:spacing w:before="10" w:line="276" w:lineRule="auto"/>
            </w:pPr>
            <w:r w:rsidRPr="00B63313">
              <w:rPr>
                <w:sz w:val="22"/>
                <w:szCs w:val="22"/>
              </w:rPr>
              <w:t>предметы</w:t>
            </w:r>
          </w:p>
          <w:p w:rsidR="00BB6D46" w:rsidRPr="00B63313" w:rsidRDefault="00BB6D46" w:rsidP="004F3B4B">
            <w:pPr>
              <w:spacing w:before="10" w:line="276" w:lineRule="auto"/>
              <w:jc w:val="right"/>
            </w:pPr>
            <w:r w:rsidRPr="00B63313">
              <w:rPr>
                <w:sz w:val="22"/>
                <w:szCs w:val="22"/>
              </w:rPr>
              <w:t>Классы</w:t>
            </w:r>
          </w:p>
        </w:tc>
        <w:tc>
          <w:tcPr>
            <w:tcW w:w="2196" w:type="dxa"/>
            <w:gridSpan w:val="2"/>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pPr>
              <w:spacing w:line="276" w:lineRule="auto"/>
              <w:jc w:val="center"/>
            </w:pPr>
            <w:r w:rsidRPr="00B63313">
              <w:rPr>
                <w:sz w:val="22"/>
                <w:szCs w:val="22"/>
              </w:rPr>
              <w:t>Кол-во часов в неделю</w:t>
            </w:r>
          </w:p>
          <w:p w:rsidR="00BB6D46" w:rsidRPr="00B63313" w:rsidRDefault="00BB6D46" w:rsidP="004F3B4B">
            <w:pPr>
              <w:spacing w:line="276" w:lineRule="auto"/>
              <w:jc w:val="center"/>
            </w:pPr>
            <w:r w:rsidRPr="00B63313">
              <w:t>( на 2 года обучения)</w:t>
            </w:r>
          </w:p>
        </w:tc>
        <w:tc>
          <w:tcPr>
            <w:tcW w:w="1134" w:type="dxa"/>
            <w:tcBorders>
              <w:top w:val="single" w:sz="4" w:space="0" w:color="auto"/>
              <w:left w:val="single" w:sz="4" w:space="0" w:color="auto"/>
              <w:bottom w:val="single" w:sz="4" w:space="0" w:color="auto"/>
              <w:right w:val="single" w:sz="4" w:space="0" w:color="auto"/>
            </w:tcBorders>
          </w:tcPr>
          <w:p w:rsidR="00BB6D46" w:rsidRPr="00B63313" w:rsidRDefault="00BB6D46" w:rsidP="004F3B4B">
            <w:pPr>
              <w:spacing w:line="276" w:lineRule="auto"/>
              <w:jc w:val="center"/>
            </w:pPr>
          </w:p>
          <w:p w:rsidR="00BB6D46" w:rsidRPr="00B63313" w:rsidRDefault="00BB6D46" w:rsidP="004F3B4B">
            <w:pPr>
              <w:spacing w:line="276" w:lineRule="auto"/>
              <w:jc w:val="center"/>
            </w:pPr>
          </w:p>
          <w:p w:rsidR="00BB6D46" w:rsidRPr="00B63313" w:rsidRDefault="00BB6D46" w:rsidP="004F3B4B">
            <w:pPr>
              <w:spacing w:line="276" w:lineRule="auto"/>
              <w:jc w:val="center"/>
            </w:pPr>
            <w:r w:rsidRPr="00B63313">
              <w:rPr>
                <w:sz w:val="22"/>
                <w:szCs w:val="22"/>
              </w:rPr>
              <w:t xml:space="preserve">ИТОГО </w:t>
            </w:r>
          </w:p>
        </w:tc>
      </w:tr>
      <w:tr w:rsidR="00BB6D46" w:rsidRPr="00B63313" w:rsidTr="004F3B4B">
        <w:trPr>
          <w:trHeight w:val="429"/>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tc>
        <w:tc>
          <w:tcPr>
            <w:tcW w:w="5991" w:type="dxa"/>
            <w:vMerge/>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pPr>
              <w:spacing w:line="276" w:lineRule="auto"/>
              <w:jc w:val="center"/>
            </w:pPr>
            <w:r w:rsidRPr="00B63313">
              <w:rPr>
                <w:sz w:val="22"/>
                <w:szCs w:val="22"/>
              </w:rPr>
              <w:t>10 класс</w:t>
            </w:r>
          </w:p>
          <w:p w:rsidR="00BB6D46" w:rsidRPr="00B63313" w:rsidRDefault="00BB6D46" w:rsidP="004F3B4B">
            <w:pPr>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pPr>
              <w:spacing w:line="276" w:lineRule="auto"/>
            </w:pPr>
            <w:r w:rsidRPr="00B63313">
              <w:rPr>
                <w:sz w:val="22"/>
                <w:szCs w:val="22"/>
              </w:rPr>
              <w:t>11 класс</w:t>
            </w:r>
          </w:p>
          <w:p w:rsidR="00BB6D46" w:rsidRPr="00B63313" w:rsidRDefault="00BB6D46" w:rsidP="004F3B4B">
            <w:pPr>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BB6D46" w:rsidRPr="00B63313" w:rsidRDefault="00BB6D46" w:rsidP="004F3B4B">
            <w:pPr>
              <w:spacing w:line="276" w:lineRule="auto"/>
            </w:pPr>
            <w:r w:rsidRPr="00B63313">
              <w:rPr>
                <w:sz w:val="22"/>
                <w:szCs w:val="22"/>
              </w:rPr>
              <w:t>за 2 года обучения</w:t>
            </w:r>
          </w:p>
        </w:tc>
      </w:tr>
      <w:tr w:rsidR="00BB6D46" w:rsidRPr="00B63313" w:rsidTr="004F3B4B">
        <w:trPr>
          <w:trHeight w:val="184"/>
        </w:trPr>
        <w:tc>
          <w:tcPr>
            <w:tcW w:w="42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B6D46" w:rsidRPr="00B63313" w:rsidRDefault="00BB6D46" w:rsidP="004F3B4B">
            <w:pPr>
              <w:spacing w:line="276" w:lineRule="auto"/>
              <w:ind w:left="113" w:right="113"/>
              <w:jc w:val="center"/>
            </w:pPr>
            <w:r w:rsidRPr="00B63313">
              <w:rPr>
                <w:sz w:val="22"/>
                <w:szCs w:val="22"/>
              </w:rPr>
              <w:t>Инвариантные предметы</w:t>
            </w:r>
          </w:p>
        </w:tc>
        <w:tc>
          <w:tcPr>
            <w:tcW w:w="8187" w:type="dxa"/>
            <w:gridSpan w:val="3"/>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pPr>
              <w:spacing w:line="276" w:lineRule="auto"/>
              <w:jc w:val="center"/>
              <w:rPr>
                <w:b/>
              </w:rPr>
            </w:pPr>
            <w:r w:rsidRPr="00B63313">
              <w:rPr>
                <w:b/>
                <w:sz w:val="22"/>
                <w:szCs w:val="22"/>
              </w:rPr>
              <w:t xml:space="preserve">                         Федеральный компонент</w:t>
            </w:r>
          </w:p>
        </w:tc>
        <w:tc>
          <w:tcPr>
            <w:tcW w:w="1134" w:type="dxa"/>
            <w:tcBorders>
              <w:top w:val="single" w:sz="4" w:space="0" w:color="auto"/>
              <w:left w:val="single" w:sz="4" w:space="0" w:color="auto"/>
              <w:bottom w:val="single" w:sz="4" w:space="0" w:color="auto"/>
              <w:right w:val="single" w:sz="4" w:space="0" w:color="auto"/>
            </w:tcBorders>
          </w:tcPr>
          <w:p w:rsidR="00BB6D46" w:rsidRPr="00B63313" w:rsidRDefault="00BB6D46" w:rsidP="004F3B4B">
            <w:pPr>
              <w:spacing w:line="276" w:lineRule="auto"/>
              <w:jc w:val="center"/>
              <w:rPr>
                <w:b/>
              </w:rPr>
            </w:pPr>
          </w:p>
        </w:tc>
      </w:tr>
      <w:tr w:rsidR="00BB6D46" w:rsidRPr="00B63313" w:rsidTr="004F3B4B">
        <w:trPr>
          <w:trHeight w:val="59"/>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tc>
        <w:tc>
          <w:tcPr>
            <w:tcW w:w="5991" w:type="dxa"/>
            <w:tcBorders>
              <w:top w:val="single" w:sz="4" w:space="0" w:color="auto"/>
              <w:left w:val="single" w:sz="4" w:space="0" w:color="auto"/>
              <w:bottom w:val="single" w:sz="4" w:space="0" w:color="auto"/>
              <w:right w:val="single" w:sz="4" w:space="0" w:color="auto"/>
            </w:tcBorders>
            <w:hideMark/>
          </w:tcPr>
          <w:p w:rsidR="00BB6D46" w:rsidRPr="00B63313" w:rsidRDefault="00BB6D46" w:rsidP="004F3B4B">
            <w:pPr>
              <w:spacing w:line="276" w:lineRule="auto"/>
              <w:jc w:val="both"/>
            </w:pPr>
            <w:r w:rsidRPr="00B63313">
              <w:rPr>
                <w:sz w:val="22"/>
                <w:szCs w:val="22"/>
              </w:rPr>
              <w:t>Русский язык</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pPr>
              <w:spacing w:line="276" w:lineRule="auto"/>
              <w:jc w:val="center"/>
            </w:pPr>
            <w:r w:rsidRPr="00B63313">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pPr>
              <w:spacing w:line="276" w:lineRule="auto"/>
              <w:jc w:val="center"/>
            </w:pPr>
            <w:r w:rsidRPr="00B63313">
              <w:t>1</w:t>
            </w:r>
          </w:p>
        </w:tc>
        <w:tc>
          <w:tcPr>
            <w:tcW w:w="1134" w:type="dxa"/>
            <w:tcBorders>
              <w:top w:val="single" w:sz="4" w:space="0" w:color="auto"/>
              <w:left w:val="single" w:sz="4" w:space="0" w:color="auto"/>
              <w:bottom w:val="single" w:sz="4" w:space="0" w:color="auto"/>
              <w:right w:val="single" w:sz="4" w:space="0" w:color="auto"/>
            </w:tcBorders>
          </w:tcPr>
          <w:p w:rsidR="00BB6D46" w:rsidRPr="00B63313" w:rsidRDefault="00BB6D46" w:rsidP="004F3B4B">
            <w:pPr>
              <w:spacing w:line="276" w:lineRule="auto"/>
              <w:jc w:val="center"/>
            </w:pPr>
            <w:r w:rsidRPr="00B63313">
              <w:t>2</w:t>
            </w:r>
          </w:p>
        </w:tc>
      </w:tr>
      <w:tr w:rsidR="00BB6D46" w:rsidRPr="00B63313" w:rsidTr="004F3B4B">
        <w:trPr>
          <w:trHeight w:val="41"/>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tc>
        <w:tc>
          <w:tcPr>
            <w:tcW w:w="5991" w:type="dxa"/>
            <w:tcBorders>
              <w:top w:val="single" w:sz="4" w:space="0" w:color="auto"/>
              <w:left w:val="single" w:sz="4" w:space="0" w:color="auto"/>
              <w:bottom w:val="single" w:sz="4" w:space="0" w:color="auto"/>
              <w:right w:val="single" w:sz="4" w:space="0" w:color="auto"/>
            </w:tcBorders>
            <w:hideMark/>
          </w:tcPr>
          <w:p w:rsidR="00BB6D46" w:rsidRPr="00B63313" w:rsidRDefault="00BB6D46" w:rsidP="004F3B4B">
            <w:pPr>
              <w:spacing w:line="276" w:lineRule="auto"/>
              <w:jc w:val="both"/>
            </w:pPr>
            <w:r w:rsidRPr="00B63313">
              <w:rPr>
                <w:sz w:val="22"/>
                <w:szCs w:val="22"/>
              </w:rPr>
              <w:t>Литература</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pPr>
              <w:spacing w:line="276" w:lineRule="auto"/>
              <w:jc w:val="center"/>
            </w:pPr>
            <w:r w:rsidRPr="00B63313">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pPr>
              <w:spacing w:line="276" w:lineRule="auto"/>
              <w:jc w:val="center"/>
            </w:pPr>
            <w:r w:rsidRPr="00B63313">
              <w:t>3</w:t>
            </w:r>
          </w:p>
        </w:tc>
        <w:tc>
          <w:tcPr>
            <w:tcW w:w="1134" w:type="dxa"/>
            <w:tcBorders>
              <w:top w:val="single" w:sz="4" w:space="0" w:color="auto"/>
              <w:left w:val="single" w:sz="4" w:space="0" w:color="auto"/>
              <w:bottom w:val="single" w:sz="4" w:space="0" w:color="auto"/>
              <w:right w:val="single" w:sz="4" w:space="0" w:color="auto"/>
            </w:tcBorders>
          </w:tcPr>
          <w:p w:rsidR="00BB6D46" w:rsidRPr="00B63313" w:rsidRDefault="00BB6D46" w:rsidP="004F3B4B">
            <w:pPr>
              <w:spacing w:line="276" w:lineRule="auto"/>
              <w:jc w:val="center"/>
            </w:pPr>
            <w:r w:rsidRPr="00B63313">
              <w:t>6</w:t>
            </w:r>
          </w:p>
        </w:tc>
      </w:tr>
      <w:tr w:rsidR="00BB6D46" w:rsidRPr="00B63313" w:rsidTr="004F3B4B">
        <w:trPr>
          <w:trHeight w:val="29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tc>
        <w:tc>
          <w:tcPr>
            <w:tcW w:w="5991" w:type="dxa"/>
            <w:tcBorders>
              <w:top w:val="single" w:sz="4" w:space="0" w:color="auto"/>
              <w:left w:val="single" w:sz="4" w:space="0" w:color="auto"/>
              <w:bottom w:val="single" w:sz="4" w:space="0" w:color="auto"/>
              <w:right w:val="single" w:sz="4" w:space="0" w:color="auto"/>
            </w:tcBorders>
            <w:hideMark/>
          </w:tcPr>
          <w:p w:rsidR="00BB6D46" w:rsidRPr="00B63313" w:rsidRDefault="00BB6D46" w:rsidP="004F3B4B">
            <w:pPr>
              <w:spacing w:line="276" w:lineRule="auto"/>
              <w:jc w:val="both"/>
            </w:pPr>
            <w:r w:rsidRPr="00B63313">
              <w:rPr>
                <w:sz w:val="22"/>
                <w:szCs w:val="22"/>
              </w:rPr>
              <w:t>Иностранный язык (английский, немецкий)</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pPr>
              <w:spacing w:line="276" w:lineRule="auto"/>
              <w:jc w:val="center"/>
            </w:pPr>
            <w:r w:rsidRPr="00B63313">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pPr>
              <w:spacing w:line="276" w:lineRule="auto"/>
              <w:jc w:val="center"/>
            </w:pPr>
            <w:r w:rsidRPr="00B63313">
              <w:t>3</w:t>
            </w:r>
          </w:p>
        </w:tc>
        <w:tc>
          <w:tcPr>
            <w:tcW w:w="1134" w:type="dxa"/>
            <w:tcBorders>
              <w:top w:val="single" w:sz="4" w:space="0" w:color="auto"/>
              <w:left w:val="single" w:sz="4" w:space="0" w:color="auto"/>
              <w:bottom w:val="single" w:sz="4" w:space="0" w:color="auto"/>
              <w:right w:val="single" w:sz="4" w:space="0" w:color="auto"/>
            </w:tcBorders>
          </w:tcPr>
          <w:p w:rsidR="00BB6D46" w:rsidRPr="00B63313" w:rsidRDefault="00BB6D46" w:rsidP="004F3B4B">
            <w:pPr>
              <w:spacing w:line="276" w:lineRule="auto"/>
              <w:jc w:val="center"/>
            </w:pPr>
            <w:r w:rsidRPr="00B63313">
              <w:t>6</w:t>
            </w:r>
          </w:p>
        </w:tc>
      </w:tr>
      <w:tr w:rsidR="00BB6D46" w:rsidRPr="00B63313" w:rsidTr="004F3B4B">
        <w:trPr>
          <w:trHeight w:val="29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tc>
        <w:tc>
          <w:tcPr>
            <w:tcW w:w="5991" w:type="dxa"/>
            <w:tcBorders>
              <w:top w:val="single" w:sz="4" w:space="0" w:color="auto"/>
              <w:left w:val="single" w:sz="4" w:space="0" w:color="auto"/>
              <w:bottom w:val="single" w:sz="4" w:space="0" w:color="auto"/>
              <w:right w:val="single" w:sz="4" w:space="0" w:color="auto"/>
            </w:tcBorders>
            <w:hideMark/>
          </w:tcPr>
          <w:p w:rsidR="00BB6D46" w:rsidRPr="00B63313" w:rsidRDefault="00BB6D46" w:rsidP="004F3B4B">
            <w:pPr>
              <w:spacing w:line="276" w:lineRule="auto"/>
              <w:jc w:val="both"/>
            </w:pPr>
            <w:r w:rsidRPr="00B63313">
              <w:rPr>
                <w:sz w:val="22"/>
                <w:szCs w:val="22"/>
              </w:rPr>
              <w:t>Математика</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pPr>
              <w:spacing w:line="276" w:lineRule="auto"/>
              <w:jc w:val="center"/>
            </w:pPr>
            <w:r w:rsidRPr="00B63313">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pPr>
              <w:spacing w:line="276" w:lineRule="auto"/>
              <w:jc w:val="center"/>
            </w:pPr>
            <w:r w:rsidRPr="00B63313">
              <w:t>-</w:t>
            </w:r>
          </w:p>
        </w:tc>
        <w:tc>
          <w:tcPr>
            <w:tcW w:w="1134" w:type="dxa"/>
            <w:tcBorders>
              <w:top w:val="single" w:sz="4" w:space="0" w:color="auto"/>
              <w:left w:val="single" w:sz="4" w:space="0" w:color="auto"/>
              <w:bottom w:val="single" w:sz="4" w:space="0" w:color="auto"/>
              <w:right w:val="single" w:sz="4" w:space="0" w:color="auto"/>
            </w:tcBorders>
          </w:tcPr>
          <w:p w:rsidR="00BB6D46" w:rsidRPr="00B63313" w:rsidRDefault="00BB6D46" w:rsidP="004F3B4B">
            <w:pPr>
              <w:spacing w:line="276" w:lineRule="auto"/>
              <w:jc w:val="center"/>
            </w:pPr>
            <w:r w:rsidRPr="00B63313">
              <w:t>-</w:t>
            </w:r>
          </w:p>
        </w:tc>
      </w:tr>
      <w:tr w:rsidR="00BB6D46" w:rsidRPr="00B63313" w:rsidTr="004F3B4B">
        <w:trPr>
          <w:trHeight w:val="29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tc>
        <w:tc>
          <w:tcPr>
            <w:tcW w:w="5991" w:type="dxa"/>
            <w:tcBorders>
              <w:top w:val="single" w:sz="4" w:space="0" w:color="auto"/>
              <w:left w:val="single" w:sz="4" w:space="0" w:color="auto"/>
              <w:bottom w:val="single" w:sz="4" w:space="0" w:color="auto"/>
              <w:right w:val="single" w:sz="4" w:space="0" w:color="auto"/>
            </w:tcBorders>
            <w:hideMark/>
          </w:tcPr>
          <w:p w:rsidR="00BB6D46" w:rsidRPr="00B63313" w:rsidRDefault="00BB6D46" w:rsidP="004F3B4B">
            <w:pPr>
              <w:spacing w:line="276" w:lineRule="auto"/>
              <w:jc w:val="both"/>
            </w:pPr>
            <w:r w:rsidRPr="00B63313">
              <w:rPr>
                <w:sz w:val="22"/>
                <w:szCs w:val="22"/>
              </w:rPr>
              <w:t>История</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pPr>
              <w:spacing w:line="276" w:lineRule="auto"/>
              <w:jc w:val="center"/>
            </w:pPr>
            <w:r w:rsidRPr="00B63313">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pPr>
              <w:spacing w:line="276" w:lineRule="auto"/>
              <w:jc w:val="center"/>
            </w:pPr>
            <w:r w:rsidRPr="00B63313">
              <w:t>2</w:t>
            </w:r>
          </w:p>
        </w:tc>
        <w:tc>
          <w:tcPr>
            <w:tcW w:w="1134" w:type="dxa"/>
            <w:tcBorders>
              <w:top w:val="single" w:sz="4" w:space="0" w:color="auto"/>
              <w:left w:val="single" w:sz="4" w:space="0" w:color="auto"/>
              <w:bottom w:val="single" w:sz="4" w:space="0" w:color="auto"/>
              <w:right w:val="single" w:sz="4" w:space="0" w:color="auto"/>
            </w:tcBorders>
          </w:tcPr>
          <w:p w:rsidR="00BB6D46" w:rsidRPr="00B63313" w:rsidRDefault="00BB6D46" w:rsidP="004F3B4B">
            <w:pPr>
              <w:spacing w:line="276" w:lineRule="auto"/>
              <w:jc w:val="center"/>
            </w:pPr>
            <w:r w:rsidRPr="00B63313">
              <w:t>4</w:t>
            </w:r>
          </w:p>
        </w:tc>
      </w:tr>
      <w:tr w:rsidR="00BB6D46" w:rsidRPr="00B63313" w:rsidTr="004F3B4B">
        <w:trPr>
          <w:trHeight w:val="16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tc>
        <w:tc>
          <w:tcPr>
            <w:tcW w:w="5991" w:type="dxa"/>
            <w:tcBorders>
              <w:top w:val="single" w:sz="4" w:space="0" w:color="auto"/>
              <w:left w:val="single" w:sz="4" w:space="0" w:color="auto"/>
              <w:bottom w:val="single" w:sz="4" w:space="0" w:color="auto"/>
              <w:right w:val="single" w:sz="4" w:space="0" w:color="auto"/>
            </w:tcBorders>
            <w:hideMark/>
          </w:tcPr>
          <w:p w:rsidR="00BB6D46" w:rsidRPr="00B63313" w:rsidRDefault="00BB6D46" w:rsidP="004F3B4B">
            <w:pPr>
              <w:spacing w:line="276" w:lineRule="auto"/>
              <w:jc w:val="both"/>
            </w:pPr>
            <w:r w:rsidRPr="00B63313">
              <w:rPr>
                <w:sz w:val="22"/>
                <w:szCs w:val="22"/>
              </w:rPr>
              <w:t xml:space="preserve">Обществознание </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pPr>
              <w:spacing w:line="276" w:lineRule="auto"/>
              <w:jc w:val="center"/>
            </w:pPr>
            <w:r w:rsidRPr="00B63313">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pPr>
              <w:spacing w:line="276" w:lineRule="auto"/>
              <w:jc w:val="center"/>
            </w:pPr>
            <w:r w:rsidRPr="00B63313">
              <w:t>-</w:t>
            </w:r>
          </w:p>
        </w:tc>
        <w:tc>
          <w:tcPr>
            <w:tcW w:w="1134" w:type="dxa"/>
            <w:tcBorders>
              <w:top w:val="single" w:sz="4" w:space="0" w:color="auto"/>
              <w:left w:val="single" w:sz="4" w:space="0" w:color="auto"/>
              <w:bottom w:val="single" w:sz="4" w:space="0" w:color="auto"/>
              <w:right w:val="single" w:sz="4" w:space="0" w:color="auto"/>
            </w:tcBorders>
          </w:tcPr>
          <w:p w:rsidR="00BB6D46" w:rsidRPr="00B63313" w:rsidRDefault="00BB6D46" w:rsidP="004F3B4B">
            <w:pPr>
              <w:spacing w:line="276" w:lineRule="auto"/>
              <w:jc w:val="center"/>
            </w:pPr>
            <w:r w:rsidRPr="00B63313">
              <w:t>-</w:t>
            </w:r>
          </w:p>
        </w:tc>
      </w:tr>
      <w:tr w:rsidR="00BB6D46" w:rsidRPr="00B63313" w:rsidTr="004F3B4B">
        <w:trPr>
          <w:trHeight w:val="181"/>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tc>
        <w:tc>
          <w:tcPr>
            <w:tcW w:w="5991" w:type="dxa"/>
            <w:tcBorders>
              <w:top w:val="single" w:sz="4" w:space="0" w:color="auto"/>
              <w:left w:val="single" w:sz="4" w:space="0" w:color="auto"/>
              <w:bottom w:val="single" w:sz="4" w:space="0" w:color="auto"/>
              <w:right w:val="single" w:sz="4" w:space="0" w:color="auto"/>
            </w:tcBorders>
            <w:hideMark/>
          </w:tcPr>
          <w:p w:rsidR="00BB6D46" w:rsidRPr="00B63313" w:rsidRDefault="00BB6D46" w:rsidP="004F3B4B">
            <w:pPr>
              <w:spacing w:line="276" w:lineRule="auto"/>
              <w:jc w:val="both"/>
            </w:pPr>
            <w:r w:rsidRPr="00B63313">
              <w:rPr>
                <w:sz w:val="22"/>
                <w:szCs w:val="22"/>
              </w:rPr>
              <w:t>Физическая культура</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pPr>
              <w:spacing w:line="276" w:lineRule="auto"/>
              <w:jc w:val="center"/>
            </w:pPr>
            <w:r w:rsidRPr="00B63313">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pPr>
              <w:spacing w:line="276" w:lineRule="auto"/>
              <w:jc w:val="center"/>
            </w:pPr>
            <w:r w:rsidRPr="00B63313">
              <w:t>3</w:t>
            </w:r>
          </w:p>
        </w:tc>
        <w:tc>
          <w:tcPr>
            <w:tcW w:w="1134" w:type="dxa"/>
            <w:tcBorders>
              <w:top w:val="single" w:sz="4" w:space="0" w:color="auto"/>
              <w:left w:val="single" w:sz="4" w:space="0" w:color="auto"/>
              <w:bottom w:val="single" w:sz="4" w:space="0" w:color="auto"/>
              <w:right w:val="single" w:sz="4" w:space="0" w:color="auto"/>
            </w:tcBorders>
          </w:tcPr>
          <w:p w:rsidR="00BB6D46" w:rsidRPr="00B63313" w:rsidRDefault="00BB6D46" w:rsidP="004F3B4B">
            <w:pPr>
              <w:spacing w:line="276" w:lineRule="auto"/>
              <w:jc w:val="center"/>
            </w:pPr>
            <w:r w:rsidRPr="00B63313">
              <w:t>6</w:t>
            </w:r>
          </w:p>
        </w:tc>
      </w:tr>
      <w:tr w:rsidR="00BB6D46" w:rsidRPr="00B63313" w:rsidTr="004F3B4B">
        <w:trPr>
          <w:trHeight w:val="181"/>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tc>
        <w:tc>
          <w:tcPr>
            <w:tcW w:w="5991" w:type="dxa"/>
            <w:tcBorders>
              <w:top w:val="single" w:sz="4" w:space="0" w:color="auto"/>
              <w:left w:val="single" w:sz="4" w:space="0" w:color="auto"/>
              <w:bottom w:val="single" w:sz="4" w:space="0" w:color="auto"/>
              <w:right w:val="single" w:sz="4" w:space="0" w:color="auto"/>
            </w:tcBorders>
            <w:hideMark/>
          </w:tcPr>
          <w:p w:rsidR="00BB6D46" w:rsidRPr="00B63313" w:rsidRDefault="00BB6D46" w:rsidP="004F3B4B">
            <w:pPr>
              <w:spacing w:line="276" w:lineRule="auto"/>
              <w:jc w:val="both"/>
            </w:pPr>
            <w:r w:rsidRPr="00B63313">
              <w:rPr>
                <w:sz w:val="22"/>
                <w:szCs w:val="22"/>
              </w:rPr>
              <w:t>ОБЖ</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pPr>
              <w:spacing w:line="276" w:lineRule="auto"/>
              <w:jc w:val="center"/>
            </w:pPr>
            <w:r w:rsidRPr="00B63313">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pPr>
              <w:spacing w:line="276" w:lineRule="auto"/>
              <w:jc w:val="center"/>
            </w:pPr>
            <w:r w:rsidRPr="00B63313">
              <w:t>1</w:t>
            </w:r>
          </w:p>
        </w:tc>
        <w:tc>
          <w:tcPr>
            <w:tcW w:w="1134" w:type="dxa"/>
            <w:tcBorders>
              <w:top w:val="single" w:sz="4" w:space="0" w:color="auto"/>
              <w:left w:val="single" w:sz="4" w:space="0" w:color="auto"/>
              <w:bottom w:val="single" w:sz="4" w:space="0" w:color="auto"/>
              <w:right w:val="single" w:sz="4" w:space="0" w:color="auto"/>
            </w:tcBorders>
          </w:tcPr>
          <w:p w:rsidR="00BB6D46" w:rsidRPr="00B63313" w:rsidRDefault="00BB6D46" w:rsidP="004F3B4B">
            <w:pPr>
              <w:spacing w:line="276" w:lineRule="auto"/>
              <w:jc w:val="center"/>
            </w:pPr>
            <w:r w:rsidRPr="00B63313">
              <w:t>2</w:t>
            </w:r>
          </w:p>
        </w:tc>
      </w:tr>
      <w:tr w:rsidR="00BB6D46" w:rsidRPr="00B63313" w:rsidTr="004F3B4B">
        <w:trPr>
          <w:trHeight w:val="181"/>
        </w:trPr>
        <w:tc>
          <w:tcPr>
            <w:tcW w:w="42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B6D46" w:rsidRPr="00B63313" w:rsidRDefault="00BB6D46" w:rsidP="004F3B4B">
            <w:pPr>
              <w:spacing w:line="276" w:lineRule="auto"/>
              <w:ind w:left="113" w:right="113"/>
              <w:jc w:val="center"/>
            </w:pPr>
            <w:r w:rsidRPr="00B63313">
              <w:rPr>
                <w:sz w:val="22"/>
                <w:szCs w:val="22"/>
              </w:rPr>
              <w:t>Вариативные  предметы</w:t>
            </w:r>
          </w:p>
        </w:tc>
        <w:tc>
          <w:tcPr>
            <w:tcW w:w="8187" w:type="dxa"/>
            <w:gridSpan w:val="3"/>
            <w:tcBorders>
              <w:top w:val="single" w:sz="4" w:space="0" w:color="auto"/>
              <w:left w:val="single" w:sz="4" w:space="0" w:color="auto"/>
              <w:bottom w:val="single" w:sz="4" w:space="0" w:color="auto"/>
              <w:right w:val="single" w:sz="4" w:space="0" w:color="auto"/>
            </w:tcBorders>
            <w:hideMark/>
          </w:tcPr>
          <w:p w:rsidR="00BB6D46" w:rsidRPr="00B63313" w:rsidRDefault="00BB6D46" w:rsidP="009D7B6D">
            <w:pPr>
              <w:spacing w:line="276" w:lineRule="auto"/>
              <w:jc w:val="center"/>
              <w:rPr>
                <w:b/>
              </w:rPr>
            </w:pPr>
            <w:r w:rsidRPr="00B63313">
              <w:rPr>
                <w:b/>
              </w:rPr>
              <w:t>Учебные предметы на профильном уровне</w:t>
            </w:r>
          </w:p>
        </w:tc>
        <w:tc>
          <w:tcPr>
            <w:tcW w:w="1134" w:type="dxa"/>
            <w:tcBorders>
              <w:top w:val="single" w:sz="4" w:space="0" w:color="auto"/>
              <w:left w:val="single" w:sz="4" w:space="0" w:color="auto"/>
              <w:bottom w:val="single" w:sz="4" w:space="0" w:color="auto"/>
              <w:right w:val="single" w:sz="4" w:space="0" w:color="auto"/>
            </w:tcBorders>
          </w:tcPr>
          <w:p w:rsidR="00BB6D46" w:rsidRPr="00B63313" w:rsidRDefault="00BB6D46" w:rsidP="004F3B4B">
            <w:pPr>
              <w:spacing w:line="276" w:lineRule="auto"/>
              <w:jc w:val="center"/>
              <w:rPr>
                <w:b/>
              </w:rPr>
            </w:pPr>
          </w:p>
        </w:tc>
      </w:tr>
      <w:tr w:rsidR="00BB6D46" w:rsidRPr="00B63313" w:rsidTr="004F3B4B">
        <w:trPr>
          <w:trHeight w:val="29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tc>
        <w:tc>
          <w:tcPr>
            <w:tcW w:w="5991" w:type="dxa"/>
            <w:tcBorders>
              <w:top w:val="single" w:sz="4" w:space="0" w:color="auto"/>
              <w:left w:val="single" w:sz="4" w:space="0" w:color="auto"/>
              <w:bottom w:val="single" w:sz="4" w:space="0" w:color="auto"/>
              <w:right w:val="single" w:sz="4" w:space="0" w:color="auto"/>
            </w:tcBorders>
            <w:hideMark/>
          </w:tcPr>
          <w:p w:rsidR="00BB6D46" w:rsidRPr="00B63313" w:rsidRDefault="00BB6D46" w:rsidP="004F3B4B">
            <w:r w:rsidRPr="00B63313">
              <w:rPr>
                <w:sz w:val="22"/>
                <w:szCs w:val="22"/>
              </w:rPr>
              <w:t>Математика</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pPr>
              <w:spacing w:line="276" w:lineRule="auto"/>
              <w:jc w:val="center"/>
            </w:pPr>
            <w:r w:rsidRPr="00B63313">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pPr>
              <w:spacing w:line="276" w:lineRule="auto"/>
              <w:jc w:val="center"/>
            </w:pPr>
            <w:r w:rsidRPr="00B63313">
              <w:t>6</w:t>
            </w:r>
          </w:p>
        </w:tc>
        <w:tc>
          <w:tcPr>
            <w:tcW w:w="1134" w:type="dxa"/>
            <w:tcBorders>
              <w:top w:val="single" w:sz="4" w:space="0" w:color="auto"/>
              <w:left w:val="single" w:sz="4" w:space="0" w:color="auto"/>
              <w:bottom w:val="single" w:sz="4" w:space="0" w:color="auto"/>
              <w:right w:val="single" w:sz="4" w:space="0" w:color="auto"/>
            </w:tcBorders>
          </w:tcPr>
          <w:p w:rsidR="00BB6D46" w:rsidRPr="00B63313" w:rsidRDefault="00BB6D46" w:rsidP="004F3B4B">
            <w:pPr>
              <w:spacing w:line="276" w:lineRule="auto"/>
              <w:jc w:val="center"/>
            </w:pPr>
            <w:r w:rsidRPr="00B63313">
              <w:t>12</w:t>
            </w:r>
          </w:p>
        </w:tc>
      </w:tr>
      <w:tr w:rsidR="00BB6D46" w:rsidRPr="00B63313" w:rsidTr="004F3B4B">
        <w:trPr>
          <w:trHeight w:val="29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tc>
        <w:tc>
          <w:tcPr>
            <w:tcW w:w="5991" w:type="dxa"/>
            <w:tcBorders>
              <w:top w:val="single" w:sz="4" w:space="0" w:color="auto"/>
              <w:left w:val="single" w:sz="4" w:space="0" w:color="auto"/>
              <w:bottom w:val="single" w:sz="4" w:space="0" w:color="auto"/>
              <w:right w:val="single" w:sz="4" w:space="0" w:color="auto"/>
            </w:tcBorders>
            <w:hideMark/>
          </w:tcPr>
          <w:p w:rsidR="00BB6D46" w:rsidRPr="00B63313" w:rsidRDefault="00BB6D46" w:rsidP="004F3B4B">
            <w:pPr>
              <w:spacing w:line="276" w:lineRule="auto"/>
            </w:pPr>
            <w:r w:rsidRPr="00B63313">
              <w:rPr>
                <w:sz w:val="22"/>
                <w:szCs w:val="22"/>
              </w:rPr>
              <w:t xml:space="preserve"> Обществознание</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pPr>
              <w:spacing w:line="276" w:lineRule="auto"/>
              <w:jc w:val="center"/>
            </w:pPr>
            <w:r w:rsidRPr="00B63313">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pPr>
              <w:spacing w:line="276" w:lineRule="auto"/>
              <w:jc w:val="center"/>
            </w:pPr>
            <w:r w:rsidRPr="00B63313">
              <w:t>3</w:t>
            </w:r>
          </w:p>
        </w:tc>
        <w:tc>
          <w:tcPr>
            <w:tcW w:w="1134" w:type="dxa"/>
            <w:tcBorders>
              <w:top w:val="single" w:sz="4" w:space="0" w:color="auto"/>
              <w:left w:val="single" w:sz="4" w:space="0" w:color="auto"/>
              <w:bottom w:val="single" w:sz="4" w:space="0" w:color="auto"/>
              <w:right w:val="single" w:sz="4" w:space="0" w:color="auto"/>
            </w:tcBorders>
          </w:tcPr>
          <w:p w:rsidR="00BB6D46" w:rsidRPr="00B63313" w:rsidRDefault="00BB6D46" w:rsidP="004F3B4B">
            <w:pPr>
              <w:spacing w:line="276" w:lineRule="auto"/>
              <w:jc w:val="center"/>
            </w:pPr>
            <w:r w:rsidRPr="00B63313">
              <w:t>6</w:t>
            </w:r>
          </w:p>
        </w:tc>
      </w:tr>
      <w:tr w:rsidR="00BB6D46" w:rsidRPr="00B63313" w:rsidTr="004F3B4B">
        <w:trPr>
          <w:trHeight w:val="29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tc>
        <w:tc>
          <w:tcPr>
            <w:tcW w:w="8187" w:type="dxa"/>
            <w:gridSpan w:val="3"/>
            <w:tcBorders>
              <w:top w:val="single" w:sz="4" w:space="0" w:color="auto"/>
              <w:left w:val="single" w:sz="4" w:space="0" w:color="auto"/>
              <w:bottom w:val="single" w:sz="4" w:space="0" w:color="auto"/>
              <w:right w:val="single" w:sz="4" w:space="0" w:color="auto"/>
            </w:tcBorders>
            <w:hideMark/>
          </w:tcPr>
          <w:p w:rsidR="00BB6D46" w:rsidRPr="00B63313" w:rsidRDefault="00BB6D46" w:rsidP="009D7B6D">
            <w:pPr>
              <w:spacing w:line="276" w:lineRule="auto"/>
              <w:jc w:val="center"/>
              <w:rPr>
                <w:b/>
              </w:rPr>
            </w:pPr>
            <w:r w:rsidRPr="00B63313">
              <w:rPr>
                <w:b/>
              </w:rPr>
              <w:t>Учебные предметы на базовом уровне</w:t>
            </w:r>
          </w:p>
        </w:tc>
        <w:tc>
          <w:tcPr>
            <w:tcW w:w="1134" w:type="dxa"/>
            <w:tcBorders>
              <w:top w:val="single" w:sz="4" w:space="0" w:color="auto"/>
              <w:left w:val="single" w:sz="4" w:space="0" w:color="auto"/>
              <w:bottom w:val="single" w:sz="4" w:space="0" w:color="auto"/>
              <w:right w:val="single" w:sz="4" w:space="0" w:color="auto"/>
            </w:tcBorders>
          </w:tcPr>
          <w:p w:rsidR="00BB6D46" w:rsidRPr="00B63313" w:rsidRDefault="00BB6D46" w:rsidP="004F3B4B">
            <w:pPr>
              <w:spacing w:line="276" w:lineRule="auto"/>
              <w:jc w:val="center"/>
              <w:rPr>
                <w:b/>
              </w:rPr>
            </w:pPr>
          </w:p>
        </w:tc>
      </w:tr>
      <w:tr w:rsidR="00BB6D46" w:rsidRPr="00B63313" w:rsidTr="004F3B4B">
        <w:trPr>
          <w:trHeight w:val="29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tc>
        <w:tc>
          <w:tcPr>
            <w:tcW w:w="5991" w:type="dxa"/>
            <w:tcBorders>
              <w:top w:val="single" w:sz="4" w:space="0" w:color="auto"/>
              <w:left w:val="single" w:sz="4" w:space="0" w:color="auto"/>
              <w:bottom w:val="single" w:sz="4" w:space="0" w:color="auto"/>
              <w:right w:val="single" w:sz="4" w:space="0" w:color="auto"/>
            </w:tcBorders>
            <w:hideMark/>
          </w:tcPr>
          <w:p w:rsidR="00BB6D46" w:rsidRPr="00B63313" w:rsidRDefault="00BB6D46" w:rsidP="004F3B4B">
            <w:pPr>
              <w:spacing w:line="276" w:lineRule="auto"/>
            </w:pPr>
            <w:r w:rsidRPr="00B63313">
              <w:rPr>
                <w:sz w:val="22"/>
                <w:szCs w:val="22"/>
              </w:rPr>
              <w:t>Экономика</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pPr>
              <w:spacing w:line="276" w:lineRule="auto"/>
              <w:jc w:val="center"/>
            </w:pPr>
            <w:r w:rsidRPr="00B63313">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pPr>
              <w:spacing w:line="276" w:lineRule="auto"/>
              <w:jc w:val="center"/>
            </w:pPr>
            <w:r w:rsidRPr="00B63313">
              <w:t>-</w:t>
            </w:r>
          </w:p>
        </w:tc>
        <w:tc>
          <w:tcPr>
            <w:tcW w:w="1134" w:type="dxa"/>
            <w:tcBorders>
              <w:top w:val="single" w:sz="4" w:space="0" w:color="auto"/>
              <w:left w:val="single" w:sz="4" w:space="0" w:color="auto"/>
              <w:bottom w:val="single" w:sz="4" w:space="0" w:color="auto"/>
              <w:right w:val="single" w:sz="4" w:space="0" w:color="auto"/>
            </w:tcBorders>
          </w:tcPr>
          <w:p w:rsidR="00BB6D46" w:rsidRPr="00B63313" w:rsidRDefault="00BB6D46" w:rsidP="004F3B4B">
            <w:pPr>
              <w:spacing w:line="276" w:lineRule="auto"/>
              <w:jc w:val="center"/>
            </w:pPr>
            <w:r w:rsidRPr="00B63313">
              <w:t>1</w:t>
            </w:r>
          </w:p>
        </w:tc>
      </w:tr>
      <w:tr w:rsidR="00BB6D46" w:rsidRPr="00B63313" w:rsidTr="004F3B4B">
        <w:trPr>
          <w:trHeight w:val="29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tc>
        <w:tc>
          <w:tcPr>
            <w:tcW w:w="5991" w:type="dxa"/>
            <w:tcBorders>
              <w:top w:val="single" w:sz="4" w:space="0" w:color="auto"/>
              <w:left w:val="single" w:sz="4" w:space="0" w:color="auto"/>
              <w:bottom w:val="single" w:sz="4" w:space="0" w:color="auto"/>
              <w:right w:val="single" w:sz="4" w:space="0" w:color="auto"/>
            </w:tcBorders>
            <w:hideMark/>
          </w:tcPr>
          <w:p w:rsidR="00BB6D46" w:rsidRPr="00B63313" w:rsidRDefault="00BB6D46" w:rsidP="004F3B4B">
            <w:pPr>
              <w:spacing w:line="276" w:lineRule="auto"/>
            </w:pPr>
            <w:r w:rsidRPr="00B63313">
              <w:rPr>
                <w:sz w:val="22"/>
                <w:szCs w:val="22"/>
              </w:rPr>
              <w:t xml:space="preserve"> Право</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pPr>
              <w:spacing w:line="276" w:lineRule="auto"/>
              <w:jc w:val="center"/>
            </w:pPr>
            <w:r w:rsidRPr="00B63313">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pPr>
              <w:spacing w:line="276" w:lineRule="auto"/>
              <w:jc w:val="center"/>
            </w:pPr>
            <w:r w:rsidRPr="00B63313">
              <w:t>1</w:t>
            </w:r>
          </w:p>
        </w:tc>
        <w:tc>
          <w:tcPr>
            <w:tcW w:w="1134" w:type="dxa"/>
            <w:tcBorders>
              <w:top w:val="single" w:sz="4" w:space="0" w:color="auto"/>
              <w:left w:val="single" w:sz="4" w:space="0" w:color="auto"/>
              <w:bottom w:val="single" w:sz="4" w:space="0" w:color="auto"/>
              <w:right w:val="single" w:sz="4" w:space="0" w:color="auto"/>
            </w:tcBorders>
          </w:tcPr>
          <w:p w:rsidR="00BB6D46" w:rsidRPr="00B63313" w:rsidRDefault="00BB6D46" w:rsidP="004F3B4B">
            <w:pPr>
              <w:spacing w:line="276" w:lineRule="auto"/>
              <w:jc w:val="center"/>
            </w:pPr>
            <w:r w:rsidRPr="00B63313">
              <w:t>1</w:t>
            </w:r>
          </w:p>
        </w:tc>
      </w:tr>
      <w:tr w:rsidR="00BB6D46" w:rsidRPr="00B63313" w:rsidTr="004F3B4B">
        <w:trPr>
          <w:trHeight w:val="29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tc>
        <w:tc>
          <w:tcPr>
            <w:tcW w:w="5991" w:type="dxa"/>
            <w:tcBorders>
              <w:top w:val="single" w:sz="4" w:space="0" w:color="auto"/>
              <w:left w:val="single" w:sz="4" w:space="0" w:color="auto"/>
              <w:bottom w:val="single" w:sz="4" w:space="0" w:color="auto"/>
              <w:right w:val="single" w:sz="4" w:space="0" w:color="auto"/>
            </w:tcBorders>
            <w:hideMark/>
          </w:tcPr>
          <w:p w:rsidR="00BB6D46" w:rsidRPr="00B63313" w:rsidRDefault="00BB6D46" w:rsidP="004F3B4B">
            <w:pPr>
              <w:spacing w:line="276" w:lineRule="auto"/>
            </w:pPr>
            <w:r w:rsidRPr="00B63313">
              <w:rPr>
                <w:sz w:val="22"/>
                <w:szCs w:val="22"/>
              </w:rPr>
              <w:t>География</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pPr>
              <w:spacing w:line="276" w:lineRule="auto"/>
              <w:jc w:val="center"/>
            </w:pPr>
            <w:r w:rsidRPr="00B63313">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pPr>
              <w:spacing w:line="276" w:lineRule="auto"/>
              <w:jc w:val="center"/>
            </w:pPr>
            <w:r w:rsidRPr="00B63313">
              <w:t>-</w:t>
            </w:r>
          </w:p>
        </w:tc>
        <w:tc>
          <w:tcPr>
            <w:tcW w:w="1134" w:type="dxa"/>
            <w:tcBorders>
              <w:top w:val="single" w:sz="4" w:space="0" w:color="auto"/>
              <w:left w:val="single" w:sz="4" w:space="0" w:color="auto"/>
              <w:bottom w:val="single" w:sz="4" w:space="0" w:color="auto"/>
              <w:right w:val="single" w:sz="4" w:space="0" w:color="auto"/>
            </w:tcBorders>
          </w:tcPr>
          <w:p w:rsidR="00BB6D46" w:rsidRPr="00B63313" w:rsidRDefault="00BB6D46" w:rsidP="004F3B4B">
            <w:pPr>
              <w:spacing w:line="276" w:lineRule="auto"/>
              <w:jc w:val="center"/>
            </w:pPr>
            <w:r w:rsidRPr="00B63313">
              <w:t>-</w:t>
            </w:r>
          </w:p>
        </w:tc>
      </w:tr>
      <w:tr w:rsidR="00BB6D46" w:rsidRPr="00B63313" w:rsidTr="004F3B4B">
        <w:trPr>
          <w:trHeight w:val="29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tc>
        <w:tc>
          <w:tcPr>
            <w:tcW w:w="5991" w:type="dxa"/>
            <w:tcBorders>
              <w:top w:val="single" w:sz="4" w:space="0" w:color="auto"/>
              <w:left w:val="single" w:sz="4" w:space="0" w:color="auto"/>
              <w:bottom w:val="single" w:sz="4" w:space="0" w:color="auto"/>
              <w:right w:val="single" w:sz="4" w:space="0" w:color="auto"/>
            </w:tcBorders>
            <w:hideMark/>
          </w:tcPr>
          <w:p w:rsidR="00BB6D46" w:rsidRPr="00B63313" w:rsidRDefault="00BB6D46" w:rsidP="004F3B4B">
            <w:pPr>
              <w:spacing w:line="276" w:lineRule="auto"/>
            </w:pPr>
            <w:r w:rsidRPr="00B63313">
              <w:rPr>
                <w:sz w:val="22"/>
                <w:szCs w:val="22"/>
              </w:rPr>
              <w:t>Физика</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pPr>
              <w:spacing w:line="276" w:lineRule="auto"/>
              <w:jc w:val="center"/>
            </w:pPr>
            <w:r w:rsidRPr="00B63313">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pPr>
              <w:spacing w:line="276" w:lineRule="auto"/>
              <w:jc w:val="center"/>
            </w:pPr>
            <w:r w:rsidRPr="00B63313">
              <w:t>2</w:t>
            </w:r>
          </w:p>
        </w:tc>
        <w:tc>
          <w:tcPr>
            <w:tcW w:w="1134" w:type="dxa"/>
            <w:tcBorders>
              <w:top w:val="single" w:sz="4" w:space="0" w:color="auto"/>
              <w:left w:val="single" w:sz="4" w:space="0" w:color="auto"/>
              <w:bottom w:val="single" w:sz="4" w:space="0" w:color="auto"/>
              <w:right w:val="single" w:sz="4" w:space="0" w:color="auto"/>
            </w:tcBorders>
          </w:tcPr>
          <w:p w:rsidR="00BB6D46" w:rsidRPr="00B63313" w:rsidRDefault="00BB6D46" w:rsidP="004F3B4B">
            <w:pPr>
              <w:spacing w:line="276" w:lineRule="auto"/>
              <w:jc w:val="center"/>
            </w:pPr>
            <w:r w:rsidRPr="00B63313">
              <w:t>4</w:t>
            </w:r>
          </w:p>
        </w:tc>
      </w:tr>
      <w:tr w:rsidR="00BB6D46" w:rsidRPr="00B63313" w:rsidTr="004F3B4B">
        <w:trPr>
          <w:trHeight w:val="29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tc>
        <w:tc>
          <w:tcPr>
            <w:tcW w:w="5991" w:type="dxa"/>
            <w:tcBorders>
              <w:top w:val="single" w:sz="4" w:space="0" w:color="auto"/>
              <w:left w:val="single" w:sz="4" w:space="0" w:color="auto"/>
              <w:bottom w:val="single" w:sz="4" w:space="0" w:color="auto"/>
              <w:right w:val="single" w:sz="4" w:space="0" w:color="auto"/>
            </w:tcBorders>
            <w:hideMark/>
          </w:tcPr>
          <w:p w:rsidR="00BB6D46" w:rsidRPr="00B63313" w:rsidRDefault="00BB6D46" w:rsidP="004F3B4B">
            <w:pPr>
              <w:spacing w:line="276" w:lineRule="auto"/>
            </w:pPr>
            <w:r w:rsidRPr="00B63313">
              <w:rPr>
                <w:sz w:val="22"/>
                <w:szCs w:val="22"/>
              </w:rPr>
              <w:t>Химия</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pPr>
              <w:spacing w:line="276" w:lineRule="auto"/>
              <w:jc w:val="center"/>
            </w:pPr>
            <w:r w:rsidRPr="00B63313">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pPr>
              <w:spacing w:line="276" w:lineRule="auto"/>
              <w:jc w:val="center"/>
            </w:pPr>
            <w:r w:rsidRPr="00B63313">
              <w:t>1</w:t>
            </w:r>
          </w:p>
        </w:tc>
        <w:tc>
          <w:tcPr>
            <w:tcW w:w="1134" w:type="dxa"/>
            <w:tcBorders>
              <w:top w:val="single" w:sz="4" w:space="0" w:color="auto"/>
              <w:left w:val="single" w:sz="4" w:space="0" w:color="auto"/>
              <w:bottom w:val="single" w:sz="4" w:space="0" w:color="auto"/>
              <w:right w:val="single" w:sz="4" w:space="0" w:color="auto"/>
            </w:tcBorders>
          </w:tcPr>
          <w:p w:rsidR="00BB6D46" w:rsidRPr="00B63313" w:rsidRDefault="00BB6D46" w:rsidP="004F3B4B">
            <w:pPr>
              <w:spacing w:line="276" w:lineRule="auto"/>
              <w:jc w:val="center"/>
            </w:pPr>
            <w:r w:rsidRPr="00B63313">
              <w:t>2</w:t>
            </w:r>
          </w:p>
        </w:tc>
      </w:tr>
      <w:tr w:rsidR="00BB6D46" w:rsidRPr="00B63313" w:rsidTr="004F3B4B">
        <w:trPr>
          <w:trHeight w:val="29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tc>
        <w:tc>
          <w:tcPr>
            <w:tcW w:w="5991" w:type="dxa"/>
            <w:tcBorders>
              <w:top w:val="single" w:sz="4" w:space="0" w:color="auto"/>
              <w:left w:val="single" w:sz="4" w:space="0" w:color="auto"/>
              <w:bottom w:val="single" w:sz="4" w:space="0" w:color="auto"/>
              <w:right w:val="single" w:sz="4" w:space="0" w:color="auto"/>
            </w:tcBorders>
            <w:hideMark/>
          </w:tcPr>
          <w:p w:rsidR="00BB6D46" w:rsidRPr="00B63313" w:rsidRDefault="00BB6D46" w:rsidP="004F3B4B">
            <w:pPr>
              <w:spacing w:line="276" w:lineRule="auto"/>
            </w:pPr>
            <w:r w:rsidRPr="00B63313">
              <w:rPr>
                <w:sz w:val="22"/>
                <w:szCs w:val="22"/>
              </w:rPr>
              <w:t>Биология</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pPr>
              <w:spacing w:line="276" w:lineRule="auto"/>
              <w:jc w:val="center"/>
            </w:pPr>
            <w:r w:rsidRPr="00B63313">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pPr>
              <w:spacing w:line="276" w:lineRule="auto"/>
              <w:jc w:val="center"/>
            </w:pPr>
            <w:r w:rsidRPr="00B63313">
              <w:t>1</w:t>
            </w:r>
          </w:p>
        </w:tc>
        <w:tc>
          <w:tcPr>
            <w:tcW w:w="1134" w:type="dxa"/>
            <w:tcBorders>
              <w:top w:val="single" w:sz="4" w:space="0" w:color="auto"/>
              <w:left w:val="single" w:sz="4" w:space="0" w:color="auto"/>
              <w:bottom w:val="single" w:sz="4" w:space="0" w:color="auto"/>
              <w:right w:val="single" w:sz="4" w:space="0" w:color="auto"/>
            </w:tcBorders>
          </w:tcPr>
          <w:p w:rsidR="00BB6D46" w:rsidRPr="00B63313" w:rsidRDefault="00BB6D46" w:rsidP="004F3B4B">
            <w:pPr>
              <w:spacing w:line="276" w:lineRule="auto"/>
              <w:jc w:val="center"/>
            </w:pPr>
            <w:r w:rsidRPr="00B63313">
              <w:t>2</w:t>
            </w:r>
          </w:p>
        </w:tc>
      </w:tr>
      <w:tr w:rsidR="00BB6D46" w:rsidRPr="00B63313" w:rsidTr="004F3B4B">
        <w:trPr>
          <w:trHeight w:val="29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tc>
        <w:tc>
          <w:tcPr>
            <w:tcW w:w="5991" w:type="dxa"/>
            <w:tcBorders>
              <w:top w:val="single" w:sz="4" w:space="0" w:color="auto"/>
              <w:left w:val="single" w:sz="4" w:space="0" w:color="auto"/>
              <w:bottom w:val="single" w:sz="4" w:space="0" w:color="auto"/>
              <w:right w:val="single" w:sz="4" w:space="0" w:color="auto"/>
            </w:tcBorders>
            <w:hideMark/>
          </w:tcPr>
          <w:p w:rsidR="00BB6D46" w:rsidRPr="00B63313" w:rsidRDefault="00BB6D46" w:rsidP="004F3B4B">
            <w:pPr>
              <w:spacing w:line="276" w:lineRule="auto"/>
            </w:pPr>
            <w:r w:rsidRPr="00B63313">
              <w:rPr>
                <w:sz w:val="22"/>
                <w:szCs w:val="22"/>
              </w:rPr>
              <w:t>Информатика и ИКТ</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pPr>
              <w:spacing w:line="276" w:lineRule="auto"/>
              <w:jc w:val="center"/>
            </w:pPr>
            <w:r w:rsidRPr="00B63313">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pPr>
              <w:spacing w:line="276" w:lineRule="auto"/>
              <w:jc w:val="center"/>
            </w:pPr>
            <w:r w:rsidRPr="00B63313">
              <w:t>1</w:t>
            </w:r>
          </w:p>
        </w:tc>
        <w:tc>
          <w:tcPr>
            <w:tcW w:w="1134" w:type="dxa"/>
            <w:tcBorders>
              <w:top w:val="single" w:sz="4" w:space="0" w:color="auto"/>
              <w:left w:val="single" w:sz="4" w:space="0" w:color="auto"/>
              <w:bottom w:val="single" w:sz="4" w:space="0" w:color="auto"/>
              <w:right w:val="single" w:sz="4" w:space="0" w:color="auto"/>
            </w:tcBorders>
          </w:tcPr>
          <w:p w:rsidR="00BB6D46" w:rsidRPr="00B63313" w:rsidRDefault="00BB6D46" w:rsidP="004F3B4B">
            <w:pPr>
              <w:spacing w:line="276" w:lineRule="auto"/>
              <w:jc w:val="center"/>
            </w:pPr>
            <w:r w:rsidRPr="00B63313">
              <w:t>2</w:t>
            </w:r>
          </w:p>
        </w:tc>
      </w:tr>
      <w:tr w:rsidR="00BB6D46" w:rsidRPr="00B63313" w:rsidTr="004F3B4B">
        <w:trPr>
          <w:trHeight w:val="29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tc>
        <w:tc>
          <w:tcPr>
            <w:tcW w:w="5991"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BB6D46" w:rsidRPr="00B63313" w:rsidRDefault="00BB6D46" w:rsidP="004F3B4B">
            <w:pPr>
              <w:spacing w:line="276" w:lineRule="auto"/>
              <w:jc w:val="center"/>
            </w:pPr>
            <w:r w:rsidRPr="00B63313">
              <w:rPr>
                <w:sz w:val="22"/>
                <w:szCs w:val="22"/>
              </w:rPr>
              <w:t xml:space="preserve">Итого: </w:t>
            </w:r>
          </w:p>
        </w:tc>
        <w:tc>
          <w:tcPr>
            <w:tcW w:w="1062"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BB6D46" w:rsidRPr="00B63313" w:rsidRDefault="00BB6D46" w:rsidP="004F3B4B">
            <w:pPr>
              <w:spacing w:line="276" w:lineRule="auto"/>
              <w:jc w:val="center"/>
            </w:pPr>
            <w:r w:rsidRPr="00B63313">
              <w:t>30</w:t>
            </w:r>
          </w:p>
        </w:tc>
        <w:tc>
          <w:tcPr>
            <w:tcW w:w="1134"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BB6D46" w:rsidRPr="00B63313" w:rsidRDefault="00BB6D46" w:rsidP="004F3B4B">
            <w:pPr>
              <w:spacing w:line="276" w:lineRule="auto"/>
              <w:jc w:val="center"/>
            </w:pPr>
            <w:r w:rsidRPr="00B63313">
              <w:t>28</w:t>
            </w:r>
          </w:p>
        </w:tc>
        <w:tc>
          <w:tcPr>
            <w:tcW w:w="1134" w:type="dxa"/>
            <w:tcBorders>
              <w:top w:val="single" w:sz="4" w:space="0" w:color="auto"/>
              <w:left w:val="single" w:sz="4" w:space="0" w:color="auto"/>
              <w:bottom w:val="single" w:sz="4" w:space="0" w:color="auto"/>
              <w:right w:val="single" w:sz="4" w:space="0" w:color="auto"/>
            </w:tcBorders>
            <w:shd w:val="clear" w:color="auto" w:fill="EAF1DD"/>
          </w:tcPr>
          <w:p w:rsidR="00BB6D46" w:rsidRPr="00B63313" w:rsidRDefault="00BB6D46" w:rsidP="004F3B4B">
            <w:pPr>
              <w:spacing w:line="276" w:lineRule="auto"/>
              <w:jc w:val="center"/>
            </w:pPr>
          </w:p>
        </w:tc>
      </w:tr>
      <w:tr w:rsidR="00BB6D46" w:rsidRPr="00B63313" w:rsidTr="004F3B4B">
        <w:trPr>
          <w:trHeight w:val="355"/>
        </w:trPr>
        <w:tc>
          <w:tcPr>
            <w:tcW w:w="426" w:type="dxa"/>
            <w:tcBorders>
              <w:top w:val="single" w:sz="4" w:space="0" w:color="auto"/>
              <w:left w:val="single" w:sz="4" w:space="0" w:color="auto"/>
              <w:bottom w:val="single" w:sz="4" w:space="0" w:color="auto"/>
              <w:right w:val="single" w:sz="4" w:space="0" w:color="auto"/>
            </w:tcBorders>
          </w:tcPr>
          <w:p w:rsidR="00BB6D46" w:rsidRPr="00B63313" w:rsidRDefault="00BB6D46" w:rsidP="004F3B4B">
            <w:pPr>
              <w:spacing w:line="276" w:lineRule="auto"/>
              <w:jc w:val="center"/>
              <w:rPr>
                <w:b/>
              </w:rPr>
            </w:pPr>
          </w:p>
        </w:tc>
        <w:tc>
          <w:tcPr>
            <w:tcW w:w="8187" w:type="dxa"/>
            <w:gridSpan w:val="3"/>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pPr>
              <w:spacing w:line="276" w:lineRule="auto"/>
              <w:jc w:val="center"/>
              <w:rPr>
                <w:b/>
                <w:sz w:val="20"/>
                <w:szCs w:val="20"/>
              </w:rPr>
            </w:pPr>
            <w:r w:rsidRPr="00B63313">
              <w:rPr>
                <w:b/>
                <w:i/>
                <w:sz w:val="20"/>
                <w:szCs w:val="20"/>
              </w:rPr>
              <w:t xml:space="preserve">Региональный компонент  </w:t>
            </w:r>
          </w:p>
        </w:tc>
        <w:tc>
          <w:tcPr>
            <w:tcW w:w="1134" w:type="dxa"/>
            <w:tcBorders>
              <w:top w:val="single" w:sz="4" w:space="0" w:color="auto"/>
              <w:left w:val="single" w:sz="4" w:space="0" w:color="auto"/>
              <w:bottom w:val="single" w:sz="4" w:space="0" w:color="auto"/>
              <w:right w:val="single" w:sz="4" w:space="0" w:color="auto"/>
            </w:tcBorders>
          </w:tcPr>
          <w:p w:rsidR="00BB6D46" w:rsidRPr="00B63313" w:rsidRDefault="00BB6D46" w:rsidP="004F3B4B">
            <w:pPr>
              <w:spacing w:line="276" w:lineRule="auto"/>
              <w:jc w:val="center"/>
              <w:rPr>
                <w:b/>
                <w:i/>
                <w:sz w:val="20"/>
                <w:szCs w:val="20"/>
              </w:rPr>
            </w:pPr>
          </w:p>
        </w:tc>
      </w:tr>
      <w:tr w:rsidR="00BB6D46" w:rsidRPr="00B63313" w:rsidTr="004F3B4B">
        <w:trPr>
          <w:trHeight w:val="310"/>
        </w:trPr>
        <w:tc>
          <w:tcPr>
            <w:tcW w:w="426" w:type="dxa"/>
            <w:tcBorders>
              <w:top w:val="single" w:sz="4" w:space="0" w:color="auto"/>
              <w:left w:val="single" w:sz="4" w:space="0" w:color="auto"/>
              <w:bottom w:val="single" w:sz="4" w:space="0" w:color="auto"/>
              <w:right w:val="single" w:sz="4" w:space="0" w:color="auto"/>
            </w:tcBorders>
          </w:tcPr>
          <w:p w:rsidR="00BB6D46" w:rsidRPr="00B63313" w:rsidRDefault="00BB6D46" w:rsidP="004F3B4B">
            <w:pPr>
              <w:spacing w:line="276" w:lineRule="auto"/>
            </w:pPr>
          </w:p>
        </w:tc>
        <w:tc>
          <w:tcPr>
            <w:tcW w:w="5991" w:type="dxa"/>
            <w:tcBorders>
              <w:top w:val="single" w:sz="4" w:space="0" w:color="auto"/>
              <w:left w:val="single" w:sz="4" w:space="0" w:color="auto"/>
              <w:bottom w:val="single" w:sz="4" w:space="0" w:color="auto"/>
              <w:right w:val="single" w:sz="4" w:space="0" w:color="auto"/>
            </w:tcBorders>
            <w:hideMark/>
          </w:tcPr>
          <w:p w:rsidR="00BB6D46" w:rsidRPr="00B63313" w:rsidRDefault="00BB6D46" w:rsidP="004F3B4B">
            <w:pPr>
              <w:spacing w:line="276" w:lineRule="auto"/>
              <w:jc w:val="center"/>
            </w:pPr>
            <w:r w:rsidRPr="00B63313">
              <w:rPr>
                <w:sz w:val="22"/>
                <w:szCs w:val="22"/>
              </w:rPr>
              <w:t>Биология</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pPr>
              <w:spacing w:line="276" w:lineRule="auto"/>
              <w:jc w:val="center"/>
            </w:pPr>
            <w:r w:rsidRPr="00B63313">
              <w:rPr>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pPr>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BB6D46" w:rsidRPr="00B63313" w:rsidRDefault="00BB6D46" w:rsidP="004F3B4B">
            <w:pPr>
              <w:spacing w:line="276" w:lineRule="auto"/>
              <w:jc w:val="center"/>
            </w:pPr>
            <w:r>
              <w:t>1</w:t>
            </w:r>
          </w:p>
        </w:tc>
      </w:tr>
      <w:tr w:rsidR="00BB6D46" w:rsidRPr="00B63313" w:rsidTr="004F3B4B">
        <w:trPr>
          <w:trHeight w:val="310"/>
        </w:trPr>
        <w:tc>
          <w:tcPr>
            <w:tcW w:w="426" w:type="dxa"/>
            <w:tcBorders>
              <w:top w:val="single" w:sz="4" w:space="0" w:color="auto"/>
              <w:left w:val="single" w:sz="4" w:space="0" w:color="auto"/>
              <w:bottom w:val="single" w:sz="4" w:space="0" w:color="auto"/>
              <w:right w:val="single" w:sz="4" w:space="0" w:color="auto"/>
            </w:tcBorders>
          </w:tcPr>
          <w:p w:rsidR="00BB6D46" w:rsidRPr="00B63313" w:rsidRDefault="00BB6D46" w:rsidP="004F3B4B">
            <w:pPr>
              <w:spacing w:line="276" w:lineRule="auto"/>
            </w:pPr>
          </w:p>
        </w:tc>
        <w:tc>
          <w:tcPr>
            <w:tcW w:w="5991" w:type="dxa"/>
            <w:tcBorders>
              <w:top w:val="single" w:sz="4" w:space="0" w:color="auto"/>
              <w:left w:val="single" w:sz="4" w:space="0" w:color="auto"/>
              <w:bottom w:val="single" w:sz="4" w:space="0" w:color="auto"/>
              <w:right w:val="single" w:sz="4" w:space="0" w:color="auto"/>
            </w:tcBorders>
            <w:hideMark/>
          </w:tcPr>
          <w:p w:rsidR="00BB6D46" w:rsidRPr="00B63313" w:rsidRDefault="00BB6D46" w:rsidP="004F3B4B">
            <w:pPr>
              <w:spacing w:line="276" w:lineRule="auto"/>
              <w:jc w:val="center"/>
            </w:pPr>
            <w:r w:rsidRPr="00B63313">
              <w:rPr>
                <w:sz w:val="22"/>
                <w:szCs w:val="22"/>
              </w:rPr>
              <w:t>Химия</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pPr>
              <w:spacing w:line="276" w:lineRule="auto"/>
              <w:jc w:val="center"/>
            </w:pPr>
            <w:r w:rsidRPr="00B63313">
              <w:rPr>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pPr>
              <w:spacing w:line="276" w:lineRule="auto"/>
              <w:jc w:val="center"/>
            </w:pPr>
            <w:r w:rsidRPr="00B63313">
              <w:t>1</w:t>
            </w:r>
          </w:p>
        </w:tc>
        <w:tc>
          <w:tcPr>
            <w:tcW w:w="1134" w:type="dxa"/>
            <w:tcBorders>
              <w:top w:val="single" w:sz="4" w:space="0" w:color="auto"/>
              <w:left w:val="single" w:sz="4" w:space="0" w:color="auto"/>
              <w:bottom w:val="single" w:sz="4" w:space="0" w:color="auto"/>
              <w:right w:val="single" w:sz="4" w:space="0" w:color="auto"/>
            </w:tcBorders>
          </w:tcPr>
          <w:p w:rsidR="00BB6D46" w:rsidRPr="00B63313" w:rsidRDefault="00BB6D46" w:rsidP="004F3B4B">
            <w:pPr>
              <w:spacing w:line="276" w:lineRule="auto"/>
              <w:jc w:val="center"/>
            </w:pPr>
            <w:r w:rsidRPr="00B63313">
              <w:t>2</w:t>
            </w:r>
          </w:p>
        </w:tc>
      </w:tr>
      <w:tr w:rsidR="00BB6D46" w:rsidRPr="00B63313" w:rsidTr="004F3B4B">
        <w:trPr>
          <w:trHeight w:val="310"/>
        </w:trPr>
        <w:tc>
          <w:tcPr>
            <w:tcW w:w="426" w:type="dxa"/>
            <w:tcBorders>
              <w:top w:val="single" w:sz="4" w:space="0" w:color="auto"/>
              <w:left w:val="single" w:sz="4" w:space="0" w:color="auto"/>
              <w:bottom w:val="single" w:sz="4" w:space="0" w:color="auto"/>
              <w:right w:val="single" w:sz="4" w:space="0" w:color="auto"/>
            </w:tcBorders>
          </w:tcPr>
          <w:p w:rsidR="00BB6D46" w:rsidRPr="00B63313" w:rsidRDefault="00BB6D46" w:rsidP="004F3B4B">
            <w:pPr>
              <w:spacing w:line="276" w:lineRule="auto"/>
            </w:pPr>
          </w:p>
        </w:tc>
        <w:tc>
          <w:tcPr>
            <w:tcW w:w="5991" w:type="dxa"/>
            <w:tcBorders>
              <w:top w:val="single" w:sz="4" w:space="0" w:color="auto"/>
              <w:left w:val="single" w:sz="4" w:space="0" w:color="auto"/>
              <w:bottom w:val="single" w:sz="4" w:space="0" w:color="auto"/>
              <w:right w:val="single" w:sz="4" w:space="0" w:color="auto"/>
            </w:tcBorders>
            <w:hideMark/>
          </w:tcPr>
          <w:p w:rsidR="00BB6D46" w:rsidRPr="00B63313" w:rsidRDefault="00BB6D46" w:rsidP="004F3B4B">
            <w:pPr>
              <w:spacing w:line="276" w:lineRule="auto"/>
              <w:jc w:val="center"/>
            </w:pPr>
            <w:r w:rsidRPr="003C0C4A">
              <w:rPr>
                <w:bCs/>
                <w:sz w:val="22"/>
                <w:szCs w:val="22"/>
              </w:rPr>
              <w:t>Сочинение: секреты и законы мастерства</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pPr>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pPr>
              <w:spacing w:line="276" w:lineRule="auto"/>
              <w:jc w:val="center"/>
            </w:pPr>
            <w:r>
              <w:t>1</w:t>
            </w:r>
          </w:p>
        </w:tc>
        <w:tc>
          <w:tcPr>
            <w:tcW w:w="1134" w:type="dxa"/>
            <w:tcBorders>
              <w:top w:val="single" w:sz="4" w:space="0" w:color="auto"/>
              <w:left w:val="single" w:sz="4" w:space="0" w:color="auto"/>
              <w:bottom w:val="single" w:sz="4" w:space="0" w:color="auto"/>
              <w:right w:val="single" w:sz="4" w:space="0" w:color="auto"/>
            </w:tcBorders>
          </w:tcPr>
          <w:p w:rsidR="00BB6D46" w:rsidRPr="00B63313" w:rsidRDefault="00BB6D46" w:rsidP="004F3B4B">
            <w:pPr>
              <w:spacing w:line="276" w:lineRule="auto"/>
              <w:jc w:val="center"/>
            </w:pPr>
            <w:r>
              <w:t>1</w:t>
            </w:r>
          </w:p>
        </w:tc>
      </w:tr>
      <w:tr w:rsidR="00BB6D46" w:rsidRPr="00B63313" w:rsidTr="004F3B4B">
        <w:trPr>
          <w:trHeight w:val="310"/>
        </w:trPr>
        <w:tc>
          <w:tcPr>
            <w:tcW w:w="426" w:type="dxa"/>
            <w:tcBorders>
              <w:top w:val="single" w:sz="4" w:space="0" w:color="auto"/>
              <w:left w:val="single" w:sz="4" w:space="0" w:color="auto"/>
              <w:bottom w:val="single" w:sz="4" w:space="0" w:color="auto"/>
              <w:right w:val="single" w:sz="4" w:space="0" w:color="auto"/>
            </w:tcBorders>
          </w:tcPr>
          <w:p w:rsidR="00BB6D46" w:rsidRPr="00B63313" w:rsidRDefault="00BB6D46" w:rsidP="004F3B4B">
            <w:pPr>
              <w:spacing w:line="276" w:lineRule="auto"/>
            </w:pPr>
          </w:p>
        </w:tc>
        <w:tc>
          <w:tcPr>
            <w:tcW w:w="5991" w:type="dxa"/>
            <w:tcBorders>
              <w:top w:val="single" w:sz="4" w:space="0" w:color="auto"/>
              <w:left w:val="single" w:sz="4" w:space="0" w:color="auto"/>
              <w:bottom w:val="single" w:sz="4" w:space="0" w:color="auto"/>
              <w:right w:val="single" w:sz="4" w:space="0" w:color="auto"/>
            </w:tcBorders>
            <w:shd w:val="clear" w:color="auto" w:fill="EAF1DD"/>
            <w:hideMark/>
          </w:tcPr>
          <w:p w:rsidR="00BB6D46" w:rsidRPr="00B63313" w:rsidRDefault="00BB6D46" w:rsidP="004F3B4B">
            <w:pPr>
              <w:spacing w:line="276" w:lineRule="auto"/>
              <w:jc w:val="center"/>
            </w:pPr>
            <w:r w:rsidRPr="00B63313">
              <w:rPr>
                <w:sz w:val="22"/>
                <w:szCs w:val="22"/>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BB6D46" w:rsidRPr="00B63313" w:rsidRDefault="00BB6D46" w:rsidP="004F3B4B">
            <w:pPr>
              <w:spacing w:line="276" w:lineRule="auto"/>
              <w:jc w:val="center"/>
            </w:pPr>
            <w:r w:rsidRPr="00B63313">
              <w:rPr>
                <w:sz w:val="22"/>
                <w:szCs w:val="22"/>
              </w:rPr>
              <w:t>2</w:t>
            </w:r>
          </w:p>
        </w:tc>
        <w:tc>
          <w:tcPr>
            <w:tcW w:w="1134"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BB6D46" w:rsidRPr="00B63313" w:rsidRDefault="00BB6D46" w:rsidP="004F3B4B">
            <w:pPr>
              <w:spacing w:line="276" w:lineRule="auto"/>
              <w:jc w:val="center"/>
            </w:pPr>
            <w:r w:rsidRPr="00B63313">
              <w:t>2</w:t>
            </w:r>
          </w:p>
        </w:tc>
        <w:tc>
          <w:tcPr>
            <w:tcW w:w="1134" w:type="dxa"/>
            <w:tcBorders>
              <w:top w:val="single" w:sz="4" w:space="0" w:color="auto"/>
              <w:left w:val="single" w:sz="4" w:space="0" w:color="auto"/>
              <w:bottom w:val="single" w:sz="4" w:space="0" w:color="auto"/>
              <w:right w:val="single" w:sz="4" w:space="0" w:color="auto"/>
            </w:tcBorders>
            <w:shd w:val="clear" w:color="auto" w:fill="EAF1DD"/>
          </w:tcPr>
          <w:p w:rsidR="00BB6D46" w:rsidRPr="00B63313" w:rsidRDefault="00BB6D46" w:rsidP="004F3B4B">
            <w:pPr>
              <w:spacing w:line="276" w:lineRule="auto"/>
              <w:jc w:val="center"/>
            </w:pPr>
            <w:r w:rsidRPr="00B63313">
              <w:t>4</w:t>
            </w:r>
          </w:p>
        </w:tc>
      </w:tr>
      <w:tr w:rsidR="00BB6D46" w:rsidRPr="00B63313" w:rsidTr="004F3B4B">
        <w:trPr>
          <w:trHeight w:val="310"/>
        </w:trPr>
        <w:tc>
          <w:tcPr>
            <w:tcW w:w="426" w:type="dxa"/>
            <w:tcBorders>
              <w:top w:val="single" w:sz="4" w:space="0" w:color="auto"/>
              <w:left w:val="single" w:sz="4" w:space="0" w:color="auto"/>
              <w:bottom w:val="single" w:sz="4" w:space="0" w:color="auto"/>
              <w:right w:val="single" w:sz="4" w:space="0" w:color="auto"/>
            </w:tcBorders>
          </w:tcPr>
          <w:p w:rsidR="00BB6D46" w:rsidRPr="00B63313" w:rsidRDefault="00BB6D46" w:rsidP="004F3B4B">
            <w:pPr>
              <w:spacing w:line="276" w:lineRule="auto"/>
            </w:pPr>
          </w:p>
        </w:tc>
        <w:tc>
          <w:tcPr>
            <w:tcW w:w="8187" w:type="dxa"/>
            <w:gridSpan w:val="3"/>
            <w:tcBorders>
              <w:top w:val="single" w:sz="4" w:space="0" w:color="auto"/>
              <w:left w:val="single" w:sz="4" w:space="0" w:color="auto"/>
              <w:bottom w:val="single" w:sz="4" w:space="0" w:color="auto"/>
              <w:right w:val="single" w:sz="4" w:space="0" w:color="auto"/>
            </w:tcBorders>
            <w:hideMark/>
          </w:tcPr>
          <w:p w:rsidR="00BB6D46" w:rsidRPr="00B63313" w:rsidRDefault="00BB6D46" w:rsidP="004F3B4B">
            <w:pPr>
              <w:spacing w:line="276" w:lineRule="auto"/>
              <w:jc w:val="center"/>
            </w:pPr>
            <w:r w:rsidRPr="00B63313">
              <w:rPr>
                <w:b/>
                <w:i/>
                <w:sz w:val="20"/>
                <w:szCs w:val="20"/>
              </w:rPr>
              <w:t>Компонент образовательного учреждения</w:t>
            </w:r>
          </w:p>
        </w:tc>
        <w:tc>
          <w:tcPr>
            <w:tcW w:w="1134" w:type="dxa"/>
            <w:tcBorders>
              <w:top w:val="single" w:sz="4" w:space="0" w:color="auto"/>
              <w:left w:val="single" w:sz="4" w:space="0" w:color="auto"/>
              <w:bottom w:val="single" w:sz="4" w:space="0" w:color="auto"/>
              <w:right w:val="single" w:sz="4" w:space="0" w:color="auto"/>
            </w:tcBorders>
          </w:tcPr>
          <w:p w:rsidR="00BB6D46" w:rsidRPr="00B63313" w:rsidRDefault="00BB6D46" w:rsidP="004F3B4B">
            <w:pPr>
              <w:spacing w:line="276" w:lineRule="auto"/>
              <w:jc w:val="center"/>
              <w:rPr>
                <w:b/>
                <w:i/>
                <w:sz w:val="20"/>
                <w:szCs w:val="20"/>
              </w:rPr>
            </w:pPr>
          </w:p>
        </w:tc>
      </w:tr>
      <w:tr w:rsidR="00BB6D46" w:rsidRPr="00B63313" w:rsidTr="004F3B4B">
        <w:trPr>
          <w:trHeight w:val="310"/>
        </w:trPr>
        <w:tc>
          <w:tcPr>
            <w:tcW w:w="426" w:type="dxa"/>
            <w:tcBorders>
              <w:top w:val="single" w:sz="4" w:space="0" w:color="auto"/>
              <w:left w:val="single" w:sz="4" w:space="0" w:color="auto"/>
              <w:bottom w:val="single" w:sz="4" w:space="0" w:color="auto"/>
              <w:right w:val="single" w:sz="4" w:space="0" w:color="auto"/>
            </w:tcBorders>
          </w:tcPr>
          <w:p w:rsidR="00BB6D46" w:rsidRPr="00B63313" w:rsidRDefault="00BB6D46" w:rsidP="004F3B4B">
            <w:pPr>
              <w:spacing w:line="276" w:lineRule="auto"/>
            </w:pPr>
          </w:p>
        </w:tc>
        <w:tc>
          <w:tcPr>
            <w:tcW w:w="5991" w:type="dxa"/>
            <w:tcBorders>
              <w:top w:val="single" w:sz="4" w:space="0" w:color="auto"/>
              <w:left w:val="single" w:sz="4" w:space="0" w:color="auto"/>
              <w:bottom w:val="single" w:sz="4" w:space="0" w:color="auto"/>
              <w:right w:val="single" w:sz="4" w:space="0" w:color="auto"/>
            </w:tcBorders>
            <w:hideMark/>
          </w:tcPr>
          <w:p w:rsidR="00BB6D46" w:rsidRPr="00B63313" w:rsidRDefault="00BB6D46" w:rsidP="004F3B4B">
            <w:pPr>
              <w:spacing w:line="276" w:lineRule="auto"/>
              <w:jc w:val="center"/>
            </w:pPr>
            <w:r w:rsidRPr="00B63313">
              <w:rPr>
                <w:sz w:val="22"/>
                <w:szCs w:val="22"/>
              </w:rPr>
              <w:t>Информатика и ИКТ</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pPr>
              <w:spacing w:line="276" w:lineRule="auto"/>
              <w:jc w:val="center"/>
            </w:pPr>
            <w:r w:rsidRPr="00B63313">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pPr>
              <w:spacing w:line="276" w:lineRule="auto"/>
              <w:jc w:val="center"/>
            </w:pPr>
            <w:r w:rsidRPr="00B63313">
              <w:t>1</w:t>
            </w:r>
          </w:p>
        </w:tc>
        <w:tc>
          <w:tcPr>
            <w:tcW w:w="1134" w:type="dxa"/>
            <w:tcBorders>
              <w:top w:val="single" w:sz="4" w:space="0" w:color="auto"/>
              <w:left w:val="single" w:sz="4" w:space="0" w:color="auto"/>
              <w:bottom w:val="single" w:sz="4" w:space="0" w:color="auto"/>
              <w:right w:val="single" w:sz="4" w:space="0" w:color="auto"/>
            </w:tcBorders>
          </w:tcPr>
          <w:p w:rsidR="00BB6D46" w:rsidRPr="00B63313" w:rsidRDefault="00BB6D46" w:rsidP="004F3B4B">
            <w:pPr>
              <w:spacing w:line="276" w:lineRule="auto"/>
              <w:jc w:val="center"/>
            </w:pPr>
            <w:r w:rsidRPr="00B63313">
              <w:t>2</w:t>
            </w:r>
          </w:p>
        </w:tc>
      </w:tr>
      <w:tr w:rsidR="00BB6D46" w:rsidRPr="00B63313" w:rsidTr="004F3B4B">
        <w:trPr>
          <w:trHeight w:val="310"/>
        </w:trPr>
        <w:tc>
          <w:tcPr>
            <w:tcW w:w="426" w:type="dxa"/>
            <w:tcBorders>
              <w:top w:val="single" w:sz="4" w:space="0" w:color="auto"/>
              <w:left w:val="single" w:sz="4" w:space="0" w:color="auto"/>
              <w:bottom w:val="single" w:sz="4" w:space="0" w:color="auto"/>
              <w:right w:val="single" w:sz="4" w:space="0" w:color="auto"/>
            </w:tcBorders>
          </w:tcPr>
          <w:p w:rsidR="00BB6D46" w:rsidRPr="00B63313" w:rsidRDefault="00BB6D46" w:rsidP="004F3B4B">
            <w:pPr>
              <w:spacing w:line="276" w:lineRule="auto"/>
            </w:pPr>
          </w:p>
        </w:tc>
        <w:tc>
          <w:tcPr>
            <w:tcW w:w="5991" w:type="dxa"/>
            <w:tcBorders>
              <w:top w:val="single" w:sz="4" w:space="0" w:color="auto"/>
              <w:left w:val="single" w:sz="4" w:space="0" w:color="auto"/>
              <w:bottom w:val="single" w:sz="4" w:space="0" w:color="auto"/>
              <w:right w:val="single" w:sz="4" w:space="0" w:color="auto"/>
            </w:tcBorders>
            <w:hideMark/>
          </w:tcPr>
          <w:p w:rsidR="00BB6D46" w:rsidRPr="00B63313" w:rsidRDefault="00BB6D46" w:rsidP="004F3B4B">
            <w:pPr>
              <w:spacing w:line="276" w:lineRule="auto"/>
              <w:jc w:val="center"/>
              <w:rPr>
                <w:bCs/>
              </w:rPr>
            </w:pPr>
            <w:r w:rsidRPr="00B63313">
              <w:rPr>
                <w:bCs/>
                <w:sz w:val="22"/>
                <w:szCs w:val="22"/>
              </w:rPr>
              <w:t>Русское правописание: орфография и пунктуация</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pPr>
              <w:spacing w:line="276" w:lineRule="auto"/>
              <w:jc w:val="center"/>
            </w:pPr>
            <w:r w:rsidRPr="00B63313">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pPr>
              <w:spacing w:line="276" w:lineRule="auto"/>
              <w:jc w:val="center"/>
            </w:pPr>
            <w:r w:rsidRPr="00B63313">
              <w:t>1</w:t>
            </w:r>
          </w:p>
        </w:tc>
        <w:tc>
          <w:tcPr>
            <w:tcW w:w="1134" w:type="dxa"/>
            <w:tcBorders>
              <w:top w:val="single" w:sz="4" w:space="0" w:color="auto"/>
              <w:left w:val="single" w:sz="4" w:space="0" w:color="auto"/>
              <w:bottom w:val="single" w:sz="4" w:space="0" w:color="auto"/>
              <w:right w:val="single" w:sz="4" w:space="0" w:color="auto"/>
            </w:tcBorders>
          </w:tcPr>
          <w:p w:rsidR="00BB6D46" w:rsidRPr="00B63313" w:rsidRDefault="00BB6D46" w:rsidP="004F3B4B">
            <w:pPr>
              <w:spacing w:line="276" w:lineRule="auto"/>
              <w:jc w:val="center"/>
            </w:pPr>
            <w:r w:rsidRPr="00B63313">
              <w:t>2</w:t>
            </w:r>
          </w:p>
        </w:tc>
      </w:tr>
      <w:tr w:rsidR="00BB6D46" w:rsidRPr="00B63313" w:rsidTr="004F3B4B">
        <w:trPr>
          <w:trHeight w:val="310"/>
        </w:trPr>
        <w:tc>
          <w:tcPr>
            <w:tcW w:w="426" w:type="dxa"/>
            <w:tcBorders>
              <w:top w:val="single" w:sz="4" w:space="0" w:color="auto"/>
              <w:left w:val="single" w:sz="4" w:space="0" w:color="auto"/>
              <w:bottom w:val="single" w:sz="4" w:space="0" w:color="auto"/>
              <w:right w:val="single" w:sz="4" w:space="0" w:color="auto"/>
            </w:tcBorders>
          </w:tcPr>
          <w:p w:rsidR="00BB6D46" w:rsidRPr="00B63313" w:rsidRDefault="00BB6D46" w:rsidP="004F3B4B">
            <w:pPr>
              <w:spacing w:line="276" w:lineRule="auto"/>
            </w:pPr>
          </w:p>
        </w:tc>
        <w:tc>
          <w:tcPr>
            <w:tcW w:w="5991" w:type="dxa"/>
            <w:tcBorders>
              <w:top w:val="single" w:sz="4" w:space="0" w:color="auto"/>
              <w:left w:val="single" w:sz="4" w:space="0" w:color="auto"/>
              <w:bottom w:val="single" w:sz="4" w:space="0" w:color="auto"/>
              <w:right w:val="single" w:sz="4" w:space="0" w:color="auto"/>
            </w:tcBorders>
            <w:hideMark/>
          </w:tcPr>
          <w:p w:rsidR="00BB6D46" w:rsidRPr="00B63313" w:rsidRDefault="00BB6D46" w:rsidP="004F3B4B">
            <w:pPr>
              <w:spacing w:line="276" w:lineRule="auto"/>
              <w:jc w:val="center"/>
              <w:rPr>
                <w:bCs/>
              </w:rPr>
            </w:pPr>
            <w:r w:rsidRPr="00B63313">
              <w:rPr>
                <w:bCs/>
                <w:sz w:val="22"/>
                <w:szCs w:val="22"/>
              </w:rPr>
              <w:t>Искусство устной и письменной речи</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pPr>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pPr>
              <w:spacing w:line="276" w:lineRule="auto"/>
              <w:jc w:val="center"/>
            </w:pPr>
            <w:r w:rsidRPr="00B63313">
              <w:t>1</w:t>
            </w:r>
          </w:p>
        </w:tc>
        <w:tc>
          <w:tcPr>
            <w:tcW w:w="1134" w:type="dxa"/>
            <w:tcBorders>
              <w:top w:val="single" w:sz="4" w:space="0" w:color="auto"/>
              <w:left w:val="single" w:sz="4" w:space="0" w:color="auto"/>
              <w:bottom w:val="single" w:sz="4" w:space="0" w:color="auto"/>
              <w:right w:val="single" w:sz="4" w:space="0" w:color="auto"/>
            </w:tcBorders>
          </w:tcPr>
          <w:p w:rsidR="00BB6D46" w:rsidRPr="00B63313" w:rsidRDefault="00BB6D46" w:rsidP="004F3B4B">
            <w:pPr>
              <w:spacing w:line="276" w:lineRule="auto"/>
              <w:jc w:val="center"/>
            </w:pPr>
            <w:r w:rsidRPr="00B63313">
              <w:t>1</w:t>
            </w:r>
          </w:p>
        </w:tc>
      </w:tr>
      <w:tr w:rsidR="00BB6D46" w:rsidRPr="00B63313" w:rsidTr="004F3B4B">
        <w:trPr>
          <w:trHeight w:val="310"/>
        </w:trPr>
        <w:tc>
          <w:tcPr>
            <w:tcW w:w="426" w:type="dxa"/>
            <w:tcBorders>
              <w:top w:val="single" w:sz="4" w:space="0" w:color="auto"/>
              <w:left w:val="single" w:sz="4" w:space="0" w:color="auto"/>
              <w:bottom w:val="single" w:sz="4" w:space="0" w:color="auto"/>
              <w:right w:val="single" w:sz="4" w:space="0" w:color="auto"/>
            </w:tcBorders>
          </w:tcPr>
          <w:p w:rsidR="00BB6D46" w:rsidRPr="00B63313" w:rsidRDefault="00BB6D46" w:rsidP="004F3B4B">
            <w:pPr>
              <w:spacing w:line="276" w:lineRule="auto"/>
            </w:pPr>
          </w:p>
        </w:tc>
        <w:tc>
          <w:tcPr>
            <w:tcW w:w="5991" w:type="dxa"/>
            <w:tcBorders>
              <w:top w:val="single" w:sz="4" w:space="0" w:color="auto"/>
              <w:left w:val="single" w:sz="4" w:space="0" w:color="auto"/>
              <w:bottom w:val="single" w:sz="4" w:space="0" w:color="auto"/>
              <w:right w:val="single" w:sz="4" w:space="0" w:color="auto"/>
            </w:tcBorders>
            <w:hideMark/>
          </w:tcPr>
          <w:p w:rsidR="00BB6D46" w:rsidRPr="00B63313" w:rsidRDefault="00BB6D46" w:rsidP="004F3B4B">
            <w:pPr>
              <w:spacing w:line="276" w:lineRule="auto"/>
              <w:jc w:val="center"/>
              <w:rPr>
                <w:bCs/>
              </w:rPr>
            </w:pPr>
            <w:r w:rsidRPr="00B63313">
              <w:rPr>
                <w:bCs/>
                <w:sz w:val="22"/>
                <w:szCs w:val="22"/>
              </w:rPr>
              <w:t>История русской культуры</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pPr>
              <w:spacing w:line="276" w:lineRule="auto"/>
              <w:jc w:val="center"/>
            </w:pPr>
            <w:r w:rsidRPr="00B63313">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pPr>
              <w:spacing w:line="276" w:lineRule="auto"/>
              <w:jc w:val="center"/>
            </w:pPr>
            <w:r w:rsidRPr="00B63313">
              <w:t>1</w:t>
            </w:r>
          </w:p>
        </w:tc>
        <w:tc>
          <w:tcPr>
            <w:tcW w:w="1134" w:type="dxa"/>
            <w:tcBorders>
              <w:top w:val="single" w:sz="4" w:space="0" w:color="auto"/>
              <w:left w:val="single" w:sz="4" w:space="0" w:color="auto"/>
              <w:bottom w:val="single" w:sz="4" w:space="0" w:color="auto"/>
              <w:right w:val="single" w:sz="4" w:space="0" w:color="auto"/>
            </w:tcBorders>
          </w:tcPr>
          <w:p w:rsidR="00BB6D46" w:rsidRPr="00B63313" w:rsidRDefault="00BB6D46" w:rsidP="004F3B4B">
            <w:pPr>
              <w:spacing w:line="276" w:lineRule="auto"/>
              <w:jc w:val="center"/>
            </w:pPr>
            <w:r w:rsidRPr="00B63313">
              <w:t>2</w:t>
            </w:r>
          </w:p>
        </w:tc>
      </w:tr>
      <w:tr w:rsidR="00BB6D46" w:rsidRPr="00B63313" w:rsidTr="004F3B4B">
        <w:trPr>
          <w:trHeight w:val="310"/>
        </w:trPr>
        <w:tc>
          <w:tcPr>
            <w:tcW w:w="426" w:type="dxa"/>
            <w:tcBorders>
              <w:top w:val="single" w:sz="4" w:space="0" w:color="auto"/>
              <w:left w:val="single" w:sz="4" w:space="0" w:color="auto"/>
              <w:bottom w:val="single" w:sz="4" w:space="0" w:color="auto"/>
              <w:right w:val="single" w:sz="4" w:space="0" w:color="auto"/>
            </w:tcBorders>
          </w:tcPr>
          <w:p w:rsidR="00BB6D46" w:rsidRPr="00B63313" w:rsidRDefault="00BB6D46" w:rsidP="004F3B4B">
            <w:pPr>
              <w:spacing w:line="276" w:lineRule="auto"/>
            </w:pPr>
          </w:p>
        </w:tc>
        <w:tc>
          <w:tcPr>
            <w:tcW w:w="5991" w:type="dxa"/>
            <w:tcBorders>
              <w:top w:val="single" w:sz="4" w:space="0" w:color="auto"/>
              <w:left w:val="single" w:sz="4" w:space="0" w:color="auto"/>
              <w:bottom w:val="single" w:sz="4" w:space="0" w:color="auto"/>
              <w:right w:val="single" w:sz="4" w:space="0" w:color="auto"/>
            </w:tcBorders>
            <w:hideMark/>
          </w:tcPr>
          <w:p w:rsidR="00BB6D46" w:rsidRPr="00B63313" w:rsidRDefault="00BB6D46" w:rsidP="004F3B4B">
            <w:pPr>
              <w:spacing w:line="276" w:lineRule="auto"/>
              <w:jc w:val="center"/>
              <w:rPr>
                <w:bCs/>
                <w:highlight w:val="yellow"/>
              </w:rPr>
            </w:pPr>
            <w:r w:rsidRPr="00B63313">
              <w:rPr>
                <w:bCs/>
                <w:sz w:val="22"/>
                <w:szCs w:val="22"/>
              </w:rPr>
              <w:t>Ориентир в лабиринте закона</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pPr>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pPr>
              <w:spacing w:line="276" w:lineRule="auto"/>
              <w:jc w:val="center"/>
            </w:pPr>
            <w:r w:rsidRPr="00B63313">
              <w:t>1</w:t>
            </w:r>
          </w:p>
        </w:tc>
        <w:tc>
          <w:tcPr>
            <w:tcW w:w="1134" w:type="dxa"/>
            <w:tcBorders>
              <w:top w:val="single" w:sz="4" w:space="0" w:color="auto"/>
              <w:left w:val="single" w:sz="4" w:space="0" w:color="auto"/>
              <w:bottom w:val="single" w:sz="4" w:space="0" w:color="auto"/>
              <w:right w:val="single" w:sz="4" w:space="0" w:color="auto"/>
            </w:tcBorders>
          </w:tcPr>
          <w:p w:rsidR="00BB6D46" w:rsidRPr="00B63313" w:rsidRDefault="00BB6D46" w:rsidP="004F3B4B">
            <w:pPr>
              <w:spacing w:line="276" w:lineRule="auto"/>
              <w:jc w:val="center"/>
            </w:pPr>
            <w:r w:rsidRPr="00B63313">
              <w:t>1</w:t>
            </w:r>
          </w:p>
        </w:tc>
      </w:tr>
      <w:tr w:rsidR="00BB6D46" w:rsidRPr="00B63313" w:rsidTr="004F3B4B">
        <w:trPr>
          <w:trHeight w:val="310"/>
        </w:trPr>
        <w:tc>
          <w:tcPr>
            <w:tcW w:w="426" w:type="dxa"/>
            <w:tcBorders>
              <w:top w:val="single" w:sz="4" w:space="0" w:color="auto"/>
              <w:left w:val="single" w:sz="4" w:space="0" w:color="auto"/>
              <w:bottom w:val="single" w:sz="4" w:space="0" w:color="auto"/>
              <w:right w:val="single" w:sz="4" w:space="0" w:color="auto"/>
            </w:tcBorders>
          </w:tcPr>
          <w:p w:rsidR="00BB6D46" w:rsidRPr="00B63313" w:rsidRDefault="00BB6D46" w:rsidP="004F3B4B">
            <w:pPr>
              <w:spacing w:line="276" w:lineRule="auto"/>
            </w:pPr>
          </w:p>
        </w:tc>
        <w:tc>
          <w:tcPr>
            <w:tcW w:w="5991" w:type="dxa"/>
            <w:tcBorders>
              <w:top w:val="single" w:sz="4" w:space="0" w:color="auto"/>
              <w:left w:val="single" w:sz="4" w:space="0" w:color="auto"/>
              <w:bottom w:val="single" w:sz="4" w:space="0" w:color="auto"/>
              <w:right w:val="single" w:sz="4" w:space="0" w:color="auto"/>
            </w:tcBorders>
            <w:hideMark/>
          </w:tcPr>
          <w:p w:rsidR="00BB6D46" w:rsidRPr="00B63313" w:rsidRDefault="00BB6D46" w:rsidP="004F3B4B">
            <w:pPr>
              <w:spacing w:line="276" w:lineRule="auto"/>
              <w:jc w:val="center"/>
              <w:rPr>
                <w:bCs/>
              </w:rPr>
            </w:pPr>
            <w:r w:rsidRPr="00B63313">
              <w:rPr>
                <w:bCs/>
                <w:sz w:val="22"/>
                <w:szCs w:val="22"/>
              </w:rPr>
              <w:t>Решение уравнений третьей и четвертой степени</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pPr>
              <w:spacing w:line="276" w:lineRule="auto"/>
              <w:jc w:val="center"/>
            </w:pPr>
            <w:r w:rsidRPr="00B63313">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pPr>
              <w:spacing w:line="276" w:lineRule="auto"/>
              <w:jc w:val="center"/>
            </w:pPr>
            <w:r w:rsidRPr="00B63313">
              <w:t>-</w:t>
            </w:r>
          </w:p>
        </w:tc>
        <w:tc>
          <w:tcPr>
            <w:tcW w:w="1134" w:type="dxa"/>
            <w:tcBorders>
              <w:top w:val="single" w:sz="4" w:space="0" w:color="auto"/>
              <w:left w:val="single" w:sz="4" w:space="0" w:color="auto"/>
              <w:bottom w:val="single" w:sz="4" w:space="0" w:color="auto"/>
              <w:right w:val="single" w:sz="4" w:space="0" w:color="auto"/>
            </w:tcBorders>
          </w:tcPr>
          <w:p w:rsidR="00BB6D46" w:rsidRPr="00B63313" w:rsidRDefault="00BB6D46" w:rsidP="004F3B4B">
            <w:pPr>
              <w:spacing w:line="276" w:lineRule="auto"/>
              <w:jc w:val="center"/>
            </w:pPr>
            <w:r w:rsidRPr="00B63313">
              <w:t>1</w:t>
            </w:r>
          </w:p>
        </w:tc>
      </w:tr>
      <w:tr w:rsidR="00BB6D46" w:rsidRPr="00B63313" w:rsidTr="004F3B4B">
        <w:trPr>
          <w:trHeight w:val="310"/>
        </w:trPr>
        <w:tc>
          <w:tcPr>
            <w:tcW w:w="426" w:type="dxa"/>
            <w:tcBorders>
              <w:top w:val="single" w:sz="4" w:space="0" w:color="auto"/>
              <w:left w:val="single" w:sz="4" w:space="0" w:color="auto"/>
              <w:bottom w:val="single" w:sz="4" w:space="0" w:color="auto"/>
              <w:right w:val="single" w:sz="4" w:space="0" w:color="auto"/>
            </w:tcBorders>
          </w:tcPr>
          <w:p w:rsidR="00BB6D46" w:rsidRPr="00B63313" w:rsidRDefault="00BB6D46" w:rsidP="004F3B4B">
            <w:pPr>
              <w:spacing w:line="276" w:lineRule="auto"/>
            </w:pPr>
          </w:p>
        </w:tc>
        <w:tc>
          <w:tcPr>
            <w:tcW w:w="5991" w:type="dxa"/>
            <w:tcBorders>
              <w:top w:val="single" w:sz="4" w:space="0" w:color="auto"/>
              <w:left w:val="single" w:sz="4" w:space="0" w:color="auto"/>
              <w:bottom w:val="single" w:sz="4" w:space="0" w:color="auto"/>
              <w:right w:val="single" w:sz="4" w:space="0" w:color="auto"/>
            </w:tcBorders>
            <w:hideMark/>
          </w:tcPr>
          <w:p w:rsidR="00BB6D46" w:rsidRPr="00B63313" w:rsidRDefault="00BB6D46" w:rsidP="004F3B4B">
            <w:pPr>
              <w:spacing w:line="276" w:lineRule="auto"/>
              <w:jc w:val="center"/>
              <w:rPr>
                <w:bCs/>
              </w:rPr>
            </w:pPr>
            <w:r w:rsidRPr="00B63313">
              <w:rPr>
                <w:bCs/>
                <w:sz w:val="22"/>
                <w:szCs w:val="22"/>
              </w:rPr>
              <w:t>Алгебра плюс:  Избранные вопросы математики. Системы уравнений и неравенств</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pPr>
              <w:spacing w:line="276" w:lineRule="auto"/>
              <w:jc w:val="center"/>
            </w:pPr>
            <w:r w:rsidRPr="00B63313">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pPr>
              <w:spacing w:line="276" w:lineRule="auto"/>
              <w:jc w:val="center"/>
            </w:pPr>
            <w:r w:rsidRPr="00B63313">
              <w:t>1</w:t>
            </w:r>
          </w:p>
        </w:tc>
        <w:tc>
          <w:tcPr>
            <w:tcW w:w="1134" w:type="dxa"/>
            <w:tcBorders>
              <w:top w:val="single" w:sz="4" w:space="0" w:color="auto"/>
              <w:left w:val="single" w:sz="4" w:space="0" w:color="auto"/>
              <w:bottom w:val="single" w:sz="4" w:space="0" w:color="auto"/>
              <w:right w:val="single" w:sz="4" w:space="0" w:color="auto"/>
            </w:tcBorders>
          </w:tcPr>
          <w:p w:rsidR="00BB6D46" w:rsidRPr="00B63313" w:rsidRDefault="00BB6D46" w:rsidP="004F3B4B">
            <w:pPr>
              <w:spacing w:line="276" w:lineRule="auto"/>
              <w:jc w:val="center"/>
            </w:pPr>
            <w:r w:rsidRPr="00B63313">
              <w:t>1</w:t>
            </w:r>
          </w:p>
        </w:tc>
      </w:tr>
      <w:tr w:rsidR="00BB6D46" w:rsidRPr="00B63313" w:rsidTr="004F3B4B">
        <w:trPr>
          <w:trHeight w:val="310"/>
        </w:trPr>
        <w:tc>
          <w:tcPr>
            <w:tcW w:w="426" w:type="dxa"/>
            <w:tcBorders>
              <w:top w:val="single" w:sz="4" w:space="0" w:color="auto"/>
              <w:left w:val="single" w:sz="4" w:space="0" w:color="auto"/>
              <w:bottom w:val="single" w:sz="4" w:space="0" w:color="auto"/>
              <w:right w:val="single" w:sz="4" w:space="0" w:color="auto"/>
            </w:tcBorders>
          </w:tcPr>
          <w:p w:rsidR="00BB6D46" w:rsidRPr="00B63313" w:rsidRDefault="00BB6D46" w:rsidP="004F3B4B">
            <w:pPr>
              <w:spacing w:line="276" w:lineRule="auto"/>
            </w:pPr>
          </w:p>
        </w:tc>
        <w:tc>
          <w:tcPr>
            <w:tcW w:w="5991" w:type="dxa"/>
            <w:tcBorders>
              <w:top w:val="single" w:sz="4" w:space="0" w:color="auto"/>
              <w:left w:val="single" w:sz="4" w:space="0" w:color="auto"/>
              <w:bottom w:val="single" w:sz="4" w:space="0" w:color="auto"/>
              <w:right w:val="single" w:sz="4" w:space="0" w:color="auto"/>
            </w:tcBorders>
            <w:hideMark/>
          </w:tcPr>
          <w:p w:rsidR="00BB6D46" w:rsidRPr="00B63313" w:rsidRDefault="00BB6D46" w:rsidP="004F3B4B">
            <w:pPr>
              <w:spacing w:line="276" w:lineRule="auto"/>
              <w:jc w:val="center"/>
              <w:rPr>
                <w:bCs/>
              </w:rPr>
            </w:pPr>
            <w:r w:rsidRPr="00B63313">
              <w:rPr>
                <w:bCs/>
                <w:sz w:val="22"/>
                <w:szCs w:val="22"/>
              </w:rPr>
              <w:t>Компьютер для журналиста</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pPr>
              <w:spacing w:line="276" w:lineRule="auto"/>
              <w:jc w:val="center"/>
            </w:pPr>
            <w:r w:rsidRPr="00B63313">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pPr>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BB6D46" w:rsidRPr="00B63313" w:rsidRDefault="00BB6D46" w:rsidP="004F3B4B">
            <w:pPr>
              <w:spacing w:line="276" w:lineRule="auto"/>
              <w:jc w:val="center"/>
            </w:pPr>
          </w:p>
        </w:tc>
      </w:tr>
      <w:tr w:rsidR="00BB6D46" w:rsidRPr="00B63313" w:rsidTr="004F3B4B">
        <w:trPr>
          <w:trHeight w:val="310"/>
        </w:trPr>
        <w:tc>
          <w:tcPr>
            <w:tcW w:w="426" w:type="dxa"/>
            <w:tcBorders>
              <w:top w:val="single" w:sz="4" w:space="0" w:color="auto"/>
              <w:left w:val="single" w:sz="4" w:space="0" w:color="auto"/>
              <w:bottom w:val="single" w:sz="4" w:space="0" w:color="auto"/>
              <w:right w:val="single" w:sz="4" w:space="0" w:color="auto"/>
            </w:tcBorders>
          </w:tcPr>
          <w:p w:rsidR="00BB6D46" w:rsidRPr="00B63313" w:rsidRDefault="00BB6D46" w:rsidP="004F3B4B">
            <w:pPr>
              <w:spacing w:line="276" w:lineRule="auto"/>
            </w:pPr>
          </w:p>
        </w:tc>
        <w:tc>
          <w:tcPr>
            <w:tcW w:w="5991" w:type="dxa"/>
            <w:tcBorders>
              <w:top w:val="single" w:sz="4" w:space="0" w:color="auto"/>
              <w:left w:val="single" w:sz="4" w:space="0" w:color="auto"/>
              <w:bottom w:val="single" w:sz="4" w:space="0" w:color="auto"/>
              <w:right w:val="single" w:sz="4" w:space="0" w:color="auto"/>
            </w:tcBorders>
            <w:hideMark/>
          </w:tcPr>
          <w:p w:rsidR="00BB6D46" w:rsidRPr="00B63313" w:rsidRDefault="00BB6D46" w:rsidP="004F3B4B">
            <w:pPr>
              <w:spacing w:line="276" w:lineRule="auto"/>
              <w:jc w:val="center"/>
              <w:rPr>
                <w:bCs/>
              </w:rPr>
            </w:pPr>
            <w:r w:rsidRPr="00B63313">
              <w:rPr>
                <w:sz w:val="22"/>
                <w:szCs w:val="22"/>
              </w:rPr>
              <w:t>Математические подходы к решению экономических задач</w:t>
            </w:r>
          </w:p>
        </w:tc>
        <w:tc>
          <w:tcPr>
            <w:tcW w:w="1062" w:type="dxa"/>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pPr>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B6D46" w:rsidRPr="00B63313" w:rsidRDefault="00BB6D46" w:rsidP="004F3B4B">
            <w:pPr>
              <w:spacing w:line="276" w:lineRule="auto"/>
              <w:jc w:val="center"/>
            </w:pPr>
            <w:r w:rsidRPr="00B63313">
              <w:t>1</w:t>
            </w:r>
          </w:p>
        </w:tc>
        <w:tc>
          <w:tcPr>
            <w:tcW w:w="1134" w:type="dxa"/>
            <w:tcBorders>
              <w:top w:val="single" w:sz="4" w:space="0" w:color="auto"/>
              <w:left w:val="single" w:sz="4" w:space="0" w:color="auto"/>
              <w:bottom w:val="single" w:sz="4" w:space="0" w:color="auto"/>
              <w:right w:val="single" w:sz="4" w:space="0" w:color="auto"/>
            </w:tcBorders>
          </w:tcPr>
          <w:p w:rsidR="00BB6D46" w:rsidRPr="00B63313" w:rsidRDefault="00BB6D46" w:rsidP="004F3B4B">
            <w:pPr>
              <w:spacing w:line="276" w:lineRule="auto"/>
              <w:jc w:val="center"/>
            </w:pPr>
          </w:p>
        </w:tc>
      </w:tr>
      <w:tr w:rsidR="00BB6D46" w:rsidRPr="00B63313" w:rsidTr="004F3B4B">
        <w:trPr>
          <w:trHeight w:val="310"/>
        </w:trPr>
        <w:tc>
          <w:tcPr>
            <w:tcW w:w="42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BB6D46" w:rsidRPr="00B63313" w:rsidRDefault="00BB6D46" w:rsidP="004F3B4B">
            <w:pPr>
              <w:spacing w:line="276" w:lineRule="auto"/>
              <w:jc w:val="center"/>
            </w:pPr>
          </w:p>
        </w:tc>
        <w:tc>
          <w:tcPr>
            <w:tcW w:w="599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BB6D46" w:rsidRPr="00B63313" w:rsidRDefault="00BB6D46" w:rsidP="004F3B4B">
            <w:pPr>
              <w:spacing w:line="276" w:lineRule="auto"/>
              <w:jc w:val="center"/>
            </w:pPr>
            <w:r w:rsidRPr="00B63313">
              <w:rPr>
                <w:sz w:val="22"/>
                <w:szCs w:val="22"/>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BB6D46" w:rsidRPr="00B63313" w:rsidRDefault="00BB6D46" w:rsidP="004F3B4B">
            <w:pPr>
              <w:spacing w:line="276" w:lineRule="auto"/>
              <w:jc w:val="center"/>
            </w:pPr>
            <w:r w:rsidRPr="00B63313">
              <w:rPr>
                <w:sz w:val="22"/>
                <w:szCs w:val="22"/>
              </w:rPr>
              <w:t>5</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BB6D46" w:rsidRPr="00B63313" w:rsidRDefault="00BB6D46" w:rsidP="004F3B4B">
            <w:pPr>
              <w:spacing w:line="276" w:lineRule="auto"/>
              <w:jc w:val="center"/>
            </w:pPr>
            <w:r w:rsidRPr="00B63313">
              <w:t>7</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BB6D46" w:rsidRPr="00B63313" w:rsidRDefault="00BB6D46" w:rsidP="004F3B4B">
            <w:pPr>
              <w:spacing w:line="276" w:lineRule="auto"/>
              <w:jc w:val="center"/>
            </w:pPr>
            <w:r w:rsidRPr="00B63313">
              <w:t>12</w:t>
            </w:r>
          </w:p>
        </w:tc>
      </w:tr>
      <w:tr w:rsidR="00BB6D46" w:rsidRPr="00B63313" w:rsidTr="004F3B4B">
        <w:trPr>
          <w:trHeight w:val="310"/>
        </w:trPr>
        <w:tc>
          <w:tcPr>
            <w:tcW w:w="426" w:type="dxa"/>
            <w:tcBorders>
              <w:top w:val="single" w:sz="4" w:space="0" w:color="auto"/>
              <w:left w:val="single" w:sz="4" w:space="0" w:color="auto"/>
              <w:bottom w:val="single" w:sz="4" w:space="0" w:color="auto"/>
              <w:right w:val="single" w:sz="4" w:space="0" w:color="auto"/>
            </w:tcBorders>
            <w:vAlign w:val="center"/>
          </w:tcPr>
          <w:p w:rsidR="00BB6D46" w:rsidRPr="00B63313" w:rsidRDefault="00BB6D46" w:rsidP="004F3B4B">
            <w:pPr>
              <w:spacing w:line="276" w:lineRule="auto"/>
              <w:jc w:val="center"/>
            </w:pPr>
          </w:p>
        </w:tc>
        <w:tc>
          <w:tcPr>
            <w:tcW w:w="5991" w:type="dxa"/>
            <w:tcBorders>
              <w:top w:val="single" w:sz="4" w:space="0" w:color="auto"/>
              <w:left w:val="single" w:sz="4" w:space="0" w:color="auto"/>
              <w:bottom w:val="single" w:sz="4" w:space="0" w:color="auto"/>
              <w:right w:val="single" w:sz="4" w:space="0" w:color="auto"/>
            </w:tcBorders>
            <w:shd w:val="clear" w:color="auto" w:fill="EEECE1"/>
            <w:hideMark/>
          </w:tcPr>
          <w:p w:rsidR="00BB6D46" w:rsidRPr="00B63313" w:rsidRDefault="00BB6D46" w:rsidP="004F3B4B">
            <w:pPr>
              <w:spacing w:line="276" w:lineRule="auto"/>
            </w:pPr>
            <w:r w:rsidRPr="00B63313">
              <w:rPr>
                <w:sz w:val="22"/>
                <w:szCs w:val="22"/>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EEECE1"/>
            <w:hideMark/>
          </w:tcPr>
          <w:p w:rsidR="00BB6D46" w:rsidRPr="00B63313" w:rsidRDefault="00BB6D46" w:rsidP="004F3B4B">
            <w:pPr>
              <w:spacing w:line="276" w:lineRule="auto"/>
              <w:jc w:val="center"/>
            </w:pPr>
            <w:r w:rsidRPr="00B63313">
              <w:rPr>
                <w:sz w:val="22"/>
                <w:szCs w:val="22"/>
              </w:rPr>
              <w:t xml:space="preserve"> 37</w:t>
            </w:r>
          </w:p>
        </w:tc>
        <w:tc>
          <w:tcPr>
            <w:tcW w:w="1134" w:type="dxa"/>
            <w:tcBorders>
              <w:top w:val="single" w:sz="4" w:space="0" w:color="auto"/>
              <w:left w:val="single" w:sz="4" w:space="0" w:color="auto"/>
              <w:bottom w:val="single" w:sz="4" w:space="0" w:color="auto"/>
              <w:right w:val="single" w:sz="4" w:space="0" w:color="auto"/>
            </w:tcBorders>
            <w:shd w:val="clear" w:color="auto" w:fill="EEECE1"/>
            <w:hideMark/>
          </w:tcPr>
          <w:p w:rsidR="00BB6D46" w:rsidRPr="00B63313" w:rsidRDefault="00BB6D46" w:rsidP="004F3B4B">
            <w:pPr>
              <w:spacing w:line="276" w:lineRule="auto"/>
              <w:jc w:val="center"/>
            </w:pPr>
            <w:r w:rsidRPr="00B63313">
              <w:t>37</w:t>
            </w:r>
          </w:p>
        </w:tc>
        <w:tc>
          <w:tcPr>
            <w:tcW w:w="1134" w:type="dxa"/>
            <w:tcBorders>
              <w:top w:val="single" w:sz="4" w:space="0" w:color="auto"/>
              <w:left w:val="single" w:sz="4" w:space="0" w:color="auto"/>
              <w:bottom w:val="single" w:sz="4" w:space="0" w:color="auto"/>
              <w:right w:val="single" w:sz="4" w:space="0" w:color="auto"/>
            </w:tcBorders>
            <w:shd w:val="clear" w:color="auto" w:fill="EEECE1"/>
          </w:tcPr>
          <w:p w:rsidR="00BB6D46" w:rsidRPr="00B63313" w:rsidRDefault="00BB6D46" w:rsidP="004F3B4B">
            <w:pPr>
              <w:spacing w:line="276" w:lineRule="auto"/>
              <w:jc w:val="center"/>
            </w:pPr>
            <w:r w:rsidRPr="00B63313">
              <w:t>74</w:t>
            </w:r>
          </w:p>
        </w:tc>
      </w:tr>
      <w:tr w:rsidR="00BB6D46" w:rsidRPr="00B63313" w:rsidTr="004F3B4B">
        <w:trPr>
          <w:trHeight w:val="164"/>
        </w:trPr>
        <w:tc>
          <w:tcPr>
            <w:tcW w:w="426" w:type="dxa"/>
            <w:tcBorders>
              <w:top w:val="single" w:sz="4" w:space="0" w:color="auto"/>
              <w:left w:val="single" w:sz="4" w:space="0" w:color="auto"/>
              <w:bottom w:val="single" w:sz="4" w:space="0" w:color="auto"/>
              <w:right w:val="single" w:sz="4" w:space="0" w:color="auto"/>
            </w:tcBorders>
            <w:vAlign w:val="center"/>
          </w:tcPr>
          <w:p w:rsidR="00BB6D46" w:rsidRPr="00B63313" w:rsidRDefault="00BB6D46" w:rsidP="004F3B4B">
            <w:pPr>
              <w:spacing w:line="276" w:lineRule="auto"/>
              <w:jc w:val="center"/>
            </w:pPr>
          </w:p>
        </w:tc>
        <w:tc>
          <w:tcPr>
            <w:tcW w:w="5991" w:type="dxa"/>
            <w:tcBorders>
              <w:top w:val="single" w:sz="4" w:space="0" w:color="auto"/>
              <w:left w:val="single" w:sz="4" w:space="0" w:color="auto"/>
              <w:bottom w:val="single" w:sz="4" w:space="0" w:color="auto"/>
              <w:right w:val="single" w:sz="4" w:space="0" w:color="auto"/>
            </w:tcBorders>
            <w:shd w:val="clear" w:color="auto" w:fill="EEECE1"/>
            <w:hideMark/>
          </w:tcPr>
          <w:p w:rsidR="00BB6D46" w:rsidRPr="00B63313" w:rsidRDefault="00BB6D46" w:rsidP="004F3B4B">
            <w:pPr>
              <w:spacing w:line="276" w:lineRule="auto"/>
              <w:rPr>
                <w:sz w:val="20"/>
                <w:szCs w:val="20"/>
              </w:rPr>
            </w:pPr>
            <w:r w:rsidRPr="00B63313">
              <w:rPr>
                <w:sz w:val="20"/>
                <w:szCs w:val="20"/>
              </w:rPr>
              <w:t>Предельно допустимая аудиторная учебная нагрузка при</w:t>
            </w:r>
          </w:p>
          <w:p w:rsidR="00BB6D46" w:rsidRPr="00B63313" w:rsidRDefault="00BB6D46" w:rsidP="004F3B4B">
            <w:pPr>
              <w:spacing w:line="276" w:lineRule="auto"/>
              <w:rPr>
                <w:sz w:val="20"/>
                <w:szCs w:val="20"/>
              </w:rPr>
            </w:pPr>
            <w:r w:rsidRPr="00B63313">
              <w:rPr>
                <w:sz w:val="20"/>
                <w:szCs w:val="20"/>
              </w:rPr>
              <w:t xml:space="preserve"> 6-дневной учебной неделе</w:t>
            </w:r>
          </w:p>
        </w:tc>
        <w:tc>
          <w:tcPr>
            <w:tcW w:w="1062" w:type="dxa"/>
            <w:tcBorders>
              <w:top w:val="single" w:sz="4" w:space="0" w:color="auto"/>
              <w:left w:val="single" w:sz="4" w:space="0" w:color="auto"/>
              <w:bottom w:val="single" w:sz="4" w:space="0" w:color="auto"/>
              <w:right w:val="single" w:sz="4" w:space="0" w:color="auto"/>
            </w:tcBorders>
            <w:shd w:val="clear" w:color="auto" w:fill="EEECE1"/>
            <w:hideMark/>
          </w:tcPr>
          <w:p w:rsidR="00BB6D46" w:rsidRPr="00B63313" w:rsidRDefault="00BB6D46" w:rsidP="004F3B4B">
            <w:pPr>
              <w:spacing w:line="276" w:lineRule="auto"/>
              <w:jc w:val="center"/>
            </w:pPr>
            <w:r w:rsidRPr="00B63313">
              <w:rPr>
                <w:sz w:val="22"/>
                <w:szCs w:val="22"/>
              </w:rPr>
              <w:t>37</w:t>
            </w:r>
          </w:p>
        </w:tc>
        <w:tc>
          <w:tcPr>
            <w:tcW w:w="1134" w:type="dxa"/>
            <w:tcBorders>
              <w:top w:val="single" w:sz="4" w:space="0" w:color="auto"/>
              <w:left w:val="single" w:sz="4" w:space="0" w:color="auto"/>
              <w:bottom w:val="single" w:sz="4" w:space="0" w:color="auto"/>
              <w:right w:val="single" w:sz="4" w:space="0" w:color="auto"/>
            </w:tcBorders>
            <w:shd w:val="clear" w:color="auto" w:fill="EEECE1"/>
            <w:hideMark/>
          </w:tcPr>
          <w:p w:rsidR="00BB6D46" w:rsidRPr="00B63313" w:rsidRDefault="00BB6D46" w:rsidP="004F3B4B">
            <w:pPr>
              <w:spacing w:line="276" w:lineRule="auto"/>
              <w:jc w:val="center"/>
            </w:pPr>
            <w:r w:rsidRPr="00B63313">
              <w:t>37</w:t>
            </w:r>
          </w:p>
        </w:tc>
        <w:tc>
          <w:tcPr>
            <w:tcW w:w="1134" w:type="dxa"/>
            <w:tcBorders>
              <w:top w:val="single" w:sz="4" w:space="0" w:color="auto"/>
              <w:left w:val="single" w:sz="4" w:space="0" w:color="auto"/>
              <w:bottom w:val="single" w:sz="4" w:space="0" w:color="auto"/>
              <w:right w:val="single" w:sz="4" w:space="0" w:color="auto"/>
            </w:tcBorders>
            <w:shd w:val="clear" w:color="auto" w:fill="EEECE1"/>
          </w:tcPr>
          <w:p w:rsidR="00BB6D46" w:rsidRPr="00B63313" w:rsidRDefault="00BB6D46" w:rsidP="004F3B4B">
            <w:pPr>
              <w:spacing w:line="276" w:lineRule="auto"/>
              <w:jc w:val="center"/>
            </w:pPr>
            <w:r w:rsidRPr="00B63313">
              <w:t>74</w:t>
            </w:r>
          </w:p>
        </w:tc>
      </w:tr>
    </w:tbl>
    <w:p w:rsidR="00BB6D46" w:rsidRPr="00BB6D46" w:rsidRDefault="00BB6D46" w:rsidP="00BB6D46">
      <w:pPr>
        <w:spacing w:before="120"/>
        <w:jc w:val="both"/>
      </w:pPr>
    </w:p>
    <w:p w:rsidR="00A36DAE" w:rsidRPr="009D34AB" w:rsidRDefault="00A36DAE" w:rsidP="00A915CA">
      <w:pPr>
        <w:spacing w:before="120"/>
        <w:jc w:val="both"/>
        <w:rPr>
          <w:color w:val="000000"/>
        </w:rPr>
      </w:pPr>
      <w:r w:rsidRPr="009D34AB">
        <w:rPr>
          <w:color w:val="000000"/>
        </w:rPr>
        <w:t xml:space="preserve">    </w:t>
      </w:r>
      <w:r w:rsidRPr="009D34AB">
        <w:rPr>
          <w:b/>
        </w:rPr>
        <w:t>Принятие</w:t>
      </w:r>
      <w:r w:rsidRPr="009D34AB">
        <w:rPr>
          <w:b/>
          <w:color w:val="000000"/>
        </w:rPr>
        <w:t xml:space="preserve"> решения по результатам промежуточной аттестации  учащихся </w:t>
      </w:r>
    </w:p>
    <w:p w:rsidR="00A36DAE" w:rsidRPr="009D34AB" w:rsidRDefault="00A36DAE" w:rsidP="00A36DAE">
      <w:pPr>
        <w:spacing w:before="120"/>
        <w:jc w:val="both"/>
        <w:rPr>
          <w:color w:val="000000"/>
        </w:rPr>
      </w:pPr>
      <w:r w:rsidRPr="009D34AB">
        <w:rPr>
          <w:color w:val="000000"/>
        </w:rPr>
        <w:t xml:space="preserve">   Учащиеся </w:t>
      </w:r>
      <w:r w:rsidR="006C13C7">
        <w:rPr>
          <w:color w:val="000000"/>
        </w:rPr>
        <w:t>10</w:t>
      </w:r>
      <w:r w:rsidRPr="009D34AB">
        <w:rPr>
          <w:color w:val="000000"/>
        </w:rPr>
        <w:t>-</w:t>
      </w:r>
      <w:r w:rsidR="006C13C7">
        <w:rPr>
          <w:color w:val="000000"/>
        </w:rPr>
        <w:t>11</w:t>
      </w:r>
      <w:r w:rsidRPr="009D34AB">
        <w:rPr>
          <w:color w:val="000000"/>
        </w:rPr>
        <w:t xml:space="preserve"> классов признаются освоившими образовательную программу учебного года, если по всем обязательным учебным предметам, предусмотренным учебным планом для данного года обучения, им выведены годовые отметки успеваемости не ниже 3 баллов («удовлетворительно»). </w:t>
      </w:r>
    </w:p>
    <w:p w:rsidR="00A36DAE" w:rsidRPr="009D34AB" w:rsidRDefault="00A915CA" w:rsidP="00A36DAE">
      <w:pPr>
        <w:spacing w:before="120"/>
        <w:jc w:val="both"/>
        <w:rPr>
          <w:color w:val="000000"/>
        </w:rPr>
      </w:pPr>
      <w:r w:rsidRPr="009D34AB">
        <w:rPr>
          <w:color w:val="000000"/>
        </w:rPr>
        <w:t xml:space="preserve">   </w:t>
      </w:r>
      <w:r w:rsidR="00A36DAE" w:rsidRPr="009D34AB">
        <w:rPr>
          <w:color w:val="000000"/>
        </w:rPr>
        <w:t xml:space="preserve"> Обучающиеся, которым выведена годовая отметка успеваемости 2 балла («неудовлетворительно») по одному или нескольким предметам, считаются не освоившими образовательную программу учебного года и имеющими академическую задолженность по соответствующим учебным предметам. </w:t>
      </w:r>
    </w:p>
    <w:p w:rsidR="00A36DAE" w:rsidRPr="009D34AB" w:rsidRDefault="00A36DAE" w:rsidP="00A36DAE">
      <w:pPr>
        <w:pStyle w:val="af3"/>
        <w:spacing w:before="120" w:after="0"/>
        <w:jc w:val="both"/>
        <w:rPr>
          <w:bCs/>
          <w:color w:val="000000"/>
        </w:rPr>
      </w:pPr>
      <w:r w:rsidRPr="009D34AB">
        <w:rPr>
          <w:color w:val="000000"/>
        </w:rPr>
        <w:t xml:space="preserve">      Решение о форме и условиях продолжения освоения конкретными обучающимися основных образовательных программ принимается Педагогическим Советом  в соответствии с Положением о</w:t>
      </w:r>
      <w:r w:rsidRPr="009D34AB">
        <w:rPr>
          <w:b/>
          <w:bCs/>
          <w:color w:val="000000"/>
        </w:rPr>
        <w:t xml:space="preserve"> порядке  и основаниях  перевода в следующий класс   учащихся муниципального общеобразовательного учреждения средней общеобразовательной школы №2 им. К.Д. Бальмонта.</w:t>
      </w:r>
    </w:p>
    <w:p w:rsidR="00A36DAE" w:rsidRPr="009D34AB" w:rsidRDefault="00A36DAE" w:rsidP="00A36DAE">
      <w:pPr>
        <w:ind w:firstLine="600"/>
        <w:jc w:val="center"/>
        <w:rPr>
          <w:b/>
          <w:sz w:val="22"/>
          <w:szCs w:val="22"/>
        </w:rPr>
      </w:pPr>
    </w:p>
    <w:p w:rsidR="00B06406" w:rsidRPr="009D34AB" w:rsidRDefault="00B06406" w:rsidP="00B06406">
      <w:pPr>
        <w:spacing w:line="360" w:lineRule="auto"/>
        <w:rPr>
          <w:b/>
        </w:rPr>
        <w:sectPr w:rsidR="00B06406" w:rsidRPr="009D34AB" w:rsidSect="00737135">
          <w:pgSz w:w="11906" w:h="16838"/>
          <w:pgMar w:top="1134" w:right="850" w:bottom="1134" w:left="1701" w:header="708" w:footer="708" w:gutter="0"/>
          <w:cols w:space="708"/>
          <w:docGrid w:linePitch="360"/>
        </w:sectPr>
      </w:pPr>
    </w:p>
    <w:bookmarkEnd w:id="3"/>
    <w:bookmarkEnd w:id="4"/>
    <w:p w:rsidR="0055627A" w:rsidRPr="00F23A9C" w:rsidRDefault="00BB6D46" w:rsidP="00F23A9C">
      <w:pPr>
        <w:spacing w:line="360" w:lineRule="auto"/>
        <w:ind w:left="360"/>
        <w:rPr>
          <w:b/>
        </w:rPr>
      </w:pPr>
      <w:r>
        <w:rPr>
          <w:b/>
        </w:rPr>
        <w:t>3.2</w:t>
      </w:r>
      <w:r w:rsidR="00F23A9C">
        <w:rPr>
          <w:b/>
        </w:rPr>
        <w:t>.</w:t>
      </w:r>
      <w:r w:rsidR="00304CE2" w:rsidRPr="00F23A9C">
        <w:rPr>
          <w:b/>
        </w:rPr>
        <w:t xml:space="preserve">  </w:t>
      </w:r>
      <w:r w:rsidR="002965C8" w:rsidRPr="00F23A9C">
        <w:rPr>
          <w:b/>
        </w:rPr>
        <w:t xml:space="preserve"> Примерный </w:t>
      </w:r>
      <w:r w:rsidR="00304CE2" w:rsidRPr="00F23A9C">
        <w:rPr>
          <w:b/>
        </w:rPr>
        <w:t xml:space="preserve"> </w:t>
      </w:r>
      <w:r w:rsidR="002965C8" w:rsidRPr="00F23A9C">
        <w:rPr>
          <w:b/>
        </w:rPr>
        <w:t>к</w:t>
      </w:r>
      <w:r w:rsidR="00304CE2" w:rsidRPr="00F23A9C">
        <w:rPr>
          <w:b/>
        </w:rPr>
        <w:t>алендарный учебный график</w:t>
      </w:r>
      <w:r w:rsidR="00011CD6" w:rsidRPr="00F23A9C">
        <w:rPr>
          <w:b/>
        </w:rPr>
        <w:t xml:space="preserve"> </w:t>
      </w:r>
      <w:r w:rsidR="009D34AB" w:rsidRPr="00F23A9C">
        <w:rPr>
          <w:b/>
        </w:rPr>
        <w:t>среднего</w:t>
      </w:r>
      <w:r w:rsidR="00011CD6" w:rsidRPr="00F23A9C">
        <w:rPr>
          <w:b/>
        </w:rPr>
        <w:t xml:space="preserve"> общего образования</w:t>
      </w:r>
    </w:p>
    <w:p w:rsidR="00011CD6" w:rsidRPr="009D34AB" w:rsidRDefault="00011CD6" w:rsidP="00011CD6">
      <w:pPr>
        <w:rPr>
          <w:b/>
        </w:rPr>
      </w:pPr>
    </w:p>
    <w:p w:rsidR="00E03A32" w:rsidRPr="009D34AB" w:rsidRDefault="00E03A32" w:rsidP="00E03A32">
      <w:pPr>
        <w:spacing w:before="120"/>
        <w:jc w:val="both"/>
        <w:rPr>
          <w:color w:val="000000"/>
        </w:rPr>
      </w:pPr>
      <w:r w:rsidRPr="009D34AB">
        <w:rPr>
          <w:color w:val="000000"/>
        </w:rPr>
        <w:t>Календарный учебный график  включает в себя следующие сведения:</w:t>
      </w:r>
    </w:p>
    <w:p w:rsidR="00E03A32" w:rsidRPr="009D34AB" w:rsidRDefault="00E03A32" w:rsidP="00E03A32">
      <w:pPr>
        <w:spacing w:before="120"/>
        <w:jc w:val="both"/>
        <w:rPr>
          <w:color w:val="000000"/>
        </w:rPr>
      </w:pPr>
      <w:r w:rsidRPr="009D34AB">
        <w:rPr>
          <w:color w:val="000000"/>
        </w:rPr>
        <w:t xml:space="preserve">-  продолжительность учебного года, даты начала и окончания учебного года;  </w:t>
      </w:r>
    </w:p>
    <w:p w:rsidR="00E03A32" w:rsidRPr="009D34AB" w:rsidRDefault="00E03A32" w:rsidP="00E03A32">
      <w:pPr>
        <w:spacing w:before="120"/>
        <w:jc w:val="both"/>
        <w:rPr>
          <w:color w:val="000000"/>
        </w:rPr>
      </w:pPr>
      <w:r w:rsidRPr="009D34AB">
        <w:rPr>
          <w:color w:val="000000"/>
        </w:rPr>
        <w:t xml:space="preserve">-  регламентирование образовательного процесса на учебный год; </w:t>
      </w:r>
    </w:p>
    <w:p w:rsidR="00E03A32" w:rsidRPr="009D34AB" w:rsidRDefault="00E03A32" w:rsidP="00E03A32">
      <w:pPr>
        <w:spacing w:before="120"/>
        <w:jc w:val="both"/>
        <w:rPr>
          <w:color w:val="000000"/>
        </w:rPr>
      </w:pPr>
      <w:r w:rsidRPr="009D34AB">
        <w:rPr>
          <w:color w:val="000000"/>
        </w:rPr>
        <w:t>-  сроки начала и конца  триместров и  сроки каникул;</w:t>
      </w:r>
    </w:p>
    <w:p w:rsidR="00E03A32" w:rsidRPr="009D34AB" w:rsidRDefault="00E03A32" w:rsidP="00E03A32">
      <w:pPr>
        <w:spacing w:before="120"/>
        <w:jc w:val="both"/>
        <w:rPr>
          <w:color w:val="000000"/>
        </w:rPr>
      </w:pPr>
      <w:r w:rsidRPr="009D34AB">
        <w:rPr>
          <w:color w:val="000000"/>
        </w:rPr>
        <w:t>-  регламентирование образовательного процесса на неделю;</w:t>
      </w:r>
    </w:p>
    <w:p w:rsidR="00E03A32" w:rsidRPr="009D34AB" w:rsidRDefault="00E03A32" w:rsidP="00E03A32">
      <w:pPr>
        <w:spacing w:before="120"/>
        <w:jc w:val="both"/>
        <w:rPr>
          <w:color w:val="000000"/>
        </w:rPr>
      </w:pPr>
      <w:r w:rsidRPr="009D34AB">
        <w:rPr>
          <w:color w:val="000000"/>
        </w:rPr>
        <w:t>- регламентирование образовательного процесса на учебный  день, режим учебный занятий.</w:t>
      </w:r>
    </w:p>
    <w:p w:rsidR="00E03A32" w:rsidRPr="009D34AB" w:rsidRDefault="00BB6D46" w:rsidP="00E03A32">
      <w:pPr>
        <w:spacing w:before="120"/>
        <w:jc w:val="both"/>
        <w:rPr>
          <w:color w:val="000000"/>
        </w:rPr>
      </w:pPr>
      <w:r>
        <w:rPr>
          <w:color w:val="000000"/>
        </w:rPr>
        <w:t xml:space="preserve">   </w:t>
      </w:r>
      <w:r w:rsidR="00E03A32" w:rsidRPr="009D34AB">
        <w:rPr>
          <w:color w:val="000000"/>
        </w:rPr>
        <w:t xml:space="preserve">Организационный раздел Образовательной программы </w:t>
      </w:r>
      <w:r w:rsidR="005D410A" w:rsidRPr="009D34AB">
        <w:rPr>
          <w:color w:val="000000"/>
        </w:rPr>
        <w:t xml:space="preserve"> основного общего образования </w:t>
      </w:r>
      <w:r w:rsidR="00E03A32" w:rsidRPr="009D34AB">
        <w:rPr>
          <w:color w:val="000000"/>
        </w:rPr>
        <w:t xml:space="preserve"> включает в себя примерный   календарный учебный график.  </w:t>
      </w:r>
    </w:p>
    <w:p w:rsidR="00E03A32" w:rsidRPr="009D34AB" w:rsidRDefault="00BB6D46" w:rsidP="00E03A32">
      <w:pPr>
        <w:spacing w:before="120"/>
        <w:jc w:val="both"/>
        <w:rPr>
          <w:color w:val="000000"/>
        </w:rPr>
      </w:pPr>
      <w:r>
        <w:rPr>
          <w:color w:val="000000"/>
        </w:rPr>
        <w:t xml:space="preserve">   </w:t>
      </w:r>
      <w:r w:rsidR="00E03A32" w:rsidRPr="009D34AB">
        <w:rPr>
          <w:color w:val="000000"/>
        </w:rPr>
        <w:t xml:space="preserve">Календарный учебный график на учебный год является приложением к Образовательной программе, разрабатывается и принимается ежегодно  с учетом  Производственного календаря на текущий и предстоящий календарный год,  Постановления Правительства Российской Федерации «О переносе выходных дней».  </w:t>
      </w:r>
    </w:p>
    <w:p w:rsidR="00E03A32" w:rsidRPr="009D34AB" w:rsidRDefault="00E03A32" w:rsidP="00E03A32">
      <w:pPr>
        <w:spacing w:before="120"/>
        <w:jc w:val="both"/>
        <w:rPr>
          <w:color w:val="000000"/>
        </w:rPr>
      </w:pPr>
      <w:r w:rsidRPr="009D34AB">
        <w:rPr>
          <w:color w:val="000000"/>
        </w:rPr>
        <w:t xml:space="preserve"> </w:t>
      </w:r>
      <w:r w:rsidR="00BB6D46">
        <w:rPr>
          <w:color w:val="000000"/>
        </w:rPr>
        <w:t xml:space="preserve">  </w:t>
      </w:r>
      <w:r w:rsidRPr="009D34AB">
        <w:rPr>
          <w:color w:val="000000"/>
        </w:rPr>
        <w:t>Проект   календарного учебного графика на предстоящий учебный год рассматривается и обсуждается  администрацией Школы, обсуждается и принимается  педагогическим советом Школы, который рекомендует   годовой календарный учебный график к утверждению Управляющему совету  Школы.</w:t>
      </w:r>
    </w:p>
    <w:p w:rsidR="00011CD6" w:rsidRPr="009D34AB" w:rsidRDefault="005D410A" w:rsidP="005D410A">
      <w:pPr>
        <w:spacing w:before="120"/>
        <w:jc w:val="both"/>
        <w:rPr>
          <w:color w:val="000000"/>
        </w:rPr>
      </w:pPr>
      <w:r w:rsidRPr="009D34AB">
        <w:rPr>
          <w:color w:val="000000"/>
        </w:rPr>
        <w:t xml:space="preserve"> </w:t>
      </w:r>
      <w:r w:rsidR="00BB6D46">
        <w:rPr>
          <w:color w:val="000000"/>
        </w:rPr>
        <w:t xml:space="preserve">   </w:t>
      </w:r>
      <w:r w:rsidR="00E03A32" w:rsidRPr="009D34AB">
        <w:rPr>
          <w:color w:val="000000"/>
        </w:rPr>
        <w:t>Календарный учебный график на  предстоящий учебный год утверждается и вводится в действие приказом директора Школы до 20 июня.</w:t>
      </w:r>
    </w:p>
    <w:p w:rsidR="002965C8" w:rsidRPr="009D34AB" w:rsidRDefault="00011CD6" w:rsidP="002965C8">
      <w:pPr>
        <w:spacing w:before="120" w:line="360" w:lineRule="auto"/>
        <w:jc w:val="both"/>
        <w:rPr>
          <w:b/>
          <w:bCs/>
        </w:rPr>
      </w:pPr>
      <w:r w:rsidRPr="009D34AB">
        <w:rPr>
          <w:b/>
          <w:bCs/>
        </w:rPr>
        <w:t xml:space="preserve">Продолжительность учебного </w:t>
      </w:r>
      <w:r w:rsidR="002965C8" w:rsidRPr="009D34AB">
        <w:rPr>
          <w:b/>
          <w:bCs/>
        </w:rPr>
        <w:t>года.</w:t>
      </w:r>
    </w:p>
    <w:p w:rsidR="002965C8" w:rsidRPr="009D34AB" w:rsidRDefault="00BB6D46" w:rsidP="0081487A">
      <w:pPr>
        <w:spacing w:before="120"/>
        <w:jc w:val="both"/>
      </w:pPr>
      <w:r>
        <w:t xml:space="preserve">  </w:t>
      </w:r>
      <w:r w:rsidR="002965C8" w:rsidRPr="009D34AB">
        <w:t xml:space="preserve">Продолжительность учебного года составляет </w:t>
      </w:r>
      <w:r w:rsidR="009D34AB">
        <w:t xml:space="preserve">в 10-х </w:t>
      </w:r>
      <w:r w:rsidR="002965C8" w:rsidRPr="009D34AB">
        <w:t>классов не менее 3</w:t>
      </w:r>
      <w:r w:rsidR="00A4675E">
        <w:t>4</w:t>
      </w:r>
      <w:r w:rsidR="002965C8" w:rsidRPr="009D34AB">
        <w:t xml:space="preserve"> учебных недель, для </w:t>
      </w:r>
      <w:r w:rsidR="00A4675E">
        <w:t xml:space="preserve">11-х </w:t>
      </w:r>
      <w:r w:rsidR="002965C8" w:rsidRPr="009D34AB">
        <w:t>классов – не менее 33 учебных недель  (без учета экзаменационного периода).</w:t>
      </w:r>
    </w:p>
    <w:p w:rsidR="00011CD6" w:rsidRPr="009D34AB" w:rsidRDefault="00BB6D46" w:rsidP="0081487A">
      <w:pPr>
        <w:spacing w:before="120"/>
        <w:jc w:val="both"/>
      </w:pPr>
      <w:r>
        <w:t xml:space="preserve">   </w:t>
      </w:r>
      <w:r w:rsidR="00011CD6" w:rsidRPr="009D34AB">
        <w:t xml:space="preserve">Начало учебного </w:t>
      </w:r>
      <w:r w:rsidR="002965C8" w:rsidRPr="009D34AB">
        <w:t>года, как правило,</w:t>
      </w:r>
      <w:r w:rsidR="00011CD6" w:rsidRPr="009D34AB">
        <w:t xml:space="preserve"> 1 сентября</w:t>
      </w:r>
      <w:r w:rsidR="002965C8" w:rsidRPr="009D34AB">
        <w:t>, при условии</w:t>
      </w:r>
      <w:r w:rsidR="00A4675E">
        <w:t>,</w:t>
      </w:r>
      <w:r w:rsidR="002965C8" w:rsidRPr="009D34AB">
        <w:t xml:space="preserve"> что этот день не является воскресеньем.</w:t>
      </w:r>
      <w:r w:rsidR="00011CD6" w:rsidRPr="009D34AB">
        <w:t xml:space="preserve"> </w:t>
      </w:r>
    </w:p>
    <w:p w:rsidR="00011CD6" w:rsidRPr="009D34AB" w:rsidRDefault="00011CD6" w:rsidP="002965C8">
      <w:pPr>
        <w:spacing w:before="120" w:line="360" w:lineRule="auto"/>
        <w:jc w:val="both"/>
      </w:pPr>
      <w:r w:rsidRPr="009D34AB">
        <w:rPr>
          <w:b/>
          <w:bCs/>
        </w:rPr>
        <w:t xml:space="preserve">Регламентирование образовательного процесса на учебный год </w:t>
      </w:r>
    </w:p>
    <w:p w:rsidR="0081487A" w:rsidRPr="009D34AB" w:rsidRDefault="00011CD6" w:rsidP="0081487A">
      <w:pPr>
        <w:spacing w:before="120"/>
        <w:jc w:val="both"/>
        <w:rPr>
          <w:color w:val="000000"/>
        </w:rPr>
      </w:pPr>
      <w:r w:rsidRPr="009D34AB">
        <w:rPr>
          <w:color w:val="000000"/>
        </w:rPr>
        <w:t>Учебный год делится на триместры, каждый из которых включает в себя 2 учебные доли и промежуточные каникулы.</w:t>
      </w:r>
      <w:r w:rsidR="0081487A" w:rsidRPr="009D34AB">
        <w:rPr>
          <w:color w:val="000000"/>
        </w:rPr>
        <w:t xml:space="preserve"> Сроки промежуточных каникул устанавливаются ежегодно  согласно Производственному  календарю на текущий и предстоящий календарный год,  Постановлению Правительства Российской Федерации «О переносе выходных дней».  </w:t>
      </w:r>
    </w:p>
    <w:tbl>
      <w:tblPr>
        <w:tblW w:w="5035" w:type="pct"/>
        <w:tblCellSpacing w:w="0" w:type="dxa"/>
        <w:tblCellMar>
          <w:left w:w="0" w:type="dxa"/>
          <w:right w:w="0" w:type="dxa"/>
        </w:tblCellMar>
        <w:tblLook w:val="00A0"/>
      </w:tblPr>
      <w:tblGrid>
        <w:gridCol w:w="9278"/>
      </w:tblGrid>
      <w:tr w:rsidR="00011CD6" w:rsidRPr="009D34AB" w:rsidTr="0081487A">
        <w:trPr>
          <w:trHeight w:val="789"/>
          <w:tblCellSpacing w:w="0" w:type="dxa"/>
        </w:trPr>
        <w:tc>
          <w:tcPr>
            <w:tcW w:w="5000" w:type="pct"/>
          </w:tcPr>
          <w:p w:rsidR="00011CD6" w:rsidRPr="009D34AB" w:rsidRDefault="00011CD6" w:rsidP="0081487A">
            <w:pPr>
              <w:spacing w:before="120"/>
              <w:jc w:val="both"/>
              <w:rPr>
                <w:color w:val="000000"/>
              </w:rPr>
            </w:pPr>
            <w:r w:rsidRPr="009D34AB">
              <w:rPr>
                <w:color w:val="000000"/>
              </w:rPr>
              <w:t>Нерабочие (неучебные)  праздничные д</w:t>
            </w:r>
            <w:r w:rsidR="002965C8" w:rsidRPr="009D34AB">
              <w:rPr>
                <w:color w:val="000000"/>
              </w:rPr>
              <w:t xml:space="preserve">ни </w:t>
            </w:r>
            <w:r w:rsidRPr="009D34AB">
              <w:rPr>
                <w:color w:val="000000"/>
              </w:rPr>
              <w:t xml:space="preserve"> устанавливаются </w:t>
            </w:r>
            <w:r w:rsidR="002965C8" w:rsidRPr="009D34AB">
              <w:rPr>
                <w:color w:val="000000"/>
              </w:rPr>
              <w:t xml:space="preserve"> ежегодно </w:t>
            </w:r>
            <w:r w:rsidR="00E03A32" w:rsidRPr="009D34AB">
              <w:rPr>
                <w:color w:val="000000"/>
              </w:rPr>
              <w:t xml:space="preserve"> согласно    Трудовому Кодексу Российской Федерации </w:t>
            </w:r>
            <w:r w:rsidR="0081487A" w:rsidRPr="009D34AB">
              <w:rPr>
                <w:color w:val="000000"/>
              </w:rPr>
              <w:t xml:space="preserve"> и Производственному  календарю.</w:t>
            </w:r>
          </w:p>
        </w:tc>
      </w:tr>
    </w:tbl>
    <w:p w:rsidR="00011CD6" w:rsidRPr="009D34AB" w:rsidRDefault="00011CD6" w:rsidP="002965C8">
      <w:pPr>
        <w:spacing w:before="120"/>
        <w:jc w:val="both"/>
        <w:rPr>
          <w:color w:val="000000"/>
        </w:rPr>
      </w:pPr>
      <w:r w:rsidRPr="009D34AB">
        <w:rPr>
          <w:color w:val="000000"/>
        </w:rPr>
        <w:t>Неучебными являются также последние дни триместров</w:t>
      </w:r>
      <w:r w:rsidR="002965C8" w:rsidRPr="009D34AB">
        <w:rPr>
          <w:color w:val="000000"/>
        </w:rPr>
        <w:t>.</w:t>
      </w:r>
      <w:r w:rsidRPr="009D34AB">
        <w:rPr>
          <w:color w:val="000000"/>
        </w:rPr>
        <w:t xml:space="preserve">  </w:t>
      </w:r>
    </w:p>
    <w:p w:rsidR="00011CD6" w:rsidRPr="009D34AB" w:rsidRDefault="00011CD6" w:rsidP="002965C8">
      <w:pPr>
        <w:spacing w:before="120"/>
        <w:jc w:val="both"/>
        <w:rPr>
          <w:b/>
          <w:bCs/>
        </w:rPr>
      </w:pPr>
      <w:r w:rsidRPr="009D34AB">
        <w:rPr>
          <w:b/>
          <w:bCs/>
        </w:rPr>
        <w:t>Регламентирование образовательного процесса на неделю</w:t>
      </w:r>
    </w:p>
    <w:p w:rsidR="0081487A" w:rsidRPr="009D34AB" w:rsidRDefault="00011CD6" w:rsidP="0081487A">
      <w:pPr>
        <w:spacing w:before="120"/>
        <w:jc w:val="both"/>
        <w:rPr>
          <w:color w:val="000000"/>
        </w:rPr>
      </w:pPr>
      <w:r w:rsidRPr="009D34AB">
        <w:rPr>
          <w:color w:val="000000"/>
        </w:rPr>
        <w:t>Пр</w:t>
      </w:r>
      <w:r w:rsidR="002965C8" w:rsidRPr="009D34AB">
        <w:rPr>
          <w:color w:val="000000"/>
        </w:rPr>
        <w:t xml:space="preserve">одолжительность учебной недели   </w:t>
      </w:r>
      <w:r w:rsidR="00A4675E">
        <w:rPr>
          <w:color w:val="000000"/>
        </w:rPr>
        <w:t xml:space="preserve">10-11 </w:t>
      </w:r>
      <w:r w:rsidR="002965C8" w:rsidRPr="009D34AB">
        <w:rPr>
          <w:color w:val="000000"/>
        </w:rPr>
        <w:t>классах -</w:t>
      </w:r>
      <w:r w:rsidR="00E03A32" w:rsidRPr="009D34AB">
        <w:rPr>
          <w:color w:val="000000"/>
        </w:rPr>
        <w:t xml:space="preserve">  </w:t>
      </w:r>
      <w:r w:rsidR="002965C8" w:rsidRPr="009D34AB">
        <w:rPr>
          <w:color w:val="000000"/>
        </w:rPr>
        <w:t>6 учебных дней.</w:t>
      </w:r>
      <w:r w:rsidRPr="009D34AB">
        <w:rPr>
          <w:color w:val="000000"/>
        </w:rPr>
        <w:t xml:space="preserve"> </w:t>
      </w:r>
    </w:p>
    <w:p w:rsidR="00011CD6" w:rsidRPr="009D34AB" w:rsidRDefault="00011CD6" w:rsidP="00011CD6">
      <w:pPr>
        <w:spacing w:line="360" w:lineRule="auto"/>
        <w:jc w:val="both"/>
        <w:rPr>
          <w:color w:val="000000"/>
        </w:rPr>
      </w:pPr>
      <w:r w:rsidRPr="009D34AB">
        <w:rPr>
          <w:color w:val="000000"/>
        </w:rPr>
        <w:t xml:space="preserve">Выходной день </w:t>
      </w:r>
      <w:r w:rsidR="002965C8" w:rsidRPr="009D34AB">
        <w:rPr>
          <w:color w:val="000000"/>
        </w:rPr>
        <w:t>–</w:t>
      </w:r>
      <w:r w:rsidRPr="009D34AB">
        <w:rPr>
          <w:color w:val="000000"/>
        </w:rPr>
        <w:t xml:space="preserve"> воскресенье</w:t>
      </w:r>
      <w:r w:rsidR="002965C8" w:rsidRPr="009D34AB">
        <w:rPr>
          <w:color w:val="000000"/>
        </w:rPr>
        <w:t>.</w:t>
      </w:r>
      <w:r w:rsidRPr="009D34AB">
        <w:rPr>
          <w:color w:val="000000"/>
        </w:rPr>
        <w:t xml:space="preserve"> </w:t>
      </w:r>
    </w:p>
    <w:p w:rsidR="0081487A" w:rsidRPr="009D34AB" w:rsidRDefault="00011CD6" w:rsidP="0081487A">
      <w:pPr>
        <w:spacing w:before="120" w:line="360" w:lineRule="auto"/>
        <w:jc w:val="both"/>
      </w:pPr>
      <w:r w:rsidRPr="009D34AB">
        <w:rPr>
          <w:b/>
          <w:bCs/>
        </w:rPr>
        <w:t xml:space="preserve">Регламентирование образовательного процесса на день </w:t>
      </w:r>
    </w:p>
    <w:p w:rsidR="00E03A32" w:rsidRPr="009D34AB" w:rsidRDefault="00A4675E" w:rsidP="0081487A">
      <w:pPr>
        <w:spacing w:before="120" w:line="360" w:lineRule="auto"/>
        <w:jc w:val="both"/>
      </w:pPr>
      <w:r>
        <w:rPr>
          <w:color w:val="000000"/>
        </w:rPr>
        <w:t xml:space="preserve">Учащиеся 10-11 классов </w:t>
      </w:r>
      <w:r w:rsidR="00E03A32" w:rsidRPr="009D34AB">
        <w:rPr>
          <w:color w:val="000000"/>
        </w:rPr>
        <w:t xml:space="preserve">учатся  </w:t>
      </w:r>
      <w:r>
        <w:rPr>
          <w:color w:val="000000"/>
        </w:rPr>
        <w:t>в 1</w:t>
      </w:r>
      <w:r w:rsidR="00E03A32" w:rsidRPr="009D34AB">
        <w:rPr>
          <w:color w:val="000000"/>
        </w:rPr>
        <w:t xml:space="preserve"> смену.</w:t>
      </w:r>
      <w:r w:rsidR="00011CD6" w:rsidRPr="009D34AB">
        <w:rPr>
          <w:color w:val="000000"/>
        </w:rPr>
        <w:t xml:space="preserve"> </w:t>
      </w:r>
      <w:r w:rsidR="00E03A32" w:rsidRPr="009D34AB">
        <w:rPr>
          <w:color w:val="000000"/>
        </w:rPr>
        <w:t xml:space="preserve"> </w:t>
      </w:r>
    </w:p>
    <w:p w:rsidR="00011CD6" w:rsidRPr="009D34AB" w:rsidRDefault="00011CD6" w:rsidP="0081487A">
      <w:pPr>
        <w:spacing w:before="120" w:line="360" w:lineRule="auto"/>
        <w:jc w:val="both"/>
      </w:pPr>
      <w:r w:rsidRPr="009D34AB">
        <w:rPr>
          <w:b/>
        </w:rPr>
        <w:t>Продолжительность урока</w:t>
      </w:r>
      <w:r w:rsidRPr="009D34AB">
        <w:t xml:space="preserve"> </w:t>
      </w:r>
      <w:r w:rsidR="00E03A32" w:rsidRPr="009D34AB">
        <w:t xml:space="preserve">  составляет  </w:t>
      </w:r>
      <w:r w:rsidRPr="009D34AB">
        <w:t xml:space="preserve">45 минут </w:t>
      </w:r>
    </w:p>
    <w:p w:rsidR="00011CD6" w:rsidRPr="009D34AB" w:rsidRDefault="00011CD6" w:rsidP="0081487A">
      <w:pPr>
        <w:spacing w:before="120" w:line="360" w:lineRule="auto"/>
        <w:jc w:val="both"/>
        <w:rPr>
          <w:b/>
          <w:bCs/>
        </w:rPr>
      </w:pPr>
      <w:r w:rsidRPr="009D34AB">
        <w:rPr>
          <w:b/>
          <w:bCs/>
        </w:rPr>
        <w:t xml:space="preserve">Режим учебный занятий </w:t>
      </w:r>
    </w:p>
    <w:p w:rsidR="00011CD6" w:rsidRPr="009D34AB" w:rsidRDefault="00011CD6" w:rsidP="00011CD6">
      <w:pPr>
        <w:jc w:val="center"/>
      </w:pPr>
      <w:r w:rsidRPr="009D34AB">
        <w:t xml:space="preserve">Расписание звонков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63"/>
        <w:gridCol w:w="2845"/>
        <w:gridCol w:w="4014"/>
      </w:tblGrid>
      <w:tr w:rsidR="00011CD6" w:rsidRPr="009D34AB" w:rsidTr="00A4675E">
        <w:tc>
          <w:tcPr>
            <w:tcW w:w="9322" w:type="dxa"/>
            <w:gridSpan w:val="3"/>
          </w:tcPr>
          <w:p w:rsidR="00011CD6" w:rsidRPr="009D34AB" w:rsidRDefault="00011CD6" w:rsidP="004B10A3">
            <w:pPr>
              <w:jc w:val="center"/>
              <w:rPr>
                <w:b/>
              </w:rPr>
            </w:pPr>
            <w:r w:rsidRPr="009D34AB">
              <w:rPr>
                <w:b/>
              </w:rPr>
              <w:t xml:space="preserve">1 смена </w:t>
            </w:r>
          </w:p>
        </w:tc>
      </w:tr>
      <w:tr w:rsidR="00011CD6" w:rsidRPr="009D34AB" w:rsidTr="00A4675E">
        <w:tc>
          <w:tcPr>
            <w:tcW w:w="2463" w:type="dxa"/>
          </w:tcPr>
          <w:p w:rsidR="00011CD6" w:rsidRPr="009D34AB" w:rsidRDefault="00011CD6" w:rsidP="004B10A3">
            <w:pPr>
              <w:jc w:val="center"/>
            </w:pPr>
            <w:r w:rsidRPr="009D34AB">
              <w:t>1 урок</w:t>
            </w:r>
          </w:p>
        </w:tc>
        <w:tc>
          <w:tcPr>
            <w:tcW w:w="2845" w:type="dxa"/>
          </w:tcPr>
          <w:p w:rsidR="00011CD6" w:rsidRPr="009D34AB" w:rsidRDefault="00011CD6" w:rsidP="004B10A3">
            <w:r w:rsidRPr="009D34AB">
              <w:t>8-00 – 8-45</w:t>
            </w:r>
          </w:p>
        </w:tc>
        <w:tc>
          <w:tcPr>
            <w:tcW w:w="4014" w:type="dxa"/>
          </w:tcPr>
          <w:p w:rsidR="00011CD6" w:rsidRPr="009D34AB" w:rsidRDefault="00011CD6" w:rsidP="004B10A3">
            <w:r w:rsidRPr="009D34AB">
              <w:t xml:space="preserve">Перемена 10 минут </w:t>
            </w:r>
          </w:p>
        </w:tc>
      </w:tr>
      <w:tr w:rsidR="00011CD6" w:rsidRPr="009D34AB" w:rsidTr="00A4675E">
        <w:tc>
          <w:tcPr>
            <w:tcW w:w="2463" w:type="dxa"/>
          </w:tcPr>
          <w:p w:rsidR="00011CD6" w:rsidRPr="009D34AB" w:rsidRDefault="00011CD6" w:rsidP="004B10A3">
            <w:pPr>
              <w:jc w:val="center"/>
            </w:pPr>
            <w:r w:rsidRPr="009D34AB">
              <w:t>2 урок</w:t>
            </w:r>
          </w:p>
        </w:tc>
        <w:tc>
          <w:tcPr>
            <w:tcW w:w="2845" w:type="dxa"/>
          </w:tcPr>
          <w:p w:rsidR="00011CD6" w:rsidRPr="009D34AB" w:rsidRDefault="00011CD6" w:rsidP="004B10A3">
            <w:r w:rsidRPr="009D34AB">
              <w:t>8-55 – 9-40</w:t>
            </w:r>
          </w:p>
        </w:tc>
        <w:tc>
          <w:tcPr>
            <w:tcW w:w="4014" w:type="dxa"/>
          </w:tcPr>
          <w:p w:rsidR="00011CD6" w:rsidRPr="009D34AB" w:rsidRDefault="00011CD6" w:rsidP="004B10A3">
            <w:r w:rsidRPr="009D34AB">
              <w:t>Перемена   15 минут</w:t>
            </w:r>
          </w:p>
        </w:tc>
      </w:tr>
      <w:tr w:rsidR="00011CD6" w:rsidRPr="009D34AB" w:rsidTr="00A4675E">
        <w:tc>
          <w:tcPr>
            <w:tcW w:w="2463" w:type="dxa"/>
          </w:tcPr>
          <w:p w:rsidR="00011CD6" w:rsidRPr="009D34AB" w:rsidRDefault="00011CD6" w:rsidP="004B10A3">
            <w:pPr>
              <w:jc w:val="center"/>
            </w:pPr>
            <w:r w:rsidRPr="009D34AB">
              <w:t>3 урок</w:t>
            </w:r>
          </w:p>
        </w:tc>
        <w:tc>
          <w:tcPr>
            <w:tcW w:w="2845" w:type="dxa"/>
          </w:tcPr>
          <w:p w:rsidR="00011CD6" w:rsidRPr="009D34AB" w:rsidRDefault="00011CD6" w:rsidP="004B10A3">
            <w:r w:rsidRPr="009D34AB">
              <w:t>9-55 – 10-40</w:t>
            </w:r>
          </w:p>
        </w:tc>
        <w:tc>
          <w:tcPr>
            <w:tcW w:w="4014" w:type="dxa"/>
          </w:tcPr>
          <w:p w:rsidR="00011CD6" w:rsidRPr="009D34AB" w:rsidRDefault="00011CD6" w:rsidP="004B10A3">
            <w:r w:rsidRPr="009D34AB">
              <w:t>Перемена   15 минут</w:t>
            </w:r>
          </w:p>
        </w:tc>
      </w:tr>
      <w:tr w:rsidR="00011CD6" w:rsidRPr="009D34AB" w:rsidTr="00A4675E">
        <w:tc>
          <w:tcPr>
            <w:tcW w:w="2463" w:type="dxa"/>
          </w:tcPr>
          <w:p w:rsidR="00011CD6" w:rsidRPr="009D34AB" w:rsidRDefault="00011CD6" w:rsidP="004B10A3">
            <w:pPr>
              <w:jc w:val="center"/>
            </w:pPr>
            <w:r w:rsidRPr="009D34AB">
              <w:t>4 урок</w:t>
            </w:r>
          </w:p>
        </w:tc>
        <w:tc>
          <w:tcPr>
            <w:tcW w:w="2845" w:type="dxa"/>
          </w:tcPr>
          <w:p w:rsidR="00011CD6" w:rsidRPr="009D34AB" w:rsidRDefault="00011CD6" w:rsidP="004B10A3">
            <w:r w:rsidRPr="009D34AB">
              <w:t>10-55 – 11-40</w:t>
            </w:r>
          </w:p>
        </w:tc>
        <w:tc>
          <w:tcPr>
            <w:tcW w:w="4014" w:type="dxa"/>
          </w:tcPr>
          <w:p w:rsidR="00011CD6" w:rsidRPr="009D34AB" w:rsidRDefault="00011CD6" w:rsidP="004B10A3">
            <w:r w:rsidRPr="009D34AB">
              <w:t>Перемена   15 минут</w:t>
            </w:r>
          </w:p>
        </w:tc>
      </w:tr>
      <w:tr w:rsidR="00011CD6" w:rsidRPr="009D34AB" w:rsidTr="00A4675E">
        <w:tc>
          <w:tcPr>
            <w:tcW w:w="2463" w:type="dxa"/>
          </w:tcPr>
          <w:p w:rsidR="00011CD6" w:rsidRPr="009D34AB" w:rsidRDefault="00011CD6" w:rsidP="004B10A3">
            <w:pPr>
              <w:jc w:val="center"/>
            </w:pPr>
            <w:r w:rsidRPr="009D34AB">
              <w:t>5 урок</w:t>
            </w:r>
          </w:p>
        </w:tc>
        <w:tc>
          <w:tcPr>
            <w:tcW w:w="2845" w:type="dxa"/>
          </w:tcPr>
          <w:p w:rsidR="00011CD6" w:rsidRPr="009D34AB" w:rsidRDefault="00011CD6" w:rsidP="004B10A3">
            <w:r w:rsidRPr="009D34AB">
              <w:t>11-55 -12-40</w:t>
            </w:r>
          </w:p>
        </w:tc>
        <w:tc>
          <w:tcPr>
            <w:tcW w:w="4014" w:type="dxa"/>
          </w:tcPr>
          <w:p w:rsidR="00011CD6" w:rsidRPr="009D34AB" w:rsidRDefault="00011CD6" w:rsidP="004B10A3">
            <w:r w:rsidRPr="009D34AB">
              <w:t>Перемена   10 минут</w:t>
            </w:r>
          </w:p>
        </w:tc>
      </w:tr>
      <w:tr w:rsidR="00011CD6" w:rsidRPr="009D34AB" w:rsidTr="00A4675E">
        <w:tc>
          <w:tcPr>
            <w:tcW w:w="2463" w:type="dxa"/>
          </w:tcPr>
          <w:p w:rsidR="00011CD6" w:rsidRPr="009D34AB" w:rsidRDefault="00011CD6" w:rsidP="004B10A3">
            <w:pPr>
              <w:jc w:val="center"/>
            </w:pPr>
            <w:r w:rsidRPr="009D34AB">
              <w:t>6 урок</w:t>
            </w:r>
          </w:p>
        </w:tc>
        <w:tc>
          <w:tcPr>
            <w:tcW w:w="2845" w:type="dxa"/>
          </w:tcPr>
          <w:p w:rsidR="00011CD6" w:rsidRPr="009D34AB" w:rsidRDefault="00011CD6" w:rsidP="004B10A3">
            <w:r w:rsidRPr="009D34AB">
              <w:t>12-50 – 13-35</w:t>
            </w:r>
          </w:p>
        </w:tc>
        <w:tc>
          <w:tcPr>
            <w:tcW w:w="4014" w:type="dxa"/>
          </w:tcPr>
          <w:p w:rsidR="00011CD6" w:rsidRPr="009D34AB" w:rsidRDefault="00011CD6" w:rsidP="004B10A3">
            <w:r w:rsidRPr="009D34AB">
              <w:t>Перемена   10 минут</w:t>
            </w:r>
          </w:p>
        </w:tc>
      </w:tr>
      <w:tr w:rsidR="00A4675E" w:rsidRPr="009D34AB" w:rsidTr="00A4675E">
        <w:tc>
          <w:tcPr>
            <w:tcW w:w="2463" w:type="dxa"/>
          </w:tcPr>
          <w:p w:rsidR="00A4675E" w:rsidRPr="009D34AB" w:rsidRDefault="00A4675E" w:rsidP="004B10A3">
            <w:pPr>
              <w:jc w:val="center"/>
            </w:pPr>
            <w:r w:rsidRPr="009D34AB">
              <w:t>7 урок</w:t>
            </w:r>
          </w:p>
        </w:tc>
        <w:tc>
          <w:tcPr>
            <w:tcW w:w="2845" w:type="dxa"/>
          </w:tcPr>
          <w:p w:rsidR="00A4675E" w:rsidRPr="00A4675E" w:rsidRDefault="00A4675E" w:rsidP="004B10A3">
            <w:pPr>
              <w:rPr>
                <w:bCs/>
              </w:rPr>
            </w:pPr>
            <w:r w:rsidRPr="00A4675E">
              <w:rPr>
                <w:bCs/>
              </w:rPr>
              <w:t>13-45 – 14-30</w:t>
            </w:r>
          </w:p>
        </w:tc>
        <w:tc>
          <w:tcPr>
            <w:tcW w:w="4014" w:type="dxa"/>
          </w:tcPr>
          <w:p w:rsidR="00A4675E" w:rsidRPr="009D34AB" w:rsidRDefault="00A4675E" w:rsidP="007136B2">
            <w:r w:rsidRPr="009D34AB">
              <w:t xml:space="preserve">Перемена 10 минут </w:t>
            </w:r>
          </w:p>
        </w:tc>
      </w:tr>
    </w:tbl>
    <w:p w:rsidR="00A915CA" w:rsidRPr="009D34AB" w:rsidRDefault="00A915CA" w:rsidP="004B10A3">
      <w:pPr>
        <w:rPr>
          <w:b/>
          <w:color w:val="FF0000"/>
        </w:rPr>
      </w:pPr>
    </w:p>
    <w:p w:rsidR="00A915CA" w:rsidRPr="009D34AB" w:rsidRDefault="00A915CA" w:rsidP="004B10A3">
      <w:pPr>
        <w:rPr>
          <w:b/>
          <w:color w:val="FF0000"/>
        </w:rPr>
      </w:pPr>
    </w:p>
    <w:p w:rsidR="00A915CA" w:rsidRPr="009D34AB" w:rsidRDefault="00A915CA" w:rsidP="004B10A3">
      <w:pPr>
        <w:rPr>
          <w:b/>
          <w:color w:val="FF0000"/>
        </w:rPr>
      </w:pPr>
    </w:p>
    <w:p w:rsidR="00A915CA" w:rsidRPr="009D34AB" w:rsidRDefault="00A915CA" w:rsidP="004B10A3">
      <w:pPr>
        <w:rPr>
          <w:b/>
          <w:color w:val="FF0000"/>
        </w:rPr>
      </w:pPr>
    </w:p>
    <w:p w:rsidR="00A915CA" w:rsidRPr="009D34AB" w:rsidRDefault="00A915CA" w:rsidP="004B10A3">
      <w:pPr>
        <w:rPr>
          <w:b/>
          <w:color w:val="FF0000"/>
        </w:rPr>
      </w:pPr>
    </w:p>
    <w:p w:rsidR="00A915CA" w:rsidRPr="009D34AB" w:rsidRDefault="00A915CA" w:rsidP="004B10A3">
      <w:pPr>
        <w:rPr>
          <w:b/>
          <w:color w:val="FF0000"/>
        </w:rPr>
      </w:pPr>
    </w:p>
    <w:p w:rsidR="00A915CA" w:rsidRPr="009D34AB" w:rsidRDefault="00A915CA" w:rsidP="004B10A3">
      <w:pPr>
        <w:rPr>
          <w:b/>
          <w:color w:val="FF0000"/>
        </w:rPr>
      </w:pPr>
    </w:p>
    <w:p w:rsidR="00A915CA" w:rsidRPr="009D34AB" w:rsidRDefault="00A915CA" w:rsidP="004B10A3">
      <w:pPr>
        <w:rPr>
          <w:b/>
          <w:color w:val="FF0000"/>
        </w:rPr>
      </w:pPr>
    </w:p>
    <w:p w:rsidR="00A915CA" w:rsidRPr="009D34AB" w:rsidRDefault="00A915CA" w:rsidP="004B10A3">
      <w:pPr>
        <w:rPr>
          <w:b/>
          <w:color w:val="FF0000"/>
        </w:rPr>
      </w:pPr>
    </w:p>
    <w:p w:rsidR="00A915CA" w:rsidRPr="009D34AB" w:rsidRDefault="00A915CA" w:rsidP="004B10A3">
      <w:pPr>
        <w:rPr>
          <w:b/>
          <w:color w:val="FF0000"/>
        </w:rPr>
      </w:pPr>
    </w:p>
    <w:p w:rsidR="00A915CA" w:rsidRPr="009D34AB" w:rsidRDefault="00A915CA" w:rsidP="004B10A3">
      <w:pPr>
        <w:rPr>
          <w:b/>
          <w:color w:val="FF0000"/>
        </w:rPr>
      </w:pPr>
    </w:p>
    <w:p w:rsidR="00A915CA" w:rsidRPr="009D34AB" w:rsidRDefault="00A915CA" w:rsidP="004B10A3">
      <w:pPr>
        <w:rPr>
          <w:b/>
          <w:color w:val="FF0000"/>
        </w:rPr>
      </w:pPr>
    </w:p>
    <w:p w:rsidR="00A915CA" w:rsidRPr="009D34AB" w:rsidRDefault="00A915CA" w:rsidP="004B10A3">
      <w:pPr>
        <w:rPr>
          <w:b/>
          <w:color w:val="FF0000"/>
        </w:rPr>
      </w:pPr>
    </w:p>
    <w:p w:rsidR="00A915CA" w:rsidRPr="009D34AB" w:rsidRDefault="00A915CA" w:rsidP="004B10A3">
      <w:pPr>
        <w:rPr>
          <w:b/>
          <w:color w:val="FF0000"/>
        </w:rPr>
      </w:pPr>
    </w:p>
    <w:p w:rsidR="00A915CA" w:rsidRPr="009D34AB" w:rsidRDefault="00A915CA" w:rsidP="004B10A3">
      <w:pPr>
        <w:rPr>
          <w:b/>
          <w:color w:val="FF0000"/>
        </w:rPr>
      </w:pPr>
    </w:p>
    <w:p w:rsidR="00A915CA" w:rsidRPr="009D34AB" w:rsidRDefault="00A915CA" w:rsidP="004B10A3">
      <w:pPr>
        <w:rPr>
          <w:b/>
          <w:color w:val="FF0000"/>
        </w:rPr>
      </w:pPr>
    </w:p>
    <w:p w:rsidR="00A915CA" w:rsidRPr="009D34AB" w:rsidRDefault="00A915CA" w:rsidP="004B10A3">
      <w:pPr>
        <w:rPr>
          <w:b/>
          <w:color w:val="FF0000"/>
        </w:rPr>
      </w:pPr>
    </w:p>
    <w:p w:rsidR="00A915CA" w:rsidRPr="009D34AB" w:rsidRDefault="00A915CA" w:rsidP="004B10A3">
      <w:pPr>
        <w:rPr>
          <w:b/>
          <w:color w:val="FF0000"/>
        </w:rPr>
      </w:pPr>
    </w:p>
    <w:p w:rsidR="00A915CA" w:rsidRPr="009D34AB" w:rsidRDefault="00A915CA" w:rsidP="004B10A3">
      <w:pPr>
        <w:rPr>
          <w:b/>
          <w:color w:val="FF0000"/>
        </w:rPr>
      </w:pPr>
    </w:p>
    <w:p w:rsidR="00A915CA" w:rsidRPr="009D34AB" w:rsidRDefault="00A915CA" w:rsidP="004B10A3">
      <w:pPr>
        <w:rPr>
          <w:b/>
          <w:color w:val="FF0000"/>
        </w:rPr>
      </w:pPr>
    </w:p>
    <w:p w:rsidR="00A915CA" w:rsidRPr="009D34AB" w:rsidRDefault="00A915CA" w:rsidP="004B10A3">
      <w:pPr>
        <w:rPr>
          <w:b/>
          <w:color w:val="FF0000"/>
        </w:rPr>
      </w:pPr>
    </w:p>
    <w:p w:rsidR="00A915CA" w:rsidRPr="009D34AB" w:rsidRDefault="00A915CA" w:rsidP="004B10A3">
      <w:pPr>
        <w:rPr>
          <w:b/>
          <w:color w:val="FF0000"/>
        </w:rPr>
      </w:pPr>
    </w:p>
    <w:p w:rsidR="00A915CA" w:rsidRPr="009D34AB" w:rsidRDefault="00A915CA" w:rsidP="004B10A3">
      <w:pPr>
        <w:rPr>
          <w:b/>
          <w:color w:val="FF0000"/>
        </w:rPr>
      </w:pPr>
    </w:p>
    <w:p w:rsidR="00A915CA" w:rsidRPr="009D34AB" w:rsidRDefault="00A915CA" w:rsidP="004B10A3">
      <w:pPr>
        <w:rPr>
          <w:b/>
          <w:color w:val="FF0000"/>
        </w:rPr>
      </w:pPr>
    </w:p>
    <w:p w:rsidR="00A915CA" w:rsidRPr="009D34AB" w:rsidRDefault="00A915CA" w:rsidP="004B10A3">
      <w:pPr>
        <w:rPr>
          <w:b/>
          <w:color w:val="FF0000"/>
        </w:rPr>
      </w:pPr>
    </w:p>
    <w:p w:rsidR="00A915CA" w:rsidRPr="009D34AB" w:rsidRDefault="00A915CA" w:rsidP="004B10A3">
      <w:pPr>
        <w:rPr>
          <w:b/>
          <w:color w:val="FF0000"/>
        </w:rPr>
      </w:pPr>
    </w:p>
    <w:p w:rsidR="00A915CA" w:rsidRPr="009D34AB" w:rsidRDefault="00A915CA" w:rsidP="004B10A3">
      <w:pPr>
        <w:rPr>
          <w:b/>
          <w:color w:val="FF0000"/>
        </w:rPr>
      </w:pPr>
    </w:p>
    <w:p w:rsidR="00A915CA" w:rsidRPr="009D34AB" w:rsidRDefault="00A915CA" w:rsidP="004B10A3">
      <w:pPr>
        <w:rPr>
          <w:b/>
          <w:color w:val="FF0000"/>
        </w:rPr>
      </w:pPr>
    </w:p>
    <w:p w:rsidR="00A4675E" w:rsidRDefault="00A4675E" w:rsidP="004B10A3">
      <w:pPr>
        <w:rPr>
          <w:b/>
          <w:color w:val="FF0000"/>
        </w:rPr>
        <w:sectPr w:rsidR="00A4675E" w:rsidSect="004B10A3">
          <w:pgSz w:w="11906" w:h="16838"/>
          <w:pgMar w:top="851" w:right="849" w:bottom="851" w:left="1843" w:header="708" w:footer="242" w:gutter="0"/>
          <w:cols w:space="708"/>
          <w:docGrid w:linePitch="360"/>
        </w:sectPr>
      </w:pPr>
    </w:p>
    <w:p w:rsidR="00A915CA" w:rsidRPr="009D34AB" w:rsidRDefault="00A915CA" w:rsidP="004B10A3">
      <w:pPr>
        <w:rPr>
          <w:b/>
          <w:color w:val="FF0000"/>
        </w:rPr>
      </w:pPr>
    </w:p>
    <w:p w:rsidR="004B10A3" w:rsidRPr="009D34AB" w:rsidRDefault="00CF61A6" w:rsidP="004B10A3">
      <w:pPr>
        <w:rPr>
          <w:b/>
        </w:rPr>
      </w:pPr>
      <w:r w:rsidRPr="009D34AB">
        <w:rPr>
          <w:b/>
        </w:rPr>
        <w:t xml:space="preserve">3.3. </w:t>
      </w:r>
      <w:r w:rsidR="004B10A3" w:rsidRPr="009D34AB">
        <w:rPr>
          <w:b/>
        </w:rPr>
        <w:t>Организационно</w:t>
      </w:r>
      <w:r w:rsidR="00375402" w:rsidRPr="009D34AB">
        <w:rPr>
          <w:b/>
        </w:rPr>
        <w:t xml:space="preserve"> </w:t>
      </w:r>
      <w:r w:rsidR="004B10A3" w:rsidRPr="009D34AB">
        <w:rPr>
          <w:b/>
        </w:rPr>
        <w:t xml:space="preserve">- </w:t>
      </w:r>
      <w:r w:rsidR="00375402" w:rsidRPr="009D34AB">
        <w:rPr>
          <w:b/>
        </w:rPr>
        <w:t xml:space="preserve"> </w:t>
      </w:r>
      <w:r w:rsidR="004B10A3" w:rsidRPr="009D34AB">
        <w:rPr>
          <w:b/>
        </w:rPr>
        <w:t>педагогические условия  реализации   Образовательной программы</w:t>
      </w:r>
    </w:p>
    <w:p w:rsidR="006A2471" w:rsidRPr="009D34AB" w:rsidRDefault="006A2471" w:rsidP="004B10A3">
      <w:pPr>
        <w:rPr>
          <w:b/>
        </w:rPr>
      </w:pPr>
    </w:p>
    <w:p w:rsidR="006A2471" w:rsidRPr="009D34AB" w:rsidRDefault="006A2471" w:rsidP="006A2471">
      <w:pPr>
        <w:spacing w:before="120"/>
        <w:jc w:val="both"/>
        <w:rPr>
          <w:color w:val="000000"/>
        </w:rPr>
      </w:pPr>
      <w:r w:rsidRPr="009D34AB">
        <w:rPr>
          <w:color w:val="000000"/>
        </w:rPr>
        <w:t xml:space="preserve">    Интегративным результатом выполнения требований к условиям реализации Образовательной программы </w:t>
      </w:r>
      <w:r w:rsidR="00A4675E">
        <w:rPr>
          <w:color w:val="000000"/>
        </w:rPr>
        <w:t>среднего</w:t>
      </w:r>
      <w:r w:rsidRPr="009D34AB">
        <w:rPr>
          <w:color w:val="000000"/>
        </w:rPr>
        <w:t xml:space="preserve"> общего образования образовательного учреждения должно быть создание и поддержание комфортной развивающей образовательной среды, адекватной задачам  образовательной деятельности школы.</w:t>
      </w:r>
    </w:p>
    <w:p w:rsidR="006A2471" w:rsidRPr="009D34AB" w:rsidRDefault="006A2471" w:rsidP="006A2471">
      <w:pPr>
        <w:spacing w:before="120"/>
        <w:jc w:val="both"/>
        <w:rPr>
          <w:color w:val="000000"/>
        </w:rPr>
      </w:pPr>
      <w:r w:rsidRPr="009D34AB">
        <w:rPr>
          <w:color w:val="000000"/>
        </w:rPr>
        <w:t>Созданная в школе система условий должна:</w:t>
      </w:r>
    </w:p>
    <w:p w:rsidR="006A2471" w:rsidRPr="009D34AB" w:rsidRDefault="006A2471" w:rsidP="006A2471">
      <w:pPr>
        <w:spacing w:before="120"/>
        <w:jc w:val="both"/>
        <w:rPr>
          <w:color w:val="000000"/>
        </w:rPr>
      </w:pPr>
      <w:r w:rsidRPr="009D34AB">
        <w:rPr>
          <w:color w:val="000000"/>
        </w:rPr>
        <w:t>- соответствовать требованиям нормативных документов;</w:t>
      </w:r>
    </w:p>
    <w:p w:rsidR="006A2471" w:rsidRPr="009D34AB" w:rsidRDefault="006A2471" w:rsidP="006A2471">
      <w:pPr>
        <w:spacing w:before="120"/>
        <w:jc w:val="both"/>
        <w:rPr>
          <w:color w:val="000000"/>
        </w:rPr>
      </w:pPr>
      <w:r w:rsidRPr="009D34AB">
        <w:rPr>
          <w:color w:val="000000"/>
        </w:rPr>
        <w:t>- гарантировать сохранность и укрепление физического, психологического и социального здоровья обучающихся;</w:t>
      </w:r>
    </w:p>
    <w:p w:rsidR="006A2471" w:rsidRPr="009D34AB" w:rsidRDefault="006A2471" w:rsidP="006A2471">
      <w:pPr>
        <w:spacing w:before="120"/>
        <w:jc w:val="both"/>
        <w:rPr>
          <w:color w:val="000000"/>
        </w:rPr>
      </w:pPr>
      <w:r w:rsidRPr="009D34AB">
        <w:rPr>
          <w:color w:val="000000"/>
        </w:rPr>
        <w:t>- обеспечивать реализацию образовательной программы;</w:t>
      </w:r>
    </w:p>
    <w:p w:rsidR="006A2471" w:rsidRPr="009D34AB" w:rsidRDefault="006A2471" w:rsidP="006A2471">
      <w:pPr>
        <w:spacing w:before="120"/>
        <w:jc w:val="both"/>
        <w:rPr>
          <w:color w:val="000000"/>
        </w:rPr>
      </w:pPr>
      <w:r w:rsidRPr="009D34AB">
        <w:rPr>
          <w:color w:val="000000"/>
        </w:rPr>
        <w:t>- учитывать особенности образовательного учреждения, его организационную структуру, запросы участников образовательного процесса;</w:t>
      </w:r>
    </w:p>
    <w:p w:rsidR="006A2471" w:rsidRPr="009D34AB" w:rsidRDefault="006A2471" w:rsidP="006A2471">
      <w:pPr>
        <w:spacing w:before="120"/>
        <w:jc w:val="both"/>
        <w:rPr>
          <w:color w:val="000000"/>
        </w:rPr>
      </w:pPr>
      <w:r w:rsidRPr="009D34AB">
        <w:rPr>
          <w:color w:val="000000"/>
        </w:rPr>
        <w:t>- предоставлять возможность взаимодействия с социальными партнёрами, использования ресурсов социума.</w:t>
      </w:r>
    </w:p>
    <w:p w:rsidR="006A2471" w:rsidRPr="009D34AB" w:rsidRDefault="006A2471" w:rsidP="006A2471">
      <w:pPr>
        <w:spacing w:before="120"/>
        <w:jc w:val="both"/>
        <w:rPr>
          <w:color w:val="000000"/>
        </w:rPr>
      </w:pPr>
      <w:r w:rsidRPr="009D34AB">
        <w:rPr>
          <w:color w:val="000000"/>
        </w:rPr>
        <w:t xml:space="preserve">      Система условий реализации образовательной программы базируется на результатах проведённой в ходе разработки программы комплексной работы, включающей:</w:t>
      </w:r>
    </w:p>
    <w:p w:rsidR="006A2471" w:rsidRPr="009D34AB" w:rsidRDefault="006A2471" w:rsidP="006A2471">
      <w:pPr>
        <w:spacing w:before="120"/>
        <w:jc w:val="both"/>
        <w:rPr>
          <w:color w:val="000000"/>
        </w:rPr>
      </w:pPr>
      <w:r w:rsidRPr="009D34AB">
        <w:rPr>
          <w:color w:val="000000"/>
        </w:rPr>
        <w:t>- анализ имеющихся в образовательном учреждении условий и ресурсов;</w:t>
      </w:r>
    </w:p>
    <w:p w:rsidR="006A2471" w:rsidRPr="009D34AB" w:rsidRDefault="006A2471" w:rsidP="006A2471">
      <w:pPr>
        <w:jc w:val="both"/>
      </w:pPr>
      <w:r w:rsidRPr="009D34AB">
        <w:t xml:space="preserve">- установление степени их соответствия требованиям нормативных документов, а также </w:t>
      </w:r>
    </w:p>
    <w:p w:rsidR="006A2471" w:rsidRPr="009D34AB" w:rsidRDefault="006A2471" w:rsidP="006A2471">
      <w:pPr>
        <w:spacing w:before="120"/>
        <w:jc w:val="both"/>
        <w:rPr>
          <w:color w:val="000000"/>
        </w:rPr>
      </w:pPr>
      <w:r w:rsidRPr="009D34AB">
        <w:rPr>
          <w:color w:val="000000"/>
        </w:rPr>
        <w:t>целям  и задачам образовательной программы, сформированным с учётом потребностей всех участников образовательного процесса;</w:t>
      </w:r>
    </w:p>
    <w:p w:rsidR="006A2471" w:rsidRPr="009D34AB" w:rsidRDefault="006A2471" w:rsidP="006A2471">
      <w:pPr>
        <w:spacing w:before="120"/>
        <w:jc w:val="both"/>
        <w:rPr>
          <w:color w:val="000000"/>
        </w:rPr>
      </w:pPr>
      <w:r w:rsidRPr="009D34AB">
        <w:rPr>
          <w:color w:val="000000"/>
        </w:rPr>
        <w:t>-  выявление проблемных зон и установление необходимых изменений в имеющихся условиях для приведения их в соответствие с требованиями.</w:t>
      </w:r>
    </w:p>
    <w:p w:rsidR="00375402" w:rsidRPr="009D34AB" w:rsidRDefault="006A2471" w:rsidP="006A2471">
      <w:pPr>
        <w:spacing w:before="120"/>
        <w:jc w:val="both"/>
        <w:rPr>
          <w:color w:val="000000"/>
        </w:rPr>
      </w:pPr>
      <w:r w:rsidRPr="009D34AB">
        <w:rPr>
          <w:color w:val="000000"/>
        </w:rPr>
        <w:t xml:space="preserve">  </w:t>
      </w:r>
    </w:p>
    <w:p w:rsidR="00375402" w:rsidRPr="009D34AB" w:rsidRDefault="00375402" w:rsidP="004B10A3">
      <w:pPr>
        <w:rPr>
          <w:b/>
        </w:rPr>
      </w:pPr>
      <w:r w:rsidRPr="009D34AB">
        <w:rPr>
          <w:b/>
        </w:rPr>
        <w:t>3.</w:t>
      </w:r>
      <w:r w:rsidR="005273B8" w:rsidRPr="009D34AB">
        <w:rPr>
          <w:b/>
        </w:rPr>
        <w:t>3.</w:t>
      </w:r>
      <w:r w:rsidRPr="009D34AB">
        <w:rPr>
          <w:b/>
        </w:rPr>
        <w:t>1.  Педагогические кадры</w:t>
      </w:r>
    </w:p>
    <w:p w:rsidR="00914788" w:rsidRPr="009D34AB" w:rsidRDefault="00914788" w:rsidP="004B10A3">
      <w:pPr>
        <w:rPr>
          <w:b/>
        </w:rPr>
      </w:pPr>
    </w:p>
    <w:p w:rsidR="00C71200" w:rsidRDefault="00C71200" w:rsidP="00C71200">
      <w:pPr>
        <w:spacing w:before="26"/>
        <w:ind w:firstLine="708"/>
        <w:jc w:val="both"/>
        <w:rPr>
          <w:color w:val="000000"/>
        </w:rPr>
      </w:pPr>
      <w:r w:rsidRPr="001F4C1B">
        <w:t xml:space="preserve">Качество образования напрямую зависит от качества педагогических кадров, создания благоприятных условий для успешного труда учителей и непрерывного повышения квалификации. </w:t>
      </w:r>
    </w:p>
    <w:p w:rsidR="00914788" w:rsidRPr="009D34AB" w:rsidRDefault="00914788" w:rsidP="00914788">
      <w:pPr>
        <w:spacing w:before="120"/>
        <w:jc w:val="both"/>
        <w:rPr>
          <w:color w:val="000000"/>
        </w:rPr>
      </w:pPr>
      <w:r w:rsidRPr="009D34AB">
        <w:rPr>
          <w:color w:val="000000"/>
        </w:rPr>
        <w:t>Кадровые условия реализации программы направлены на:</w:t>
      </w:r>
    </w:p>
    <w:p w:rsidR="00914788" w:rsidRPr="009D34AB" w:rsidRDefault="00914788" w:rsidP="00914788">
      <w:pPr>
        <w:spacing w:before="120"/>
        <w:jc w:val="both"/>
        <w:rPr>
          <w:color w:val="000000"/>
        </w:rPr>
      </w:pPr>
      <w:r w:rsidRPr="009D34AB">
        <w:rPr>
          <w:color w:val="000000"/>
        </w:rPr>
        <w:t>- укомплектованность  образовательного учреждения необходимыми педагогическими, руководящими и другими работниками;</w:t>
      </w:r>
    </w:p>
    <w:p w:rsidR="00914788" w:rsidRPr="009D34AB" w:rsidRDefault="00914788" w:rsidP="00914788">
      <w:pPr>
        <w:spacing w:before="120"/>
        <w:jc w:val="both"/>
        <w:rPr>
          <w:color w:val="000000"/>
        </w:rPr>
      </w:pPr>
      <w:r w:rsidRPr="009D34AB">
        <w:rPr>
          <w:color w:val="000000"/>
        </w:rPr>
        <w:t>- наличие соответствующей квалификации педагогических и иных работников;</w:t>
      </w:r>
    </w:p>
    <w:p w:rsidR="00914788" w:rsidRPr="009D34AB" w:rsidRDefault="00914788" w:rsidP="00914788">
      <w:pPr>
        <w:spacing w:before="120"/>
        <w:jc w:val="both"/>
        <w:rPr>
          <w:color w:val="000000"/>
        </w:rPr>
      </w:pPr>
      <w:r w:rsidRPr="009D34AB">
        <w:rPr>
          <w:color w:val="000000"/>
        </w:rPr>
        <w:t>- непрерывность профессионального развития педагогических работников школы.</w:t>
      </w:r>
    </w:p>
    <w:p w:rsidR="00914788" w:rsidRPr="009D34AB" w:rsidRDefault="00914788" w:rsidP="00914788">
      <w:pPr>
        <w:spacing w:before="120"/>
        <w:jc w:val="both"/>
        <w:rPr>
          <w:color w:val="000000"/>
        </w:rPr>
      </w:pPr>
      <w:r w:rsidRPr="009D34AB">
        <w:rPr>
          <w:color w:val="000000"/>
        </w:rPr>
        <w:t xml:space="preserve">   Кадровое обеспечение образовательной программы строится на основе социального заказа системы педагогического образования и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 культуры и сформированной готовностью к непрерывному процессу образования. </w:t>
      </w:r>
    </w:p>
    <w:p w:rsidR="00914788" w:rsidRPr="009D34AB" w:rsidRDefault="00914788" w:rsidP="00914788">
      <w:pPr>
        <w:spacing w:before="120"/>
        <w:jc w:val="both"/>
        <w:rPr>
          <w:color w:val="000000"/>
        </w:rPr>
      </w:pPr>
      <w:r w:rsidRPr="009D34AB">
        <w:rPr>
          <w:color w:val="000000"/>
        </w:rPr>
        <w:t xml:space="preserve">    Основой для разработки должностных инструкций работников,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p>
    <w:p w:rsidR="00B66871" w:rsidRDefault="00CF3B6D" w:rsidP="00B66871">
      <w:pPr>
        <w:spacing w:before="120"/>
        <w:jc w:val="both"/>
        <w:rPr>
          <w:color w:val="000000"/>
        </w:rPr>
      </w:pPr>
      <w:r>
        <w:t>Школа</w:t>
      </w:r>
      <w:r>
        <w:rPr>
          <w:color w:val="000000"/>
        </w:rPr>
        <w:t xml:space="preserve"> укомплектована педагогическими кадрами, уровень образования и квалификация педагогических работников соответствует требованиям занимаемых должностей</w:t>
      </w:r>
      <w:r w:rsidR="00914788" w:rsidRPr="009D34AB">
        <w:rPr>
          <w:color w:val="000000"/>
        </w:rPr>
        <w:t>.</w:t>
      </w:r>
      <w:r w:rsidR="00B66871" w:rsidRPr="009D34AB">
        <w:rPr>
          <w:color w:val="000000"/>
        </w:rPr>
        <w:t xml:space="preserve"> В школе есть необходимые специалисты: учителя-предметники,  социальный педагог, библиотекарь.   Образовательное учреждение укомплектовано медицинскими работниками, работниками пищеблока, вспомогательным персоналом. </w:t>
      </w:r>
    </w:p>
    <w:p w:rsidR="00914788" w:rsidRPr="009D34AB" w:rsidRDefault="00914788" w:rsidP="00914788">
      <w:pPr>
        <w:ind w:firstLine="567"/>
        <w:jc w:val="both"/>
        <w:rPr>
          <w:color w:val="000000"/>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701"/>
        <w:gridCol w:w="1559"/>
        <w:gridCol w:w="2552"/>
        <w:gridCol w:w="2835"/>
      </w:tblGrid>
      <w:tr w:rsidR="00914788" w:rsidRPr="009D34AB" w:rsidTr="00672731">
        <w:trPr>
          <w:trHeight w:val="420"/>
        </w:trPr>
        <w:tc>
          <w:tcPr>
            <w:tcW w:w="1560" w:type="dxa"/>
            <w:vMerge w:val="restart"/>
          </w:tcPr>
          <w:p w:rsidR="00914788" w:rsidRPr="009D34AB" w:rsidRDefault="00914788" w:rsidP="00B36D04">
            <w:pPr>
              <w:jc w:val="both"/>
            </w:pPr>
            <w:r w:rsidRPr="009D34AB">
              <w:rPr>
                <w:color w:val="000000"/>
                <w:sz w:val="22"/>
                <w:szCs w:val="22"/>
              </w:rPr>
              <w:t>Должность</w:t>
            </w:r>
          </w:p>
        </w:tc>
        <w:tc>
          <w:tcPr>
            <w:tcW w:w="1701" w:type="dxa"/>
            <w:vMerge w:val="restart"/>
          </w:tcPr>
          <w:p w:rsidR="00914788" w:rsidRPr="009D34AB" w:rsidRDefault="00914788" w:rsidP="00B36D04">
            <w:pPr>
              <w:jc w:val="both"/>
            </w:pPr>
            <w:r w:rsidRPr="009D34AB">
              <w:rPr>
                <w:color w:val="000000"/>
                <w:sz w:val="22"/>
                <w:szCs w:val="22"/>
              </w:rPr>
              <w:t>Должностные обязанности</w:t>
            </w:r>
          </w:p>
        </w:tc>
        <w:tc>
          <w:tcPr>
            <w:tcW w:w="1559" w:type="dxa"/>
            <w:vMerge w:val="restart"/>
          </w:tcPr>
          <w:p w:rsidR="00914788" w:rsidRPr="009D34AB" w:rsidRDefault="00914788" w:rsidP="00672731">
            <w:pPr>
              <w:jc w:val="both"/>
            </w:pPr>
            <w:r w:rsidRPr="009D34AB">
              <w:rPr>
                <w:color w:val="000000"/>
                <w:sz w:val="22"/>
                <w:szCs w:val="22"/>
              </w:rPr>
              <w:t>Количество работников в ОУ (требуется/ имеется)</w:t>
            </w:r>
          </w:p>
        </w:tc>
        <w:tc>
          <w:tcPr>
            <w:tcW w:w="5387" w:type="dxa"/>
            <w:gridSpan w:val="2"/>
          </w:tcPr>
          <w:p w:rsidR="00914788" w:rsidRPr="009D34AB" w:rsidRDefault="00914788" w:rsidP="00B36D04">
            <w:pPr>
              <w:jc w:val="both"/>
            </w:pPr>
            <w:r w:rsidRPr="009D34AB">
              <w:rPr>
                <w:color w:val="000000"/>
                <w:sz w:val="22"/>
                <w:szCs w:val="22"/>
              </w:rPr>
              <w:t>Уровень квалификации работников</w:t>
            </w:r>
            <w:r w:rsidR="00672731">
              <w:rPr>
                <w:color w:val="000000"/>
                <w:sz w:val="22"/>
                <w:szCs w:val="22"/>
              </w:rPr>
              <w:t xml:space="preserve"> </w:t>
            </w:r>
            <w:r w:rsidRPr="009D34AB">
              <w:rPr>
                <w:color w:val="000000"/>
                <w:sz w:val="22"/>
                <w:szCs w:val="22"/>
              </w:rPr>
              <w:t xml:space="preserve">ОУ  </w:t>
            </w:r>
          </w:p>
        </w:tc>
      </w:tr>
      <w:tr w:rsidR="00914788" w:rsidRPr="009D34AB" w:rsidTr="00672731">
        <w:trPr>
          <w:trHeight w:val="585"/>
        </w:trPr>
        <w:tc>
          <w:tcPr>
            <w:tcW w:w="1560" w:type="dxa"/>
            <w:vMerge/>
          </w:tcPr>
          <w:p w:rsidR="00914788" w:rsidRPr="009D34AB" w:rsidRDefault="00914788" w:rsidP="00B36D04">
            <w:pPr>
              <w:jc w:val="both"/>
              <w:rPr>
                <w:color w:val="000000"/>
              </w:rPr>
            </w:pPr>
          </w:p>
        </w:tc>
        <w:tc>
          <w:tcPr>
            <w:tcW w:w="1701" w:type="dxa"/>
            <w:vMerge/>
          </w:tcPr>
          <w:p w:rsidR="00914788" w:rsidRPr="009D34AB" w:rsidRDefault="00914788" w:rsidP="00B36D04">
            <w:pPr>
              <w:jc w:val="both"/>
              <w:rPr>
                <w:color w:val="000000"/>
              </w:rPr>
            </w:pPr>
          </w:p>
        </w:tc>
        <w:tc>
          <w:tcPr>
            <w:tcW w:w="1559" w:type="dxa"/>
            <w:vMerge/>
          </w:tcPr>
          <w:p w:rsidR="00914788" w:rsidRPr="009D34AB" w:rsidRDefault="00914788" w:rsidP="00B36D04">
            <w:pPr>
              <w:jc w:val="both"/>
              <w:rPr>
                <w:color w:val="000000"/>
              </w:rPr>
            </w:pPr>
          </w:p>
        </w:tc>
        <w:tc>
          <w:tcPr>
            <w:tcW w:w="2552" w:type="dxa"/>
          </w:tcPr>
          <w:p w:rsidR="00914788" w:rsidRPr="009D34AB" w:rsidRDefault="00914788" w:rsidP="00B36D04">
            <w:pPr>
              <w:jc w:val="both"/>
            </w:pPr>
            <w:r w:rsidRPr="009D34AB">
              <w:rPr>
                <w:color w:val="000000"/>
                <w:sz w:val="22"/>
                <w:szCs w:val="22"/>
              </w:rPr>
              <w:t>Требования к уровню квалификации</w:t>
            </w:r>
          </w:p>
        </w:tc>
        <w:tc>
          <w:tcPr>
            <w:tcW w:w="2835" w:type="dxa"/>
          </w:tcPr>
          <w:p w:rsidR="00914788" w:rsidRPr="009D34AB" w:rsidRDefault="00914788" w:rsidP="00672731">
            <w:pPr>
              <w:jc w:val="both"/>
            </w:pPr>
            <w:r w:rsidRPr="009D34AB">
              <w:rPr>
                <w:color w:val="000000"/>
                <w:sz w:val="22"/>
                <w:szCs w:val="22"/>
              </w:rPr>
              <w:t>Фактический уровень квалификации</w:t>
            </w:r>
          </w:p>
        </w:tc>
      </w:tr>
      <w:tr w:rsidR="00914788" w:rsidRPr="009D34AB" w:rsidTr="00672731">
        <w:tc>
          <w:tcPr>
            <w:tcW w:w="1560" w:type="dxa"/>
          </w:tcPr>
          <w:p w:rsidR="00914788" w:rsidRPr="009D34AB" w:rsidRDefault="00914788" w:rsidP="00B36D04">
            <w:pPr>
              <w:autoSpaceDE w:val="0"/>
              <w:autoSpaceDN w:val="0"/>
              <w:adjustRightInd w:val="0"/>
            </w:pPr>
            <w:r w:rsidRPr="009D34AB">
              <w:rPr>
                <w:color w:val="000000"/>
                <w:sz w:val="22"/>
                <w:szCs w:val="22"/>
              </w:rPr>
              <w:t>Руководитель образовательного учреждения</w:t>
            </w:r>
          </w:p>
          <w:p w:rsidR="00914788" w:rsidRPr="009D34AB" w:rsidRDefault="00914788" w:rsidP="00B36D04">
            <w:pPr>
              <w:jc w:val="both"/>
            </w:pPr>
            <w:r w:rsidRPr="009D34AB">
              <w:rPr>
                <w:color w:val="000000"/>
                <w:sz w:val="22"/>
                <w:szCs w:val="22"/>
              </w:rPr>
              <w:t xml:space="preserve"> (директор школы)</w:t>
            </w:r>
          </w:p>
        </w:tc>
        <w:tc>
          <w:tcPr>
            <w:tcW w:w="1701" w:type="dxa"/>
          </w:tcPr>
          <w:p w:rsidR="00914788" w:rsidRPr="009D34AB" w:rsidRDefault="00914788" w:rsidP="00B36D04">
            <w:pPr>
              <w:jc w:val="both"/>
            </w:pPr>
            <w:r w:rsidRPr="009D34AB">
              <w:rPr>
                <w:color w:val="000000"/>
                <w:sz w:val="22"/>
                <w:szCs w:val="22"/>
              </w:rPr>
              <w:t>Обеспечивает системную образовательную и административно</w:t>
            </w:r>
            <w:r w:rsidR="00672731">
              <w:rPr>
                <w:color w:val="000000"/>
                <w:sz w:val="22"/>
                <w:szCs w:val="22"/>
              </w:rPr>
              <w:t>-</w:t>
            </w:r>
            <w:r w:rsidRPr="009D34AB">
              <w:rPr>
                <w:color w:val="000000"/>
                <w:sz w:val="22"/>
                <w:szCs w:val="22"/>
              </w:rPr>
              <w:t>хозяйственную работу образовательного учреждения</w:t>
            </w:r>
          </w:p>
        </w:tc>
        <w:tc>
          <w:tcPr>
            <w:tcW w:w="1559" w:type="dxa"/>
          </w:tcPr>
          <w:p w:rsidR="00914788" w:rsidRPr="009D34AB" w:rsidRDefault="00914788" w:rsidP="00B36D04">
            <w:pPr>
              <w:jc w:val="both"/>
            </w:pPr>
            <w:r w:rsidRPr="009D34AB">
              <w:rPr>
                <w:color w:val="000000"/>
                <w:sz w:val="22"/>
                <w:szCs w:val="22"/>
              </w:rPr>
              <w:t>1/1</w:t>
            </w:r>
          </w:p>
        </w:tc>
        <w:tc>
          <w:tcPr>
            <w:tcW w:w="2552" w:type="dxa"/>
          </w:tcPr>
          <w:p w:rsidR="00914788" w:rsidRPr="009D34AB" w:rsidRDefault="00914788" w:rsidP="00B36D04">
            <w:pPr>
              <w:jc w:val="both"/>
            </w:pPr>
            <w:r w:rsidRPr="009D34AB">
              <w:rPr>
                <w:color w:val="000000"/>
                <w:sz w:val="22"/>
                <w:szCs w:val="22"/>
              </w:rPr>
              <w:t>Высшее профессиональн ое образование и дополнительное профессиональн ое образо</w:t>
            </w:r>
            <w:r w:rsidR="00672731">
              <w:rPr>
                <w:color w:val="000000"/>
                <w:sz w:val="22"/>
                <w:szCs w:val="22"/>
              </w:rPr>
              <w:t>вание в области государственног</w:t>
            </w:r>
            <w:r w:rsidRPr="009D34AB">
              <w:rPr>
                <w:color w:val="000000"/>
                <w:sz w:val="22"/>
                <w:szCs w:val="22"/>
              </w:rPr>
              <w:t>о и муниципального управления или менеджмента и экономики и стаж работы на педагогических или руководящих должностях не менее 5 лет</w:t>
            </w:r>
          </w:p>
        </w:tc>
        <w:tc>
          <w:tcPr>
            <w:tcW w:w="2835" w:type="dxa"/>
          </w:tcPr>
          <w:p w:rsidR="00914788" w:rsidRPr="009D34AB" w:rsidRDefault="00914788" w:rsidP="00672731">
            <w:pPr>
              <w:jc w:val="both"/>
            </w:pPr>
            <w:r w:rsidRPr="009D34AB">
              <w:rPr>
                <w:color w:val="000000"/>
                <w:sz w:val="22"/>
                <w:szCs w:val="22"/>
              </w:rPr>
              <w:t>Высшее профессиональное образование, и дополнительное профессиональное образование в области государственного и муниципального управления стаж работы на педагогических более 10 лет</w:t>
            </w:r>
          </w:p>
        </w:tc>
      </w:tr>
      <w:tr w:rsidR="00914788" w:rsidRPr="009D34AB" w:rsidTr="00672731">
        <w:tc>
          <w:tcPr>
            <w:tcW w:w="1560" w:type="dxa"/>
          </w:tcPr>
          <w:p w:rsidR="00914788" w:rsidRPr="009D34AB" w:rsidRDefault="00914788" w:rsidP="00B36D04">
            <w:pPr>
              <w:jc w:val="both"/>
            </w:pPr>
            <w:r w:rsidRPr="009D34AB">
              <w:rPr>
                <w:sz w:val="22"/>
                <w:szCs w:val="22"/>
              </w:rPr>
              <w:t>Заместитель директора по УВР</w:t>
            </w:r>
          </w:p>
        </w:tc>
        <w:tc>
          <w:tcPr>
            <w:tcW w:w="1701" w:type="dxa"/>
          </w:tcPr>
          <w:p w:rsidR="00914788" w:rsidRPr="009D34AB" w:rsidRDefault="00914788" w:rsidP="00B36D04">
            <w:pPr>
              <w:jc w:val="both"/>
            </w:pPr>
            <w:r w:rsidRPr="009D34AB">
              <w:rPr>
                <w:color w:val="000000"/>
                <w:sz w:val="22"/>
                <w:szCs w:val="22"/>
              </w:rPr>
              <w:t>Курирует вопросы, связанные с образовательным процессом, координирует работу  учителей, работающих в 5-9 классах,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 Курирует вопросы, связанные с воспитательной работой, координирует работу  классных руководителей 5-9 классов, педагогов ДО, разработку учебно-методической и иной документации. Обеспечивает совершенствование методов организации  воспитательного процесса, внеурочной деятельности. Осуществляет контроль за качеством  воспитательного процесса, внеурочной деятельности.</w:t>
            </w:r>
          </w:p>
        </w:tc>
        <w:tc>
          <w:tcPr>
            <w:tcW w:w="1559" w:type="dxa"/>
          </w:tcPr>
          <w:p w:rsidR="00914788" w:rsidRPr="009D34AB" w:rsidRDefault="00FF7892" w:rsidP="00B36D04">
            <w:pPr>
              <w:jc w:val="both"/>
            </w:pPr>
            <w:r>
              <w:rPr>
                <w:sz w:val="22"/>
                <w:szCs w:val="22"/>
              </w:rPr>
              <w:t>3</w:t>
            </w:r>
            <w:r w:rsidR="00914788" w:rsidRPr="009D34AB">
              <w:rPr>
                <w:sz w:val="22"/>
                <w:szCs w:val="22"/>
              </w:rPr>
              <w:t>/</w:t>
            </w:r>
            <w:r>
              <w:rPr>
                <w:sz w:val="22"/>
                <w:szCs w:val="22"/>
              </w:rPr>
              <w:t>3</w:t>
            </w:r>
          </w:p>
        </w:tc>
        <w:tc>
          <w:tcPr>
            <w:tcW w:w="2552" w:type="dxa"/>
          </w:tcPr>
          <w:p w:rsidR="00914788" w:rsidRPr="009D34AB" w:rsidRDefault="00914788" w:rsidP="00B36D04">
            <w:pPr>
              <w:autoSpaceDE w:val="0"/>
              <w:autoSpaceDN w:val="0"/>
              <w:adjustRightInd w:val="0"/>
            </w:pPr>
            <w:r w:rsidRPr="009D34AB">
              <w:rPr>
                <w:color w:val="000000"/>
                <w:sz w:val="22"/>
                <w:szCs w:val="22"/>
              </w:rPr>
              <w:t xml:space="preserve">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 </w:t>
            </w:r>
          </w:p>
          <w:p w:rsidR="00914788" w:rsidRPr="009D34AB" w:rsidRDefault="00914788" w:rsidP="00B36D04">
            <w:pPr>
              <w:jc w:val="both"/>
            </w:pPr>
          </w:p>
        </w:tc>
        <w:tc>
          <w:tcPr>
            <w:tcW w:w="2835" w:type="dxa"/>
          </w:tcPr>
          <w:p w:rsidR="00914788" w:rsidRPr="009D34AB" w:rsidRDefault="00914788" w:rsidP="00B36D04">
            <w:pPr>
              <w:autoSpaceDE w:val="0"/>
              <w:autoSpaceDN w:val="0"/>
              <w:adjustRightInd w:val="0"/>
            </w:pPr>
            <w:r w:rsidRPr="009D34AB">
              <w:rPr>
                <w:color w:val="000000"/>
                <w:sz w:val="22"/>
                <w:szCs w:val="22"/>
              </w:rPr>
              <w:t xml:space="preserve">1.Высшее профессиональное образование, стаж работы на педагогических или руководящих должностях  более </w:t>
            </w:r>
          </w:p>
          <w:p w:rsidR="00914788" w:rsidRPr="009D34AB" w:rsidRDefault="00914788" w:rsidP="00B36D04">
            <w:pPr>
              <w:jc w:val="both"/>
              <w:rPr>
                <w:color w:val="000000"/>
              </w:rPr>
            </w:pPr>
            <w:r w:rsidRPr="009D34AB">
              <w:rPr>
                <w:color w:val="000000"/>
                <w:sz w:val="22"/>
                <w:szCs w:val="22"/>
              </w:rPr>
              <w:t xml:space="preserve">10 лет.  </w:t>
            </w:r>
          </w:p>
          <w:p w:rsidR="00914788" w:rsidRPr="009D34AB" w:rsidRDefault="00914788" w:rsidP="00B36D04">
            <w:pPr>
              <w:autoSpaceDE w:val="0"/>
              <w:autoSpaceDN w:val="0"/>
              <w:adjustRightInd w:val="0"/>
              <w:rPr>
                <w:color w:val="000000"/>
              </w:rPr>
            </w:pPr>
            <w:r w:rsidRPr="009D34AB">
              <w:rPr>
                <w:color w:val="000000"/>
                <w:sz w:val="22"/>
                <w:szCs w:val="22"/>
              </w:rPr>
              <w:t xml:space="preserve">2.Высшее профессиональное образование и дополнительное профессиональное образование в области менеджмента образования, стаж работы на педагогических или руководящих должностях  более </w:t>
            </w:r>
          </w:p>
          <w:p w:rsidR="00914788" w:rsidRPr="009D34AB" w:rsidRDefault="00914788" w:rsidP="00B36D04">
            <w:pPr>
              <w:jc w:val="both"/>
            </w:pPr>
            <w:r w:rsidRPr="009D34AB">
              <w:rPr>
                <w:color w:val="000000"/>
                <w:sz w:val="22"/>
                <w:szCs w:val="22"/>
              </w:rPr>
              <w:t xml:space="preserve">20 лет.  </w:t>
            </w:r>
          </w:p>
        </w:tc>
      </w:tr>
      <w:tr w:rsidR="00914788" w:rsidRPr="009D34AB" w:rsidTr="00672731">
        <w:tc>
          <w:tcPr>
            <w:tcW w:w="1560" w:type="dxa"/>
          </w:tcPr>
          <w:p w:rsidR="00914788" w:rsidRPr="009D34AB" w:rsidRDefault="00914788" w:rsidP="00B36D04">
            <w:pPr>
              <w:jc w:val="both"/>
            </w:pPr>
            <w:r w:rsidRPr="009D34AB">
              <w:rPr>
                <w:sz w:val="22"/>
                <w:szCs w:val="22"/>
              </w:rPr>
              <w:t>Учитель</w:t>
            </w:r>
          </w:p>
        </w:tc>
        <w:tc>
          <w:tcPr>
            <w:tcW w:w="1701" w:type="dxa"/>
          </w:tcPr>
          <w:p w:rsidR="00914788" w:rsidRPr="009D34AB" w:rsidRDefault="00914788" w:rsidP="00B36D04">
            <w:pPr>
              <w:autoSpaceDE w:val="0"/>
              <w:autoSpaceDN w:val="0"/>
              <w:adjustRightInd w:val="0"/>
            </w:pPr>
            <w:r w:rsidRPr="009D34AB">
              <w:rPr>
                <w:color w:val="000000"/>
                <w:sz w:val="22"/>
                <w:szCs w:val="22"/>
              </w:rPr>
              <w:t xml:space="preserve">Осуществляет обучение и воспитание обучающихся, </w:t>
            </w:r>
          </w:p>
          <w:p w:rsidR="00914788" w:rsidRPr="009D34AB" w:rsidRDefault="00914788" w:rsidP="00B36D04">
            <w:pPr>
              <w:autoSpaceDE w:val="0"/>
              <w:autoSpaceDN w:val="0"/>
              <w:adjustRightInd w:val="0"/>
            </w:pPr>
            <w:r w:rsidRPr="009D34AB">
              <w:rPr>
                <w:color w:val="000000"/>
                <w:sz w:val="22"/>
                <w:szCs w:val="22"/>
              </w:rPr>
              <w:t xml:space="preserve">способствует  </w:t>
            </w:r>
          </w:p>
          <w:p w:rsidR="00914788" w:rsidRPr="009D34AB" w:rsidRDefault="00914788" w:rsidP="00B36D04">
            <w:pPr>
              <w:jc w:val="both"/>
            </w:pPr>
            <w:r w:rsidRPr="009D34AB">
              <w:rPr>
                <w:color w:val="000000"/>
                <w:sz w:val="22"/>
                <w:szCs w:val="22"/>
              </w:rPr>
              <w:t>формированию общей культуры личности, социализации, осознанного выбора и освоения образовательных программ</w:t>
            </w:r>
          </w:p>
        </w:tc>
        <w:tc>
          <w:tcPr>
            <w:tcW w:w="1559" w:type="dxa"/>
          </w:tcPr>
          <w:p w:rsidR="00914788" w:rsidRPr="009D34AB" w:rsidRDefault="00E777B0" w:rsidP="00E777B0">
            <w:pPr>
              <w:jc w:val="both"/>
            </w:pPr>
            <w:r>
              <w:rPr>
                <w:sz w:val="22"/>
                <w:szCs w:val="22"/>
              </w:rPr>
              <w:t>21</w:t>
            </w:r>
            <w:r w:rsidR="00914788" w:rsidRPr="009D34AB">
              <w:rPr>
                <w:sz w:val="22"/>
                <w:szCs w:val="22"/>
              </w:rPr>
              <w:t>/2</w:t>
            </w:r>
            <w:r>
              <w:rPr>
                <w:sz w:val="22"/>
                <w:szCs w:val="22"/>
              </w:rPr>
              <w:t>1</w:t>
            </w:r>
          </w:p>
        </w:tc>
        <w:tc>
          <w:tcPr>
            <w:tcW w:w="2552" w:type="dxa"/>
          </w:tcPr>
          <w:p w:rsidR="00914788" w:rsidRPr="009D34AB" w:rsidRDefault="00914788" w:rsidP="00B36D04">
            <w:pPr>
              <w:autoSpaceDE w:val="0"/>
              <w:autoSpaceDN w:val="0"/>
              <w:adjustRightInd w:val="0"/>
            </w:pPr>
            <w:r w:rsidRPr="009D34AB">
              <w:rPr>
                <w:color w:val="000000"/>
                <w:sz w:val="22"/>
                <w:szCs w:val="22"/>
              </w:rPr>
              <w:t>Высшее профессиональное образование или среднее профессиональное образование по направлению подготовки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2835" w:type="dxa"/>
          </w:tcPr>
          <w:p w:rsidR="00914788" w:rsidRPr="009D34AB" w:rsidRDefault="00914788" w:rsidP="00B36D04">
            <w:pPr>
              <w:jc w:val="both"/>
            </w:pPr>
            <w:r w:rsidRPr="009D34AB">
              <w:rPr>
                <w:color w:val="000000"/>
                <w:sz w:val="22"/>
                <w:szCs w:val="22"/>
              </w:rPr>
              <w:t>Высшее профессиональное образование по направлению подготовки в области, соответствующей преподаваемому предмету,</w:t>
            </w:r>
          </w:p>
        </w:tc>
      </w:tr>
      <w:tr w:rsidR="00914788" w:rsidRPr="009D34AB" w:rsidTr="00672731">
        <w:tc>
          <w:tcPr>
            <w:tcW w:w="1560" w:type="dxa"/>
          </w:tcPr>
          <w:p w:rsidR="00914788" w:rsidRPr="009D34AB" w:rsidRDefault="00914788" w:rsidP="00672731">
            <w:pPr>
              <w:jc w:val="both"/>
            </w:pPr>
            <w:r w:rsidRPr="009D34AB">
              <w:rPr>
                <w:color w:val="000000"/>
                <w:sz w:val="22"/>
                <w:szCs w:val="22"/>
              </w:rPr>
              <w:t>Социальный педагог</w:t>
            </w:r>
          </w:p>
        </w:tc>
        <w:tc>
          <w:tcPr>
            <w:tcW w:w="1701" w:type="dxa"/>
          </w:tcPr>
          <w:p w:rsidR="00914788" w:rsidRPr="009D34AB" w:rsidRDefault="00914788" w:rsidP="00B36D04">
            <w:pPr>
              <w:jc w:val="both"/>
            </w:pPr>
            <w:r w:rsidRPr="009D34AB">
              <w:rPr>
                <w:color w:val="000000"/>
                <w:sz w:val="22"/>
                <w:szCs w:val="22"/>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c>
          <w:tcPr>
            <w:tcW w:w="1559" w:type="dxa"/>
          </w:tcPr>
          <w:p w:rsidR="00914788" w:rsidRPr="009D34AB" w:rsidRDefault="00914788" w:rsidP="00B36D04">
            <w:pPr>
              <w:jc w:val="both"/>
            </w:pPr>
            <w:r w:rsidRPr="009D34AB">
              <w:rPr>
                <w:sz w:val="22"/>
                <w:szCs w:val="22"/>
              </w:rPr>
              <w:t>1/1</w:t>
            </w:r>
          </w:p>
        </w:tc>
        <w:tc>
          <w:tcPr>
            <w:tcW w:w="2552" w:type="dxa"/>
          </w:tcPr>
          <w:p w:rsidR="00914788" w:rsidRPr="009D34AB" w:rsidRDefault="00914788" w:rsidP="00B36D04">
            <w:pPr>
              <w:jc w:val="both"/>
            </w:pPr>
            <w:r w:rsidRPr="009D34AB">
              <w:rPr>
                <w:color w:val="000000"/>
                <w:sz w:val="22"/>
                <w:szCs w:val="22"/>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2835" w:type="dxa"/>
          </w:tcPr>
          <w:p w:rsidR="00914788" w:rsidRPr="009D34AB" w:rsidRDefault="00914788" w:rsidP="00B36D04">
            <w:pPr>
              <w:jc w:val="both"/>
            </w:pPr>
            <w:r w:rsidRPr="009D34AB">
              <w:rPr>
                <w:color w:val="000000"/>
                <w:sz w:val="22"/>
                <w:szCs w:val="22"/>
              </w:rPr>
              <w:t>Высшее профессиональное  (педагогическое) образование по направлению «Филология», КПК по направлению «Социальная педагогика»</w:t>
            </w:r>
          </w:p>
        </w:tc>
      </w:tr>
      <w:tr w:rsidR="00914788" w:rsidRPr="009D34AB" w:rsidTr="00672731">
        <w:tc>
          <w:tcPr>
            <w:tcW w:w="1560" w:type="dxa"/>
          </w:tcPr>
          <w:p w:rsidR="00914788" w:rsidRPr="009D34AB" w:rsidRDefault="00914788" w:rsidP="00B36D04">
            <w:pPr>
              <w:jc w:val="both"/>
            </w:pPr>
            <w:r w:rsidRPr="009D34AB">
              <w:rPr>
                <w:sz w:val="22"/>
                <w:szCs w:val="22"/>
              </w:rPr>
              <w:t xml:space="preserve"> Вожатый</w:t>
            </w:r>
          </w:p>
        </w:tc>
        <w:tc>
          <w:tcPr>
            <w:tcW w:w="1701" w:type="dxa"/>
          </w:tcPr>
          <w:p w:rsidR="00914788" w:rsidRPr="009D34AB" w:rsidRDefault="00914788" w:rsidP="00B36D04">
            <w:pPr>
              <w:jc w:val="both"/>
            </w:pPr>
            <w:r w:rsidRPr="009D34AB">
              <w:rPr>
                <w:sz w:val="22"/>
                <w:szCs w:val="22"/>
              </w:rPr>
              <w:t xml:space="preserve">Содействует развитию личности, </w:t>
            </w:r>
            <w:r w:rsidRPr="009D34AB">
              <w:rPr>
                <w:color w:val="000000"/>
                <w:sz w:val="22"/>
                <w:szCs w:val="22"/>
              </w:rPr>
              <w:t xml:space="preserve"> Способствует развитию и деятельности детских  общественных организаций, объединений.</w:t>
            </w:r>
          </w:p>
        </w:tc>
        <w:tc>
          <w:tcPr>
            <w:tcW w:w="1559" w:type="dxa"/>
          </w:tcPr>
          <w:p w:rsidR="00914788" w:rsidRPr="009D34AB" w:rsidRDefault="00914788" w:rsidP="00B36D04">
            <w:pPr>
              <w:jc w:val="both"/>
            </w:pPr>
            <w:r w:rsidRPr="009D34AB">
              <w:rPr>
                <w:sz w:val="22"/>
                <w:szCs w:val="22"/>
              </w:rPr>
              <w:t>1/1</w:t>
            </w:r>
          </w:p>
        </w:tc>
        <w:tc>
          <w:tcPr>
            <w:tcW w:w="2552" w:type="dxa"/>
          </w:tcPr>
          <w:p w:rsidR="00914788" w:rsidRPr="009D34AB" w:rsidRDefault="00914788" w:rsidP="00B36D04">
            <w:pPr>
              <w:autoSpaceDE w:val="0"/>
              <w:autoSpaceDN w:val="0"/>
              <w:adjustRightInd w:val="0"/>
            </w:pPr>
            <w:r w:rsidRPr="009D34AB">
              <w:rPr>
                <w:color w:val="000000"/>
                <w:sz w:val="22"/>
                <w:szCs w:val="22"/>
              </w:rPr>
              <w:t xml:space="preserve"> Высшее или среднее профессиональное образование без предъявления требований к стажу работы. </w:t>
            </w:r>
          </w:p>
        </w:tc>
        <w:tc>
          <w:tcPr>
            <w:tcW w:w="2835" w:type="dxa"/>
          </w:tcPr>
          <w:p w:rsidR="00914788" w:rsidRPr="009D34AB" w:rsidRDefault="00914788" w:rsidP="00B36D04">
            <w:pPr>
              <w:jc w:val="both"/>
            </w:pPr>
            <w:r w:rsidRPr="009D34AB">
              <w:rPr>
                <w:color w:val="000000"/>
                <w:sz w:val="22"/>
                <w:szCs w:val="22"/>
              </w:rPr>
              <w:t>Высшее профессиональное образование по направлению «Математика», КПК по направлению « Организация воспитательной работы в школе в условиях введения ФГОС»</w:t>
            </w:r>
          </w:p>
        </w:tc>
      </w:tr>
      <w:tr w:rsidR="00914788" w:rsidRPr="008D199D" w:rsidTr="00672731">
        <w:tc>
          <w:tcPr>
            <w:tcW w:w="1560" w:type="dxa"/>
          </w:tcPr>
          <w:p w:rsidR="00914788" w:rsidRPr="008D199D" w:rsidRDefault="00914788" w:rsidP="00B36D04">
            <w:pPr>
              <w:jc w:val="both"/>
            </w:pPr>
            <w:r w:rsidRPr="008D199D">
              <w:rPr>
                <w:sz w:val="22"/>
                <w:szCs w:val="22"/>
              </w:rPr>
              <w:t>Библиотекарь</w:t>
            </w:r>
          </w:p>
        </w:tc>
        <w:tc>
          <w:tcPr>
            <w:tcW w:w="1701" w:type="dxa"/>
          </w:tcPr>
          <w:p w:rsidR="00914788" w:rsidRPr="008D199D" w:rsidRDefault="00914788" w:rsidP="00B36D04">
            <w:pPr>
              <w:autoSpaceDE w:val="0"/>
              <w:autoSpaceDN w:val="0"/>
              <w:adjustRightInd w:val="0"/>
            </w:pPr>
            <w:r w:rsidRPr="008D199D">
              <w:rPr>
                <w:color w:val="000000"/>
                <w:sz w:val="22"/>
                <w:szCs w:val="22"/>
              </w:rPr>
              <w:t xml:space="preserve">Обеспечивает доступ обучающихся к информационным ресурсам, участвует в их духовнонравственном воспитании, </w:t>
            </w:r>
          </w:p>
          <w:p w:rsidR="00914788" w:rsidRPr="008D199D" w:rsidRDefault="00914788" w:rsidP="00B36D04">
            <w:pPr>
              <w:autoSpaceDE w:val="0"/>
              <w:autoSpaceDN w:val="0"/>
              <w:adjustRightInd w:val="0"/>
            </w:pPr>
            <w:r w:rsidRPr="008D199D">
              <w:rPr>
                <w:color w:val="000000"/>
                <w:sz w:val="22"/>
                <w:szCs w:val="22"/>
              </w:rPr>
              <w:t xml:space="preserve">профориентации и социализации, </w:t>
            </w:r>
          </w:p>
          <w:p w:rsidR="00914788" w:rsidRPr="008D199D" w:rsidRDefault="00914788" w:rsidP="00B36D04">
            <w:pPr>
              <w:jc w:val="both"/>
            </w:pPr>
            <w:r w:rsidRPr="008D199D">
              <w:rPr>
                <w:color w:val="000000"/>
                <w:sz w:val="22"/>
                <w:szCs w:val="22"/>
              </w:rPr>
              <w:t>содействует формированию информационной компетентности обучающихся</w:t>
            </w:r>
          </w:p>
        </w:tc>
        <w:tc>
          <w:tcPr>
            <w:tcW w:w="1559" w:type="dxa"/>
          </w:tcPr>
          <w:p w:rsidR="00914788" w:rsidRPr="008D199D" w:rsidRDefault="00914788" w:rsidP="00B36D04">
            <w:pPr>
              <w:jc w:val="both"/>
            </w:pPr>
            <w:r w:rsidRPr="008D199D">
              <w:rPr>
                <w:sz w:val="22"/>
                <w:szCs w:val="22"/>
              </w:rPr>
              <w:t>1/1</w:t>
            </w:r>
          </w:p>
        </w:tc>
        <w:tc>
          <w:tcPr>
            <w:tcW w:w="2552" w:type="dxa"/>
          </w:tcPr>
          <w:p w:rsidR="00914788" w:rsidRPr="008D199D" w:rsidRDefault="00914788" w:rsidP="00672731">
            <w:pPr>
              <w:jc w:val="both"/>
            </w:pPr>
            <w:r w:rsidRPr="008D199D">
              <w:rPr>
                <w:color w:val="000000"/>
                <w:sz w:val="22"/>
                <w:szCs w:val="22"/>
              </w:rPr>
              <w:t>Высшее или среднее профессиональное образование по специальности «Библиотечно-информационная деятельность», культ</w:t>
            </w:r>
            <w:r w:rsidR="00672731" w:rsidRPr="008D199D">
              <w:rPr>
                <w:color w:val="000000"/>
                <w:sz w:val="22"/>
                <w:szCs w:val="22"/>
              </w:rPr>
              <w:t>у</w:t>
            </w:r>
            <w:r w:rsidRPr="008D199D">
              <w:rPr>
                <w:color w:val="000000"/>
                <w:sz w:val="22"/>
                <w:szCs w:val="22"/>
              </w:rPr>
              <w:t>рология.</w:t>
            </w:r>
          </w:p>
        </w:tc>
        <w:tc>
          <w:tcPr>
            <w:tcW w:w="2835" w:type="dxa"/>
          </w:tcPr>
          <w:p w:rsidR="00672731" w:rsidRPr="008D199D" w:rsidRDefault="00914788" w:rsidP="00B36D04">
            <w:pPr>
              <w:jc w:val="both"/>
              <w:rPr>
                <w:color w:val="000000"/>
              </w:rPr>
            </w:pPr>
            <w:r w:rsidRPr="008D199D">
              <w:rPr>
                <w:color w:val="000000"/>
                <w:sz w:val="22"/>
                <w:szCs w:val="22"/>
              </w:rPr>
              <w:t xml:space="preserve">Высшее профессиональное образование по направлению </w:t>
            </w:r>
          </w:p>
          <w:p w:rsidR="00914788" w:rsidRPr="008D199D" w:rsidRDefault="00914788" w:rsidP="00672731">
            <w:pPr>
              <w:jc w:val="both"/>
            </w:pPr>
            <w:r w:rsidRPr="008D199D">
              <w:rPr>
                <w:color w:val="000000"/>
                <w:sz w:val="22"/>
                <w:szCs w:val="22"/>
              </w:rPr>
              <w:t>«Культурология»</w:t>
            </w:r>
          </w:p>
        </w:tc>
      </w:tr>
    </w:tbl>
    <w:p w:rsidR="00CF3B6D" w:rsidRPr="008D199D" w:rsidRDefault="00CF3B6D" w:rsidP="00236FEB">
      <w:pPr>
        <w:spacing w:before="120"/>
        <w:jc w:val="both"/>
        <w:rPr>
          <w:color w:val="000000"/>
        </w:rPr>
      </w:pPr>
    </w:p>
    <w:p w:rsidR="00CF3B6D" w:rsidRPr="000A34EE" w:rsidRDefault="00CF3B6D" w:rsidP="00CF3B6D">
      <w:pPr>
        <w:ind w:firstLine="709"/>
        <w:jc w:val="both"/>
        <w:rPr>
          <w:color w:val="000000"/>
          <w:shd w:val="clear" w:color="auto" w:fill="FFFFFF"/>
        </w:rPr>
      </w:pPr>
      <w:r w:rsidRPr="008D199D">
        <w:rPr>
          <w:color w:val="000000"/>
          <w:shd w:val="clear" w:color="auto" w:fill="FFFFFF"/>
        </w:rPr>
        <w:t>Показатели педагогического стажа свидетельствуют о том, что учительск</w:t>
      </w:r>
      <w:r w:rsidRPr="000A34EE">
        <w:rPr>
          <w:color w:val="000000"/>
          <w:shd w:val="clear" w:color="auto" w:fill="FFFFFF"/>
        </w:rPr>
        <w:t>ий корпус школы складывается из очень опытных кадров.</w:t>
      </w:r>
    </w:p>
    <w:p w:rsidR="00CF3B6D" w:rsidRDefault="00CF3B6D" w:rsidP="00CF3B6D">
      <w:pPr>
        <w:spacing w:before="26" w:after="26"/>
        <w:ind w:firstLine="708"/>
        <w:jc w:val="both"/>
        <w:rPr>
          <w:color w:val="FF0000"/>
          <w:spacing w:val="-3"/>
        </w:rPr>
      </w:pPr>
      <w:r>
        <w:t>Численность</w:t>
      </w:r>
      <w:r>
        <w:rPr>
          <w:color w:val="000000"/>
        </w:rPr>
        <w:t xml:space="preserve"> учителей, аттестованных на первую и высшую категории, несмотря на незначительные колебания, стабильно повышается.  </w:t>
      </w:r>
      <w:r w:rsidRPr="000A34EE">
        <w:rPr>
          <w:color w:val="000000"/>
          <w:spacing w:val="-4"/>
        </w:rPr>
        <w:t xml:space="preserve">Доля педагогических работников, имеющих </w:t>
      </w:r>
      <w:r>
        <w:rPr>
          <w:color w:val="000000"/>
          <w:spacing w:val="-4"/>
        </w:rPr>
        <w:t xml:space="preserve">первую и высшую </w:t>
      </w:r>
      <w:r w:rsidRPr="000A34EE">
        <w:rPr>
          <w:color w:val="000000"/>
          <w:spacing w:val="-3"/>
        </w:rPr>
        <w:t xml:space="preserve">квалификационные категории, составляет </w:t>
      </w:r>
      <w:r>
        <w:rPr>
          <w:color w:val="000000"/>
          <w:spacing w:val="-3"/>
        </w:rPr>
        <w:t xml:space="preserve">80 </w:t>
      </w:r>
      <w:r w:rsidRPr="000A34EE">
        <w:rPr>
          <w:spacing w:val="-3"/>
        </w:rPr>
        <w:t>%.</w:t>
      </w:r>
      <w:r w:rsidRPr="000A34EE">
        <w:rPr>
          <w:color w:val="FF0000"/>
          <w:spacing w:val="-3"/>
        </w:rPr>
        <w:t xml:space="preserve"> </w:t>
      </w:r>
    </w:p>
    <w:p w:rsidR="00B66871" w:rsidRPr="009D34AB" w:rsidRDefault="00B66871" w:rsidP="00B66871">
      <w:pPr>
        <w:ind w:firstLine="709"/>
        <w:jc w:val="both"/>
        <w:rPr>
          <w:color w:val="000000"/>
        </w:rPr>
      </w:pPr>
      <w:r w:rsidRPr="009D34AB">
        <w:rPr>
          <w:color w:val="000000"/>
        </w:rPr>
        <w:t xml:space="preserve">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 </w:t>
      </w:r>
    </w:p>
    <w:p w:rsidR="00CF3B6D" w:rsidRDefault="00CF3B6D" w:rsidP="00CF3B6D">
      <w:pPr>
        <w:ind w:firstLine="709"/>
        <w:jc w:val="both"/>
        <w:rPr>
          <w:color w:val="000000"/>
        </w:rPr>
      </w:pPr>
      <w:r>
        <w:rPr>
          <w:color w:val="000000"/>
        </w:rPr>
        <w:t>Повышение квалификации педагогических работников  осуществляется на основе перспективного плана курсовой подготовки с учётом запросов педагогов, результатов их педагогической деятельности, целей и задач, стоящих перед образовательным учреждением.</w:t>
      </w:r>
    </w:p>
    <w:p w:rsidR="00CF3B6D" w:rsidRDefault="00CF3B6D" w:rsidP="00CF3B6D">
      <w:pPr>
        <w:spacing w:before="26" w:after="26"/>
        <w:jc w:val="both"/>
        <w:rPr>
          <w:color w:val="000000"/>
        </w:rPr>
      </w:pPr>
      <w:r>
        <w:rPr>
          <w:color w:val="000000"/>
        </w:rPr>
        <w:t>Основные направления повышения квалификации педагогических работников школы:</w:t>
      </w:r>
    </w:p>
    <w:p w:rsidR="00CF3B6D" w:rsidRPr="00EA30D7" w:rsidRDefault="00CF3B6D" w:rsidP="00CF3B6D">
      <w:pPr>
        <w:pStyle w:val="a4"/>
        <w:numPr>
          <w:ilvl w:val="0"/>
          <w:numId w:val="10"/>
        </w:numPr>
        <w:spacing w:before="26" w:after="26" w:line="276" w:lineRule="auto"/>
        <w:jc w:val="both"/>
        <w:rPr>
          <w:color w:val="000000"/>
        </w:rPr>
      </w:pPr>
      <w:r>
        <w:rPr>
          <w:color w:val="000000"/>
        </w:rPr>
        <w:t>с</w:t>
      </w:r>
      <w:r w:rsidRPr="00EA30D7">
        <w:rPr>
          <w:color w:val="000000"/>
        </w:rPr>
        <w:t xml:space="preserve">овершенствование теоретических знаний в </w:t>
      </w:r>
      <w:r>
        <w:rPr>
          <w:color w:val="000000"/>
        </w:rPr>
        <w:t>области педагогики и психологии;</w:t>
      </w:r>
    </w:p>
    <w:p w:rsidR="00CF3B6D" w:rsidRPr="00EA30D7" w:rsidRDefault="00CF3B6D" w:rsidP="00CF3B6D">
      <w:pPr>
        <w:pStyle w:val="a4"/>
        <w:numPr>
          <w:ilvl w:val="0"/>
          <w:numId w:val="10"/>
        </w:numPr>
        <w:spacing w:before="26" w:after="26" w:line="276" w:lineRule="auto"/>
        <w:jc w:val="both"/>
        <w:rPr>
          <w:color w:val="000000"/>
        </w:rPr>
      </w:pPr>
      <w:r>
        <w:rPr>
          <w:color w:val="000000"/>
        </w:rPr>
        <w:t>с</w:t>
      </w:r>
      <w:r w:rsidRPr="00EA30D7">
        <w:rPr>
          <w:color w:val="000000"/>
        </w:rPr>
        <w:t>овершенствование технологической подготовки учителей, в том числе в области информацио</w:t>
      </w:r>
      <w:r>
        <w:rPr>
          <w:color w:val="000000"/>
        </w:rPr>
        <w:t>нно-коммуникационных технологий;</w:t>
      </w:r>
    </w:p>
    <w:p w:rsidR="00CF3B6D" w:rsidRPr="00EA30D7" w:rsidRDefault="00CF3B6D" w:rsidP="00CF3B6D">
      <w:pPr>
        <w:pStyle w:val="a4"/>
        <w:numPr>
          <w:ilvl w:val="0"/>
          <w:numId w:val="10"/>
        </w:numPr>
        <w:spacing w:before="26" w:after="26" w:line="276" w:lineRule="auto"/>
        <w:jc w:val="both"/>
        <w:rPr>
          <w:color w:val="000000"/>
        </w:rPr>
      </w:pPr>
      <w:r>
        <w:rPr>
          <w:color w:val="000000"/>
        </w:rPr>
        <w:t>с</w:t>
      </w:r>
      <w:r w:rsidRPr="00EA30D7">
        <w:rPr>
          <w:color w:val="000000"/>
        </w:rPr>
        <w:t>овершенствование методической подготовки учителей в условиях модернизации системы образования, перехода на новые образовательные стандарты</w:t>
      </w:r>
      <w:r>
        <w:rPr>
          <w:color w:val="000000"/>
        </w:rPr>
        <w:t>.</w:t>
      </w:r>
    </w:p>
    <w:p w:rsidR="00861415" w:rsidRDefault="00CF3B6D" w:rsidP="00CF3B6D">
      <w:pPr>
        <w:ind w:firstLine="709"/>
        <w:jc w:val="both"/>
        <w:rPr>
          <w:color w:val="000000"/>
        </w:rPr>
      </w:pPr>
      <w:r w:rsidRPr="000A34EE">
        <w:t>За последние пять лет</w:t>
      </w:r>
      <w:r>
        <w:t xml:space="preserve"> </w:t>
      </w:r>
      <w:r w:rsidRPr="000A34EE">
        <w:t xml:space="preserve"> получили возможность обучения по различным образовательным программам</w:t>
      </w:r>
      <w:r w:rsidRPr="00A456F6">
        <w:t xml:space="preserve"> </w:t>
      </w:r>
      <w:r w:rsidRPr="00316008">
        <w:t xml:space="preserve">через курсовую подготовку </w:t>
      </w:r>
      <w:r w:rsidR="00861415">
        <w:t xml:space="preserve">(включая дистанционные формы </w:t>
      </w:r>
      <w:r w:rsidR="00544241">
        <w:t>повышения квалификации</w:t>
      </w:r>
      <w:r w:rsidR="00861415">
        <w:t xml:space="preserve">) </w:t>
      </w:r>
      <w:r w:rsidRPr="00316008">
        <w:t xml:space="preserve">на базе </w:t>
      </w:r>
      <w:r>
        <w:t xml:space="preserve"> </w:t>
      </w:r>
      <w:r w:rsidRPr="00316008">
        <w:t>АУ «ИРОИО»</w:t>
      </w:r>
      <w:r>
        <w:t xml:space="preserve"> и </w:t>
      </w:r>
      <w:r w:rsidRPr="00316008">
        <w:t>Шуйского филиала ФГБОУ ВПО «ИвГУ»</w:t>
      </w:r>
      <w:r>
        <w:t xml:space="preserve"> 94,7%</w:t>
      </w:r>
      <w:r w:rsidRPr="000A34EE">
        <w:t xml:space="preserve">  педработников</w:t>
      </w:r>
      <w:r>
        <w:t xml:space="preserve"> школы</w:t>
      </w:r>
      <w:r w:rsidRPr="00316008">
        <w:t xml:space="preserve">. </w:t>
      </w:r>
      <w:r w:rsidR="00861415">
        <w:t>Пять педработников школы</w:t>
      </w:r>
      <w:r w:rsidR="00544241">
        <w:t xml:space="preserve"> (13%), реализующих образовательную программу среднего общего образования, </w:t>
      </w:r>
      <w:r w:rsidR="00861415">
        <w:t xml:space="preserve"> </w:t>
      </w:r>
      <w:r w:rsidR="00544241">
        <w:t xml:space="preserve">успешно </w:t>
      </w:r>
      <w:r w:rsidR="00861415">
        <w:t>освоили м</w:t>
      </w:r>
      <w:r w:rsidR="00861415" w:rsidRPr="003E3CBF">
        <w:t>агист</w:t>
      </w:r>
      <w:r w:rsidR="00861415">
        <w:t xml:space="preserve">ерскую программу </w:t>
      </w:r>
      <w:r w:rsidR="00861415" w:rsidRPr="003E3CBF">
        <w:t>по направлению «Педагогическое образование»</w:t>
      </w:r>
      <w:r w:rsidR="00861415">
        <w:t xml:space="preserve"> на базе </w:t>
      </w:r>
      <w:r w:rsidR="00861415" w:rsidRPr="003E3CBF">
        <w:t>Шуйск</w:t>
      </w:r>
      <w:r w:rsidR="00861415">
        <w:t>ого</w:t>
      </w:r>
      <w:r w:rsidR="00861415" w:rsidRPr="003E3CBF">
        <w:t xml:space="preserve"> филиал</w:t>
      </w:r>
      <w:r w:rsidR="00861415">
        <w:t>а</w:t>
      </w:r>
      <w:r w:rsidR="00861415" w:rsidRPr="003E3CBF">
        <w:t xml:space="preserve"> ФГБОУ ВПО «ИвГУ»</w:t>
      </w:r>
      <w:r w:rsidR="00544241">
        <w:t>, 8 педагогических работников (21%)  прошли обучение через семинары по направлению «</w:t>
      </w:r>
      <w:r w:rsidR="00544241" w:rsidRPr="001355EA">
        <w:t>Информационные технологии в образовательном процессе. Интерактивные средства обучения</w:t>
      </w:r>
      <w:r w:rsidR="00544241">
        <w:t xml:space="preserve">». </w:t>
      </w:r>
      <w:r w:rsidR="00861415">
        <w:t xml:space="preserve">В настоящее время </w:t>
      </w:r>
      <w:r w:rsidR="00544241">
        <w:t xml:space="preserve">из учителей, реализующих образовательную программу среднего общего образования, </w:t>
      </w:r>
      <w:r w:rsidR="00861415">
        <w:t>н</w:t>
      </w:r>
      <w:r>
        <w:rPr>
          <w:color w:val="000000"/>
        </w:rPr>
        <w:t xml:space="preserve">е </w:t>
      </w:r>
      <w:r w:rsidR="00544241">
        <w:rPr>
          <w:color w:val="000000"/>
        </w:rPr>
        <w:t xml:space="preserve">имеет </w:t>
      </w:r>
      <w:r>
        <w:rPr>
          <w:color w:val="000000"/>
        </w:rPr>
        <w:t>курсов</w:t>
      </w:r>
      <w:r w:rsidR="00544241">
        <w:rPr>
          <w:color w:val="000000"/>
        </w:rPr>
        <w:t>ой</w:t>
      </w:r>
      <w:r>
        <w:rPr>
          <w:color w:val="000000"/>
        </w:rPr>
        <w:t xml:space="preserve"> подготовк</w:t>
      </w:r>
      <w:r w:rsidR="00544241">
        <w:rPr>
          <w:color w:val="000000"/>
        </w:rPr>
        <w:t xml:space="preserve">и в той или иной форме </w:t>
      </w:r>
      <w:r>
        <w:rPr>
          <w:color w:val="000000"/>
        </w:rPr>
        <w:t xml:space="preserve"> только молод</w:t>
      </w:r>
      <w:r w:rsidR="00544241">
        <w:rPr>
          <w:color w:val="000000"/>
        </w:rPr>
        <w:t>ой</w:t>
      </w:r>
      <w:r>
        <w:rPr>
          <w:color w:val="000000"/>
        </w:rPr>
        <w:t xml:space="preserve"> специалист. </w:t>
      </w:r>
    </w:p>
    <w:p w:rsidR="00CF3B6D" w:rsidRDefault="00CF3B6D" w:rsidP="00CF3B6D">
      <w:pPr>
        <w:ind w:firstLine="709"/>
        <w:jc w:val="both"/>
        <w:rPr>
          <w:color w:val="000000"/>
        </w:rPr>
      </w:pPr>
      <w:r>
        <w:rPr>
          <w:color w:val="000000"/>
        </w:rPr>
        <w:t>Большинство  педагогов, прошедших курсовую подготовку, активно используют полученные умения и навыки в своей образовательной практике.</w:t>
      </w:r>
      <w:r>
        <w:rPr>
          <w:color w:val="FF0000"/>
        </w:rPr>
        <w:t xml:space="preserve"> </w:t>
      </w:r>
    </w:p>
    <w:p w:rsidR="00CF3B6D" w:rsidRPr="000A34EE" w:rsidRDefault="00CF3B6D" w:rsidP="00CF3B6D">
      <w:pPr>
        <w:shd w:val="clear" w:color="auto" w:fill="FFFFFF"/>
        <w:ind w:left="34" w:firstLine="709"/>
        <w:contextualSpacing/>
        <w:jc w:val="both"/>
      </w:pPr>
      <w:r w:rsidRPr="000A34EE">
        <w:rPr>
          <w:color w:val="000000"/>
        </w:rPr>
        <w:t xml:space="preserve">Педагогические работники </w:t>
      </w:r>
      <w:r w:rsidRPr="000A34EE">
        <w:rPr>
          <w:color w:val="000000"/>
          <w:spacing w:val="-4"/>
        </w:rPr>
        <w:t xml:space="preserve">постоянно занимаются самообразованием, участвуют в семинарах, практикумах различного </w:t>
      </w:r>
      <w:r w:rsidRPr="000A34EE">
        <w:rPr>
          <w:color w:val="000000"/>
          <w:spacing w:val="-3"/>
        </w:rPr>
        <w:t>уровня, в работе творческих групп по освоению новых педагогических технологий, совершенствованию методики подготовки к ГИА.</w:t>
      </w:r>
    </w:p>
    <w:p w:rsidR="00544241" w:rsidRDefault="00CF3B6D" w:rsidP="00544241">
      <w:pPr>
        <w:ind w:firstLine="709"/>
        <w:jc w:val="both"/>
        <w:rPr>
          <w:shd w:val="clear" w:color="auto" w:fill="FFFFFF"/>
        </w:rPr>
      </w:pPr>
      <w:r w:rsidRPr="00601871">
        <w:rPr>
          <w:shd w:val="clear" w:color="auto" w:fill="FFFFFF"/>
        </w:rPr>
        <w:t xml:space="preserve">Результаты профессиональной деятельности свидетельствуют о благоприятном психологическом климате, достаточно комфортных условиях </w:t>
      </w:r>
      <w:r>
        <w:rPr>
          <w:shd w:val="clear" w:color="auto" w:fill="FFFFFF"/>
        </w:rPr>
        <w:t xml:space="preserve">для </w:t>
      </w:r>
      <w:r w:rsidRPr="00601871">
        <w:rPr>
          <w:shd w:val="clear" w:color="auto" w:fill="FFFFFF"/>
        </w:rPr>
        <w:t>творческой работы педагогов.</w:t>
      </w:r>
    </w:p>
    <w:p w:rsidR="00544241" w:rsidRDefault="00236FEB" w:rsidP="00544241">
      <w:pPr>
        <w:ind w:firstLine="709"/>
        <w:jc w:val="both"/>
        <w:rPr>
          <w:color w:val="000000"/>
        </w:rPr>
      </w:pPr>
      <w:r w:rsidRPr="009D34AB">
        <w:rPr>
          <w:color w:val="000000"/>
        </w:rPr>
        <w:t>Задача на ближайшую перспективу – повышение квалификации всех учителей</w:t>
      </w:r>
      <w:r w:rsidR="00E13ACF">
        <w:rPr>
          <w:color w:val="000000"/>
        </w:rPr>
        <w:t xml:space="preserve"> (включая дистационные формы)</w:t>
      </w:r>
      <w:r w:rsidRPr="009D34AB">
        <w:rPr>
          <w:color w:val="000000"/>
        </w:rPr>
        <w:t xml:space="preserve">, обновление подходов к повышению профессиональной компетентности педагогов через распространение передового педагогического опыта, диверсификацию форм методической работы в образовательном учреждении, внедрение новых моделей повышения квалификации, в том числе на основе дистанционных образовательных технологий.  </w:t>
      </w:r>
    </w:p>
    <w:p w:rsidR="00236FEB" w:rsidRPr="009D34AB" w:rsidRDefault="00236FEB" w:rsidP="00236FEB">
      <w:pPr>
        <w:spacing w:before="120"/>
        <w:jc w:val="both"/>
        <w:rPr>
          <w:color w:val="000000"/>
        </w:rPr>
      </w:pPr>
      <w:r w:rsidRPr="009D34AB">
        <w:rPr>
          <w:color w:val="000000"/>
        </w:rPr>
        <w:t xml:space="preserve">   План-график повышения квалификации учителей и административного персонала  является Приложением к образовательной программе</w:t>
      </w:r>
      <w:r w:rsidR="008D199D">
        <w:rPr>
          <w:color w:val="000000"/>
        </w:rPr>
        <w:t>.  (ПРИЛОЖЕНИЕ 1</w:t>
      </w:r>
      <w:r w:rsidRPr="006C13C7">
        <w:rPr>
          <w:color w:val="000000"/>
        </w:rPr>
        <w:t>)</w:t>
      </w:r>
    </w:p>
    <w:p w:rsidR="00236FEB" w:rsidRPr="009D34AB" w:rsidRDefault="00236FEB" w:rsidP="00236FEB">
      <w:pPr>
        <w:spacing w:before="120"/>
        <w:jc w:val="both"/>
        <w:rPr>
          <w:color w:val="000000"/>
        </w:rPr>
      </w:pPr>
      <w:r w:rsidRPr="009D34AB">
        <w:rPr>
          <w:color w:val="000000"/>
        </w:rPr>
        <w:t xml:space="preserve">   Ожидаемые результаты повышения квалификации:</w:t>
      </w:r>
    </w:p>
    <w:p w:rsidR="00236FEB" w:rsidRPr="009D34AB" w:rsidRDefault="00236FEB" w:rsidP="00236FEB">
      <w:pPr>
        <w:spacing w:before="120"/>
        <w:jc w:val="both"/>
        <w:rPr>
          <w:color w:val="000000"/>
        </w:rPr>
      </w:pPr>
      <w:r w:rsidRPr="009D34AB">
        <w:rPr>
          <w:color w:val="000000"/>
        </w:rPr>
        <w:t xml:space="preserve">-  обеспечение оптимального вхождения работников образования в систему ценностей современного образования; </w:t>
      </w:r>
    </w:p>
    <w:p w:rsidR="00236FEB" w:rsidRPr="009D34AB" w:rsidRDefault="00236FEB" w:rsidP="00236FEB">
      <w:pPr>
        <w:spacing w:before="120"/>
        <w:jc w:val="both"/>
        <w:rPr>
          <w:color w:val="000000"/>
        </w:rPr>
      </w:pPr>
      <w:r w:rsidRPr="009D34AB">
        <w:rPr>
          <w:color w:val="000000"/>
        </w:rPr>
        <w:t>- принятие идеологии ФГОС общего образования;</w:t>
      </w:r>
    </w:p>
    <w:p w:rsidR="00236FEB" w:rsidRPr="009D34AB" w:rsidRDefault="00236FEB" w:rsidP="00236FEB">
      <w:pPr>
        <w:spacing w:before="120"/>
        <w:jc w:val="both"/>
        <w:rPr>
          <w:color w:val="000000"/>
        </w:rPr>
      </w:pPr>
      <w:r w:rsidRPr="009D34AB">
        <w:rPr>
          <w:color w:val="000000"/>
        </w:rPr>
        <w:t xml:space="preserve"> - овладение учебно-методическими и информационно-методическими ресурсами, необходимыми для успешной реализации Образовательной программы. </w:t>
      </w:r>
    </w:p>
    <w:p w:rsidR="00B66871" w:rsidRDefault="00B66871" w:rsidP="00672731">
      <w:pPr>
        <w:ind w:firstLine="709"/>
        <w:jc w:val="both"/>
        <w:rPr>
          <w:b/>
        </w:rPr>
      </w:pPr>
    </w:p>
    <w:p w:rsidR="00672731" w:rsidRPr="002A569C" w:rsidRDefault="00672731" w:rsidP="00672731">
      <w:pPr>
        <w:ind w:firstLine="709"/>
        <w:jc w:val="both"/>
        <w:rPr>
          <w:b/>
        </w:rPr>
      </w:pPr>
      <w:r w:rsidRPr="002A569C">
        <w:rPr>
          <w:b/>
        </w:rPr>
        <w:t xml:space="preserve">Анализ качественного состояния педагогических кадров позволяет сделать вывод о том, что образовательный процесс </w:t>
      </w:r>
      <w:r>
        <w:rPr>
          <w:b/>
        </w:rPr>
        <w:t>на уровне среднего общего образования</w:t>
      </w:r>
      <w:r w:rsidRPr="002A569C">
        <w:rPr>
          <w:b/>
        </w:rPr>
        <w:t xml:space="preserve"> осуществляют квалифицированные специалисты с большим потенциалом.</w:t>
      </w:r>
    </w:p>
    <w:p w:rsidR="00672731" w:rsidRPr="009D34AB" w:rsidRDefault="00672731" w:rsidP="00CF3B6D">
      <w:pPr>
        <w:spacing w:before="120"/>
        <w:jc w:val="both"/>
        <w:rPr>
          <w:color w:val="000000"/>
        </w:rPr>
      </w:pPr>
    </w:p>
    <w:p w:rsidR="00375402" w:rsidRPr="009D34AB" w:rsidRDefault="00EA06E5" w:rsidP="00375402">
      <w:pPr>
        <w:autoSpaceDE w:val="0"/>
        <w:autoSpaceDN w:val="0"/>
        <w:adjustRightInd w:val="0"/>
        <w:spacing w:before="120" w:line="276" w:lineRule="auto"/>
        <w:rPr>
          <w:b/>
        </w:rPr>
      </w:pPr>
      <w:r>
        <w:rPr>
          <w:b/>
        </w:rPr>
        <w:t>М</w:t>
      </w:r>
      <w:r w:rsidR="00375402" w:rsidRPr="009D34AB">
        <w:rPr>
          <w:b/>
        </w:rPr>
        <w:t>етодическое сопровождение образовательног</w:t>
      </w:r>
      <w:r>
        <w:rPr>
          <w:b/>
        </w:rPr>
        <w:t>о процесса и системы воспитания</w:t>
      </w:r>
    </w:p>
    <w:p w:rsidR="00EA06E5" w:rsidRDefault="00375402" w:rsidP="00EA06E5">
      <w:pPr>
        <w:spacing w:before="120"/>
        <w:jc w:val="both"/>
        <w:rPr>
          <w:color w:val="000000"/>
        </w:rPr>
      </w:pPr>
      <w:r w:rsidRPr="009D34AB">
        <w:rPr>
          <w:spacing w:val="-8"/>
        </w:rPr>
        <w:t xml:space="preserve">  </w:t>
      </w:r>
      <w:r w:rsidR="00EA06E5" w:rsidRPr="009D34AB">
        <w:rPr>
          <w:color w:val="000000"/>
        </w:rPr>
        <w:t xml:space="preserve">  Одним из условий готовности образовательного учреждения к реализации Образовательной программы является система методической работы, обеспечивающей сопровождение деятельности педагогов на всех этапах реализации требований</w:t>
      </w:r>
      <w:r w:rsidR="00EA06E5">
        <w:rPr>
          <w:color w:val="000000"/>
        </w:rPr>
        <w:t>.</w:t>
      </w:r>
    </w:p>
    <w:p w:rsidR="00EA06E5" w:rsidRPr="002A569C" w:rsidRDefault="00EA06E5" w:rsidP="00EA06E5">
      <w:pPr>
        <w:ind w:firstLine="709"/>
        <w:jc w:val="both"/>
        <w:rPr>
          <w:color w:val="000000"/>
          <w:shd w:val="clear" w:color="auto" w:fill="FFFFFF"/>
        </w:rPr>
      </w:pPr>
      <w:r w:rsidRPr="002A569C">
        <w:rPr>
          <w:color w:val="000000"/>
          <w:shd w:val="clear" w:color="auto" w:fill="FFFFFF"/>
        </w:rPr>
        <w:t>В целях организации и координации методической работы в</w:t>
      </w:r>
      <w:r>
        <w:rPr>
          <w:color w:val="000000"/>
          <w:shd w:val="clear" w:color="auto" w:fill="FFFFFF"/>
        </w:rPr>
        <w:t xml:space="preserve"> школе </w:t>
      </w:r>
      <w:r w:rsidRPr="002A569C">
        <w:rPr>
          <w:color w:val="000000"/>
          <w:shd w:val="clear" w:color="auto" w:fill="FFFFFF"/>
        </w:rPr>
        <w:t>функционирует Методический совет, в состав которого входят представители МО учителей-предметников. Заседания Методического совета проводятся регулярно в соответствии с годовым планом. На заседаниях Методического совета заслушиваются и решаются вопросы, связанные с организацией и методическим обеспечением учебного процесса, организации учебно</w:t>
      </w:r>
      <w:r w:rsidRPr="002A569C">
        <w:rPr>
          <w:color w:val="000000"/>
          <w:shd w:val="clear" w:color="auto" w:fill="FFFFFF"/>
        </w:rPr>
        <w:softHyphen/>
        <w:t>-методической работы в рамках единой методической темы школы «Деятельностный подход как основа построения Федерального государственного образовательного стандарта общего образования», обеспечением качества обучения и повышения удовлетворенности потребителей образовательных услуг школы и др.</w:t>
      </w:r>
    </w:p>
    <w:p w:rsidR="00EA06E5" w:rsidRDefault="00EA06E5" w:rsidP="00EA06E5">
      <w:pPr>
        <w:ind w:firstLine="709"/>
        <w:jc w:val="both"/>
        <w:rPr>
          <w:color w:val="000000"/>
          <w:shd w:val="clear" w:color="auto" w:fill="FFFFFF"/>
        </w:rPr>
      </w:pPr>
      <w:r w:rsidRPr="00A03AFC">
        <w:rPr>
          <w:color w:val="000000"/>
          <w:shd w:val="clear" w:color="auto" w:fill="FFFFFF"/>
        </w:rPr>
        <w:t xml:space="preserve">К функциям </w:t>
      </w:r>
      <w:r>
        <w:rPr>
          <w:color w:val="000000"/>
          <w:shd w:val="clear" w:color="auto" w:fill="FFFFFF"/>
        </w:rPr>
        <w:t>м</w:t>
      </w:r>
      <w:r w:rsidRPr="00A03AFC">
        <w:rPr>
          <w:color w:val="000000"/>
          <w:shd w:val="clear" w:color="auto" w:fill="FFFFFF"/>
        </w:rPr>
        <w:t>етодических объединений  относ</w:t>
      </w:r>
      <w:r>
        <w:rPr>
          <w:color w:val="000000"/>
          <w:shd w:val="clear" w:color="auto" w:fill="FFFFFF"/>
        </w:rPr>
        <w:t>я</w:t>
      </w:r>
      <w:r w:rsidRPr="00A03AFC">
        <w:rPr>
          <w:color w:val="000000"/>
          <w:shd w:val="clear" w:color="auto" w:fill="FFFFFF"/>
        </w:rPr>
        <w:t xml:space="preserve">тся: реализация решений Методического совета школы, участие в разработке учебных программ по предметам, предварительная экспертиза программ учебных предметов, </w:t>
      </w:r>
      <w:r>
        <w:rPr>
          <w:color w:val="000000"/>
          <w:shd w:val="clear" w:color="auto" w:fill="FFFFFF"/>
        </w:rPr>
        <w:t>оценочных материалов</w:t>
      </w:r>
      <w:r w:rsidRPr="00A03AFC">
        <w:rPr>
          <w:color w:val="000000"/>
          <w:shd w:val="clear" w:color="auto" w:fill="FFFFFF"/>
        </w:rPr>
        <w:t xml:space="preserve">, анализ тематики элективных предметов и курсов по выбору, авторских программ, принятие решений об их  рекомендации к реализации в учебном процессе,  оценка состояния и </w:t>
      </w:r>
      <w:r>
        <w:rPr>
          <w:color w:val="000000"/>
          <w:shd w:val="clear" w:color="auto" w:fill="FFFFFF"/>
        </w:rPr>
        <w:t xml:space="preserve">вопросы </w:t>
      </w:r>
      <w:r w:rsidRPr="00A03AFC">
        <w:rPr>
          <w:color w:val="000000"/>
          <w:shd w:val="clear" w:color="auto" w:fill="FFFFFF"/>
        </w:rPr>
        <w:t>обновлени</w:t>
      </w:r>
      <w:r>
        <w:rPr>
          <w:color w:val="000000"/>
          <w:shd w:val="clear" w:color="auto" w:fill="FFFFFF"/>
        </w:rPr>
        <w:t>я</w:t>
      </w:r>
      <w:r w:rsidRPr="00A03AFC">
        <w:rPr>
          <w:color w:val="000000"/>
          <w:shd w:val="clear" w:color="auto" w:fill="FFFFFF"/>
        </w:rPr>
        <w:t xml:space="preserve"> учебно-методических комплексов по предметам,</w:t>
      </w:r>
      <w:r>
        <w:rPr>
          <w:color w:val="000000"/>
          <w:shd w:val="clear" w:color="auto" w:fill="FFFFFF"/>
        </w:rPr>
        <w:t xml:space="preserve"> планирование и </w:t>
      </w:r>
      <w:r w:rsidRPr="00A03AFC">
        <w:rPr>
          <w:color w:val="000000"/>
          <w:shd w:val="clear" w:color="auto" w:fill="FFFFFF"/>
        </w:rPr>
        <w:t xml:space="preserve"> </w:t>
      </w:r>
      <w:r>
        <w:rPr>
          <w:color w:val="000000"/>
          <w:shd w:val="clear" w:color="auto" w:fill="FFFFFF"/>
        </w:rPr>
        <w:t xml:space="preserve">проведение Предметных недель. На заседаниях МО </w:t>
      </w:r>
      <w:r w:rsidRPr="00A03AFC">
        <w:rPr>
          <w:color w:val="000000"/>
          <w:shd w:val="clear" w:color="auto" w:fill="FFFFFF"/>
        </w:rPr>
        <w:t xml:space="preserve">рассматриваются и представляются к </w:t>
      </w:r>
      <w:r>
        <w:rPr>
          <w:color w:val="000000"/>
          <w:shd w:val="clear" w:color="auto" w:fill="FFFFFF"/>
        </w:rPr>
        <w:t xml:space="preserve">публикации </w:t>
      </w:r>
      <w:r w:rsidRPr="00A03AFC">
        <w:rPr>
          <w:color w:val="000000"/>
          <w:shd w:val="clear" w:color="auto" w:fill="FFFFFF"/>
        </w:rPr>
        <w:t>учебно</w:t>
      </w:r>
      <w:r w:rsidRPr="00A03AFC">
        <w:rPr>
          <w:color w:val="000000"/>
          <w:shd w:val="clear" w:color="auto" w:fill="FFFFFF"/>
        </w:rPr>
        <w:softHyphen/>
        <w:t>-методические пособия</w:t>
      </w:r>
      <w:r>
        <w:rPr>
          <w:color w:val="000000"/>
          <w:shd w:val="clear" w:color="auto" w:fill="FFFFFF"/>
        </w:rPr>
        <w:t xml:space="preserve"> учителей</w:t>
      </w:r>
      <w:r w:rsidRPr="00A03AFC">
        <w:rPr>
          <w:color w:val="000000"/>
          <w:shd w:val="clear" w:color="auto" w:fill="FFFFFF"/>
        </w:rPr>
        <w:t xml:space="preserve"> по предметам учебного плана</w:t>
      </w:r>
      <w:r>
        <w:rPr>
          <w:color w:val="000000"/>
          <w:shd w:val="clear" w:color="auto" w:fill="FFFFFF"/>
        </w:rPr>
        <w:t xml:space="preserve"> и воспитательной работе</w:t>
      </w:r>
      <w:r w:rsidRPr="00A03AFC">
        <w:rPr>
          <w:color w:val="000000"/>
          <w:shd w:val="clear" w:color="auto" w:fill="FFFFFF"/>
        </w:rPr>
        <w:t>, заслушиваются отчеты о состоянии и совершенствовании направлений и форм методической работы МО.</w:t>
      </w:r>
    </w:p>
    <w:p w:rsidR="00EA06E5" w:rsidRPr="00A03AFC" w:rsidRDefault="00EA06E5" w:rsidP="00EA06E5">
      <w:pPr>
        <w:ind w:firstLine="709"/>
        <w:jc w:val="both"/>
        <w:rPr>
          <w:color w:val="000000"/>
          <w:shd w:val="clear" w:color="auto" w:fill="FFFFFF"/>
        </w:rPr>
      </w:pPr>
      <w:r w:rsidRPr="00A03AFC">
        <w:rPr>
          <w:color w:val="000000"/>
          <w:shd w:val="clear" w:color="auto" w:fill="FFFFFF"/>
        </w:rPr>
        <w:t>Одним из показателей результативности методической деятельности</w:t>
      </w:r>
      <w:r>
        <w:rPr>
          <w:color w:val="000000"/>
          <w:shd w:val="clear" w:color="auto" w:fill="FFFFFF"/>
        </w:rPr>
        <w:t xml:space="preserve"> школы</w:t>
      </w:r>
      <w:r w:rsidRPr="00A03AFC">
        <w:rPr>
          <w:color w:val="000000"/>
          <w:shd w:val="clear" w:color="auto" w:fill="FFFFFF"/>
        </w:rPr>
        <w:t xml:space="preserve"> является разработка и совершенствование локальных нормативных</w:t>
      </w:r>
      <w:r>
        <w:rPr>
          <w:color w:val="000000"/>
          <w:shd w:val="clear" w:color="auto" w:fill="FFFFFF"/>
        </w:rPr>
        <w:t xml:space="preserve"> </w:t>
      </w:r>
      <w:r w:rsidRPr="00A03AFC">
        <w:rPr>
          <w:color w:val="000000"/>
          <w:shd w:val="clear" w:color="auto" w:fill="FFFFFF"/>
        </w:rPr>
        <w:t>документов, регламентирующих организацию учебной и методической работы.</w:t>
      </w:r>
      <w:r>
        <w:rPr>
          <w:color w:val="000000"/>
          <w:shd w:val="clear" w:color="auto" w:fill="FFFFFF"/>
        </w:rPr>
        <w:t xml:space="preserve"> </w:t>
      </w:r>
      <w:r w:rsidRPr="00A03AFC">
        <w:rPr>
          <w:color w:val="000000"/>
          <w:shd w:val="clear" w:color="auto" w:fill="FFFFFF"/>
        </w:rPr>
        <w:t>В текущем учебном году был проделан большой объем работы по разработке</w:t>
      </w:r>
      <w:r>
        <w:rPr>
          <w:color w:val="000000"/>
          <w:shd w:val="clear" w:color="auto" w:fill="FFFFFF"/>
        </w:rPr>
        <w:t xml:space="preserve"> </w:t>
      </w:r>
      <w:r w:rsidRPr="00A03AFC">
        <w:rPr>
          <w:color w:val="000000"/>
          <w:shd w:val="clear" w:color="auto" w:fill="FFFFFF"/>
        </w:rPr>
        <w:t>новых и внесению изменения в действующие локальные нормативные акты в</w:t>
      </w:r>
      <w:r>
        <w:rPr>
          <w:color w:val="000000"/>
          <w:shd w:val="clear" w:color="auto" w:fill="FFFFFF"/>
        </w:rPr>
        <w:t xml:space="preserve"> </w:t>
      </w:r>
      <w:r w:rsidRPr="00A03AFC">
        <w:rPr>
          <w:color w:val="000000"/>
          <w:shd w:val="clear" w:color="auto" w:fill="FFFFFF"/>
        </w:rPr>
        <w:t>связи с вступлением в силу Федерального закона «Об образовании в</w:t>
      </w:r>
      <w:r>
        <w:rPr>
          <w:color w:val="000000"/>
          <w:shd w:val="clear" w:color="auto" w:fill="FFFFFF"/>
        </w:rPr>
        <w:t xml:space="preserve"> </w:t>
      </w:r>
      <w:r w:rsidRPr="00A03AFC">
        <w:rPr>
          <w:color w:val="000000"/>
          <w:shd w:val="clear" w:color="auto" w:fill="FFFFFF"/>
        </w:rPr>
        <w:t>Российской Федерации» от 29.12.2012 г. № 273-ФЭ. Перечень локальных</w:t>
      </w:r>
      <w:r>
        <w:rPr>
          <w:color w:val="000000"/>
          <w:shd w:val="clear" w:color="auto" w:fill="FFFFFF"/>
        </w:rPr>
        <w:t xml:space="preserve"> </w:t>
      </w:r>
      <w:r w:rsidRPr="00A03AFC">
        <w:rPr>
          <w:color w:val="000000"/>
          <w:shd w:val="clear" w:color="auto" w:fill="FFFFFF"/>
        </w:rPr>
        <w:t>нормативных актов, регулирующ</w:t>
      </w:r>
      <w:r>
        <w:rPr>
          <w:color w:val="000000"/>
          <w:shd w:val="clear" w:color="auto" w:fill="FFFFFF"/>
        </w:rPr>
        <w:t>их</w:t>
      </w:r>
      <w:r w:rsidRPr="00A03AFC">
        <w:rPr>
          <w:color w:val="000000"/>
          <w:shd w:val="clear" w:color="auto" w:fill="FFFFFF"/>
        </w:rPr>
        <w:t xml:space="preserve"> деятельность </w:t>
      </w:r>
      <w:r>
        <w:rPr>
          <w:color w:val="000000"/>
          <w:shd w:val="clear" w:color="auto" w:fill="FFFFFF"/>
        </w:rPr>
        <w:t>школы</w:t>
      </w:r>
      <w:r w:rsidRPr="00A03AFC">
        <w:rPr>
          <w:color w:val="000000"/>
          <w:shd w:val="clear" w:color="auto" w:fill="FFFFFF"/>
        </w:rPr>
        <w:t xml:space="preserve"> в части учебно</w:t>
      </w:r>
      <w:r w:rsidRPr="00A03AFC">
        <w:rPr>
          <w:color w:val="000000"/>
          <w:shd w:val="clear" w:color="auto" w:fill="FFFFFF"/>
        </w:rPr>
        <w:softHyphen/>
      </w:r>
      <w:r>
        <w:rPr>
          <w:color w:val="000000"/>
          <w:shd w:val="clear" w:color="auto" w:fill="FFFFFF"/>
        </w:rPr>
        <w:t>-</w:t>
      </w:r>
      <w:r w:rsidRPr="00A03AFC">
        <w:rPr>
          <w:color w:val="000000"/>
          <w:shd w:val="clear" w:color="auto" w:fill="FFFFFF"/>
        </w:rPr>
        <w:t xml:space="preserve">методической работы приведен в </w:t>
      </w:r>
      <w:r>
        <w:rPr>
          <w:color w:val="000000"/>
          <w:shd w:val="clear" w:color="auto" w:fill="FFFFFF"/>
        </w:rPr>
        <w:t>первом разделе  Программы.</w:t>
      </w:r>
    </w:p>
    <w:p w:rsidR="00EA06E5" w:rsidRDefault="00EA06E5" w:rsidP="00EA06E5">
      <w:pPr>
        <w:tabs>
          <w:tab w:val="left" w:pos="6705"/>
        </w:tabs>
        <w:jc w:val="both"/>
        <w:rPr>
          <w:b/>
        </w:rPr>
      </w:pPr>
    </w:p>
    <w:p w:rsidR="00375402" w:rsidRPr="009D34AB" w:rsidRDefault="00375402" w:rsidP="00375402">
      <w:pPr>
        <w:widowControl w:val="0"/>
        <w:tabs>
          <w:tab w:val="left" w:pos="7860"/>
        </w:tabs>
        <w:autoSpaceDE w:val="0"/>
        <w:autoSpaceDN w:val="0"/>
        <w:adjustRightInd w:val="0"/>
        <w:rPr>
          <w:b/>
          <w:bCs/>
        </w:rPr>
      </w:pPr>
      <w:r w:rsidRPr="009D34AB">
        <w:rPr>
          <w:b/>
          <w:bCs/>
        </w:rPr>
        <w:t>Основные достижения</w:t>
      </w:r>
      <w:r w:rsidR="00236FEB" w:rsidRPr="009D34AB">
        <w:rPr>
          <w:b/>
          <w:bCs/>
        </w:rPr>
        <w:t xml:space="preserve">   </w:t>
      </w:r>
      <w:r w:rsidRPr="009D34AB">
        <w:rPr>
          <w:b/>
          <w:bCs/>
        </w:rPr>
        <w:t>методической работы школы:</w:t>
      </w:r>
    </w:p>
    <w:p w:rsidR="00375402" w:rsidRPr="009D34AB" w:rsidRDefault="00375402" w:rsidP="00EC7A5D">
      <w:pPr>
        <w:widowControl w:val="0"/>
        <w:numPr>
          <w:ilvl w:val="0"/>
          <w:numId w:val="19"/>
        </w:numPr>
        <w:shd w:val="clear" w:color="auto" w:fill="FFFFFF"/>
        <w:tabs>
          <w:tab w:val="left" w:pos="432"/>
        </w:tabs>
        <w:autoSpaceDE w:val="0"/>
        <w:autoSpaceDN w:val="0"/>
        <w:adjustRightInd w:val="0"/>
        <w:ind w:left="397"/>
        <w:jc w:val="both"/>
      </w:pPr>
      <w:r w:rsidRPr="009D34AB">
        <w:t>Введение в си</w:t>
      </w:r>
      <w:r w:rsidR="00A4675E">
        <w:t xml:space="preserve">стему в ходе подготовки к ЕГЭ </w:t>
      </w:r>
      <w:r w:rsidRPr="009D34AB">
        <w:t xml:space="preserve"> индивидуальных занятий с учащимися с повышенной и пониженной учебной мотивацией позволило получить достаточно высокий средний балл по математике, </w:t>
      </w:r>
      <w:r w:rsidR="00A4675E">
        <w:t xml:space="preserve">стабильно высокие </w:t>
      </w:r>
      <w:r w:rsidRPr="009D34AB">
        <w:t>результаты по русскому языку</w:t>
      </w:r>
    </w:p>
    <w:p w:rsidR="00375402" w:rsidRPr="009D34AB" w:rsidRDefault="00375402" w:rsidP="00EC7A5D">
      <w:pPr>
        <w:widowControl w:val="0"/>
        <w:numPr>
          <w:ilvl w:val="0"/>
          <w:numId w:val="19"/>
        </w:numPr>
        <w:shd w:val="clear" w:color="auto" w:fill="FFFFFF"/>
        <w:tabs>
          <w:tab w:val="left" w:pos="432"/>
        </w:tabs>
        <w:autoSpaceDE w:val="0"/>
        <w:autoSpaceDN w:val="0"/>
        <w:adjustRightInd w:val="0"/>
        <w:ind w:left="397"/>
        <w:jc w:val="both"/>
      </w:pPr>
      <w:r w:rsidRPr="009D34AB">
        <w:t>Организация учебной исследовательской работы школьников через НОУ «Эврика», участие в олимпиадах, конкурсах, соревнованиях различного уровня и направлений (</w:t>
      </w:r>
      <w:r w:rsidR="005A4BD6">
        <w:t>в том числе</w:t>
      </w:r>
      <w:r w:rsidRPr="009D34AB">
        <w:t xml:space="preserve"> дистанционных) способствовала приобретению положительного опыта познавательной деятельности, адаптации учащихся к социуму, их самосовершенствованию</w:t>
      </w:r>
    </w:p>
    <w:p w:rsidR="00375402" w:rsidRPr="009D34AB" w:rsidRDefault="00375402" w:rsidP="00EC7A5D">
      <w:pPr>
        <w:widowControl w:val="0"/>
        <w:numPr>
          <w:ilvl w:val="0"/>
          <w:numId w:val="19"/>
        </w:numPr>
        <w:shd w:val="clear" w:color="auto" w:fill="FFFFFF"/>
        <w:tabs>
          <w:tab w:val="left" w:pos="432"/>
        </w:tabs>
        <w:autoSpaceDE w:val="0"/>
        <w:autoSpaceDN w:val="0"/>
        <w:adjustRightInd w:val="0"/>
        <w:ind w:left="397"/>
        <w:jc w:val="both"/>
      </w:pPr>
      <w:r w:rsidRPr="009D34AB">
        <w:t xml:space="preserve">Участие педагогов в  профессиональных конкурсах (в том числе дистанционных), конференциях, семинарах от городского до всероссийского уровня способствовало </w:t>
      </w:r>
      <w:r w:rsidR="00751798">
        <w:t xml:space="preserve">повышению уровня педагогического мастерства и </w:t>
      </w:r>
      <w:r w:rsidRPr="009D34AB">
        <w:t xml:space="preserve"> престижа школы</w:t>
      </w:r>
    </w:p>
    <w:p w:rsidR="00375402" w:rsidRPr="009D34AB" w:rsidRDefault="00375402" w:rsidP="00375402">
      <w:pPr>
        <w:widowControl w:val="0"/>
        <w:shd w:val="clear" w:color="auto" w:fill="FFFFFF"/>
        <w:tabs>
          <w:tab w:val="left" w:pos="451"/>
        </w:tabs>
        <w:autoSpaceDE w:val="0"/>
        <w:autoSpaceDN w:val="0"/>
        <w:adjustRightInd w:val="0"/>
        <w:jc w:val="both"/>
      </w:pPr>
    </w:p>
    <w:p w:rsidR="00375402" w:rsidRPr="009D34AB" w:rsidRDefault="00375402" w:rsidP="00375402">
      <w:pPr>
        <w:jc w:val="both"/>
        <w:rPr>
          <w:b/>
        </w:rPr>
      </w:pPr>
      <w:r w:rsidRPr="009D34AB">
        <w:rPr>
          <w:b/>
        </w:rPr>
        <w:t>Следует выделить ряд актуальных для развития системы методической работы школы проблем:</w:t>
      </w:r>
    </w:p>
    <w:p w:rsidR="00375402" w:rsidRPr="009D34AB" w:rsidRDefault="00375402" w:rsidP="00EC7A5D">
      <w:pPr>
        <w:widowControl w:val="0"/>
        <w:numPr>
          <w:ilvl w:val="0"/>
          <w:numId w:val="19"/>
        </w:numPr>
        <w:shd w:val="clear" w:color="auto" w:fill="FFFFFF"/>
        <w:tabs>
          <w:tab w:val="left" w:pos="451"/>
        </w:tabs>
        <w:autoSpaceDE w:val="0"/>
        <w:autoSpaceDN w:val="0"/>
        <w:adjustRightInd w:val="0"/>
        <w:ind w:left="397"/>
        <w:jc w:val="both"/>
      </w:pPr>
      <w:r w:rsidRPr="009D34AB">
        <w:t>Проблема профессиональной активности педагогов</w:t>
      </w:r>
    </w:p>
    <w:p w:rsidR="00375402" w:rsidRPr="009D34AB" w:rsidRDefault="00375402" w:rsidP="00EC7A5D">
      <w:pPr>
        <w:widowControl w:val="0"/>
        <w:numPr>
          <w:ilvl w:val="0"/>
          <w:numId w:val="19"/>
        </w:numPr>
        <w:shd w:val="clear" w:color="auto" w:fill="FFFFFF"/>
        <w:tabs>
          <w:tab w:val="left" w:pos="451"/>
        </w:tabs>
        <w:autoSpaceDE w:val="0"/>
        <w:autoSpaceDN w:val="0"/>
        <w:adjustRightInd w:val="0"/>
        <w:ind w:left="397"/>
        <w:jc w:val="both"/>
      </w:pPr>
      <w:r w:rsidRPr="009D34AB">
        <w:t>Проблема мотивации педагогов на  применения эффективных образовательных технологий, соответствующих деятельностному подходу в обучении</w:t>
      </w:r>
    </w:p>
    <w:p w:rsidR="00375402" w:rsidRPr="009D34AB" w:rsidRDefault="00375402" w:rsidP="00EC7A5D">
      <w:pPr>
        <w:widowControl w:val="0"/>
        <w:numPr>
          <w:ilvl w:val="0"/>
          <w:numId w:val="19"/>
        </w:numPr>
        <w:shd w:val="clear" w:color="auto" w:fill="FFFFFF"/>
        <w:tabs>
          <w:tab w:val="left" w:pos="437"/>
        </w:tabs>
        <w:autoSpaceDE w:val="0"/>
        <w:autoSpaceDN w:val="0"/>
        <w:adjustRightInd w:val="0"/>
        <w:ind w:left="397" w:right="-1"/>
        <w:jc w:val="both"/>
        <w:rPr>
          <w:b/>
        </w:rPr>
      </w:pPr>
      <w:r w:rsidRPr="009D34AB">
        <w:t xml:space="preserve">Проблема методической и информационной культуры педагогов, недостаточной для повышения результативности образовательного процесса </w:t>
      </w:r>
    </w:p>
    <w:p w:rsidR="00375402" w:rsidRPr="009D34AB" w:rsidRDefault="00375402" w:rsidP="00375402">
      <w:pPr>
        <w:widowControl w:val="0"/>
        <w:shd w:val="clear" w:color="auto" w:fill="FFFFFF"/>
        <w:tabs>
          <w:tab w:val="left" w:pos="437"/>
        </w:tabs>
        <w:autoSpaceDE w:val="0"/>
        <w:autoSpaceDN w:val="0"/>
        <w:adjustRightInd w:val="0"/>
        <w:ind w:right="-1"/>
        <w:jc w:val="both"/>
        <w:rPr>
          <w:b/>
          <w:iCs/>
        </w:rPr>
      </w:pPr>
      <w:r w:rsidRPr="009D34AB">
        <w:rPr>
          <w:b/>
        </w:rPr>
        <w:t>Нам предстоит</w:t>
      </w:r>
      <w:r w:rsidRPr="009D34AB">
        <w:rPr>
          <w:b/>
          <w:bCs/>
        </w:rPr>
        <w:t>:</w:t>
      </w:r>
    </w:p>
    <w:p w:rsidR="00375402" w:rsidRPr="009D34AB" w:rsidRDefault="00236FEB" w:rsidP="00EC7A5D">
      <w:pPr>
        <w:widowControl w:val="0"/>
        <w:numPr>
          <w:ilvl w:val="0"/>
          <w:numId w:val="19"/>
        </w:numPr>
        <w:shd w:val="clear" w:color="auto" w:fill="FFFFFF"/>
        <w:tabs>
          <w:tab w:val="left" w:pos="451"/>
        </w:tabs>
        <w:autoSpaceDE w:val="0"/>
        <w:autoSpaceDN w:val="0"/>
        <w:adjustRightInd w:val="0"/>
        <w:ind w:left="397"/>
        <w:jc w:val="both"/>
      </w:pPr>
      <w:r w:rsidRPr="009D34AB">
        <w:t>о</w:t>
      </w:r>
      <w:r w:rsidR="00375402" w:rsidRPr="009D34AB">
        <w:t>беспечивать условия для успешной подготовки педагогического коллектива к переходу на стандарты второго поколения</w:t>
      </w:r>
      <w:r w:rsidR="00DA6E11">
        <w:t xml:space="preserve"> (основное общее образование)</w:t>
      </w:r>
      <w:r w:rsidR="00375402" w:rsidRPr="009D34AB">
        <w:t>;</w:t>
      </w:r>
    </w:p>
    <w:p w:rsidR="00375402" w:rsidRPr="009D34AB" w:rsidRDefault="00375402" w:rsidP="00EC7A5D">
      <w:pPr>
        <w:widowControl w:val="0"/>
        <w:numPr>
          <w:ilvl w:val="0"/>
          <w:numId w:val="19"/>
        </w:numPr>
        <w:shd w:val="clear" w:color="auto" w:fill="FFFFFF"/>
        <w:tabs>
          <w:tab w:val="left" w:pos="451"/>
        </w:tabs>
        <w:autoSpaceDE w:val="0"/>
        <w:autoSpaceDN w:val="0"/>
        <w:adjustRightInd w:val="0"/>
        <w:ind w:left="397"/>
        <w:jc w:val="both"/>
      </w:pPr>
      <w:r w:rsidRPr="009D34AB">
        <w:t>повышать профессиональную компетентность через организацию индивидуальной работы педагогов по персональным темам самообразования;</w:t>
      </w:r>
    </w:p>
    <w:p w:rsidR="00375402" w:rsidRPr="009D34AB" w:rsidRDefault="00375402" w:rsidP="00EC7A5D">
      <w:pPr>
        <w:widowControl w:val="0"/>
        <w:numPr>
          <w:ilvl w:val="0"/>
          <w:numId w:val="19"/>
        </w:numPr>
        <w:shd w:val="clear" w:color="auto" w:fill="FFFFFF"/>
        <w:tabs>
          <w:tab w:val="left" w:pos="451"/>
        </w:tabs>
        <w:autoSpaceDE w:val="0"/>
        <w:autoSpaceDN w:val="0"/>
        <w:adjustRightInd w:val="0"/>
        <w:ind w:left="397"/>
        <w:jc w:val="both"/>
      </w:pPr>
      <w:r w:rsidRPr="009D34AB">
        <w:t>выявлять, обобщать и распространять  на различных уровнях (школьном, муниципальном, региональном) наиболее перспективный положительный  педагогический опыт учителей;</w:t>
      </w:r>
    </w:p>
    <w:p w:rsidR="00375402" w:rsidRPr="009D34AB" w:rsidRDefault="00375402" w:rsidP="00EC7A5D">
      <w:pPr>
        <w:widowControl w:val="0"/>
        <w:numPr>
          <w:ilvl w:val="0"/>
          <w:numId w:val="19"/>
        </w:numPr>
        <w:shd w:val="clear" w:color="auto" w:fill="FFFFFF"/>
        <w:tabs>
          <w:tab w:val="left" w:pos="451"/>
        </w:tabs>
        <w:autoSpaceDE w:val="0"/>
        <w:autoSpaceDN w:val="0"/>
        <w:adjustRightInd w:val="0"/>
        <w:ind w:left="397"/>
        <w:jc w:val="both"/>
      </w:pPr>
      <w:r w:rsidRPr="009D34AB">
        <w:t>создать условия для приобретения положительного опыта подготовки к аттестации в новой форме; обеспечить методическое сопровождение аттестации педагогических работников школы в новых условиях;</w:t>
      </w:r>
    </w:p>
    <w:p w:rsidR="00375402" w:rsidRPr="009D34AB" w:rsidRDefault="00375402" w:rsidP="00EC7A5D">
      <w:pPr>
        <w:widowControl w:val="0"/>
        <w:numPr>
          <w:ilvl w:val="0"/>
          <w:numId w:val="19"/>
        </w:numPr>
        <w:shd w:val="clear" w:color="auto" w:fill="FFFFFF"/>
        <w:tabs>
          <w:tab w:val="left" w:pos="451"/>
        </w:tabs>
        <w:autoSpaceDE w:val="0"/>
        <w:autoSpaceDN w:val="0"/>
        <w:adjustRightInd w:val="0"/>
        <w:ind w:left="397"/>
        <w:jc w:val="both"/>
      </w:pPr>
      <w:r w:rsidRPr="009D34AB">
        <w:t>активно внедрять в образовательный процесс деятельностные технологии и методы обучения, электронные образовательные ресурсы;</w:t>
      </w:r>
    </w:p>
    <w:p w:rsidR="00375402" w:rsidRDefault="00375402" w:rsidP="00EC7A5D">
      <w:pPr>
        <w:widowControl w:val="0"/>
        <w:numPr>
          <w:ilvl w:val="0"/>
          <w:numId w:val="19"/>
        </w:numPr>
        <w:shd w:val="clear" w:color="auto" w:fill="FFFFFF"/>
        <w:tabs>
          <w:tab w:val="left" w:pos="451"/>
        </w:tabs>
        <w:autoSpaceDE w:val="0"/>
        <w:autoSpaceDN w:val="0"/>
        <w:adjustRightInd w:val="0"/>
        <w:ind w:left="397"/>
        <w:jc w:val="both"/>
      </w:pPr>
      <w:r w:rsidRPr="009D34AB">
        <w:t>обеспечивать повышение предметных результатов обучающихся, в том числе совершенствовать  деятельность  ШМО по подготовке учащихся к итоговой а</w:t>
      </w:r>
      <w:r w:rsidR="005A4BD6">
        <w:t>ттестации в форме ЕГЭ (11класс)</w:t>
      </w:r>
      <w:r w:rsidR="00751798">
        <w:t>.</w:t>
      </w:r>
    </w:p>
    <w:p w:rsidR="00375402" w:rsidRPr="009D34AB" w:rsidRDefault="00BB6D46" w:rsidP="00BB6D46">
      <w:pPr>
        <w:widowControl w:val="0"/>
        <w:shd w:val="clear" w:color="auto" w:fill="FFFFFF"/>
        <w:tabs>
          <w:tab w:val="left" w:pos="451"/>
        </w:tabs>
        <w:autoSpaceDE w:val="0"/>
        <w:autoSpaceDN w:val="0"/>
        <w:adjustRightInd w:val="0"/>
        <w:jc w:val="both"/>
      </w:pPr>
      <w:r>
        <w:t>.</w:t>
      </w:r>
    </w:p>
    <w:p w:rsidR="009D678B" w:rsidRPr="009D34AB" w:rsidRDefault="009D678B" w:rsidP="00375402">
      <w:pPr>
        <w:spacing w:before="120" w:line="276" w:lineRule="auto"/>
        <w:jc w:val="both"/>
      </w:pPr>
      <w:r w:rsidRPr="009D34AB">
        <w:rPr>
          <w:b/>
        </w:rPr>
        <w:t xml:space="preserve">3.3.2. </w:t>
      </w:r>
      <w:r w:rsidR="00375402" w:rsidRPr="009D34AB">
        <w:rPr>
          <w:b/>
        </w:rPr>
        <w:t>Учебно-материальная база</w:t>
      </w:r>
      <w:r w:rsidR="00375402" w:rsidRPr="009D34AB">
        <w:t xml:space="preserve">  </w:t>
      </w:r>
    </w:p>
    <w:p w:rsidR="009D678B" w:rsidRPr="009D34AB" w:rsidRDefault="009D678B" w:rsidP="009D678B">
      <w:pPr>
        <w:spacing w:before="120" w:line="276" w:lineRule="auto"/>
        <w:jc w:val="both"/>
        <w:rPr>
          <w:bCs/>
          <w:lang w:eastAsia="en-US"/>
        </w:rPr>
      </w:pPr>
      <w:r w:rsidRPr="009D34AB">
        <w:rPr>
          <w:bCs/>
          <w:lang w:eastAsia="en-US"/>
        </w:rPr>
        <w:t xml:space="preserve">     Критериальными источниками оценки учебно-материального обеспечения образовательного процесса являются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2011 г. № 174, а также соответствующие приказы и методические рекомендации, в том числе  постановление Федеральной службы по надзору в сфере защиты прав потребителей и благополучия человека от</w:t>
      </w:r>
      <w:r w:rsidR="006C13C7">
        <w:rPr>
          <w:bCs/>
          <w:lang w:eastAsia="en-US"/>
        </w:rPr>
        <w:t xml:space="preserve"> </w:t>
      </w:r>
      <w:r w:rsidRPr="009D34AB">
        <w:rPr>
          <w:bCs/>
          <w:lang w:eastAsia="en-US"/>
        </w:rPr>
        <w:t xml:space="preserve">29 декабря 2010 г. №189, СанПиН 2.4.2.2821-10 «Санитарно-эпидемиологические требования к условиям и организации обучения в общеобразовательных учреждениях». </w:t>
      </w:r>
    </w:p>
    <w:p w:rsidR="009D678B" w:rsidRPr="009D34AB" w:rsidRDefault="009D678B" w:rsidP="009D678B">
      <w:pPr>
        <w:spacing w:before="120" w:line="276" w:lineRule="auto"/>
        <w:jc w:val="both"/>
        <w:rPr>
          <w:bCs/>
          <w:lang w:eastAsia="en-US"/>
        </w:rPr>
      </w:pPr>
      <w:r w:rsidRPr="009D34AB">
        <w:rPr>
          <w:bCs/>
          <w:lang w:eastAsia="en-US"/>
        </w:rPr>
        <w:t xml:space="preserve">   Образовательная деятельность осуществляется в 2-х этажном здании, построенном по  индивидуальному проекту более 1</w:t>
      </w:r>
      <w:r w:rsidR="006C13C7">
        <w:rPr>
          <w:bCs/>
          <w:lang w:eastAsia="en-US"/>
        </w:rPr>
        <w:t>4</w:t>
      </w:r>
      <w:r w:rsidRPr="009D34AB">
        <w:rPr>
          <w:bCs/>
          <w:lang w:eastAsia="en-US"/>
        </w:rPr>
        <w:t xml:space="preserve">0 лет назад.   Здание школы не во всем отвечает современным требованиям: не хватает помещений  и территорий,  нет возможности расширения образовательного пространства. Тем не менее, в учреждении созданы  необходимые условия для реализации Образовательной программы.   </w:t>
      </w:r>
    </w:p>
    <w:p w:rsidR="009D678B" w:rsidRPr="009D34AB" w:rsidRDefault="009D678B" w:rsidP="00B36D04">
      <w:pPr>
        <w:spacing w:before="120"/>
        <w:jc w:val="both"/>
        <w:rPr>
          <w:color w:val="000000"/>
        </w:rPr>
      </w:pPr>
      <w:r w:rsidRPr="009D34AB">
        <w:rPr>
          <w:color w:val="000000"/>
        </w:rPr>
        <w:t xml:space="preserve">    Школа имеет  санитарно-эпидемиологическое заключение на право ведения образовательной деятельности.  В течение учебного года постоянно уделяется внимание улучшению материально-технической базы, охране здоровья и обеспечению санитарно-гигиенического режима работы школы. </w:t>
      </w:r>
    </w:p>
    <w:p w:rsidR="009D678B" w:rsidRPr="009D34AB" w:rsidRDefault="009D678B" w:rsidP="009D678B">
      <w:pPr>
        <w:autoSpaceDE w:val="0"/>
        <w:autoSpaceDN w:val="0"/>
        <w:adjustRightInd w:val="0"/>
        <w:ind w:firstLine="567"/>
        <w:jc w:val="center"/>
        <w:rPr>
          <w:b/>
          <w:bCs/>
          <w:color w:val="000000"/>
        </w:rPr>
      </w:pPr>
    </w:p>
    <w:p w:rsidR="009D678B" w:rsidRPr="009D34AB" w:rsidRDefault="009D678B" w:rsidP="009D678B">
      <w:pPr>
        <w:autoSpaceDE w:val="0"/>
        <w:autoSpaceDN w:val="0"/>
        <w:adjustRightInd w:val="0"/>
        <w:ind w:firstLine="567"/>
        <w:jc w:val="center"/>
      </w:pPr>
      <w:r w:rsidRPr="009D34AB">
        <w:rPr>
          <w:b/>
          <w:bCs/>
          <w:color w:val="000000"/>
        </w:rPr>
        <w:t>Оценка материально-технических условий реализации</w:t>
      </w:r>
    </w:p>
    <w:p w:rsidR="009D678B" w:rsidRPr="009D34AB" w:rsidRDefault="009D678B" w:rsidP="009D678B">
      <w:pPr>
        <w:autoSpaceDE w:val="0"/>
        <w:autoSpaceDN w:val="0"/>
        <w:adjustRightInd w:val="0"/>
        <w:ind w:firstLine="567"/>
        <w:jc w:val="center"/>
        <w:rPr>
          <w:b/>
          <w:bCs/>
          <w:color w:val="000000"/>
        </w:rPr>
      </w:pPr>
      <w:r w:rsidRPr="009D34AB">
        <w:rPr>
          <w:b/>
          <w:bCs/>
          <w:color w:val="000000"/>
        </w:rPr>
        <w:t>образовательной программы основного общего образования</w:t>
      </w:r>
    </w:p>
    <w:p w:rsidR="009D678B" w:rsidRPr="009D34AB" w:rsidRDefault="009D678B" w:rsidP="009D678B">
      <w:pPr>
        <w:autoSpaceDE w:val="0"/>
        <w:autoSpaceDN w:val="0"/>
        <w:adjustRightInd w:val="0"/>
        <w:ind w:firstLine="567"/>
        <w:jc w:val="center"/>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8"/>
        <w:gridCol w:w="4722"/>
      </w:tblGrid>
      <w:tr w:rsidR="009D678B" w:rsidRPr="009D34AB" w:rsidTr="00B36D04">
        <w:tc>
          <w:tcPr>
            <w:tcW w:w="4708" w:type="dxa"/>
          </w:tcPr>
          <w:p w:rsidR="009D678B" w:rsidRPr="009D34AB" w:rsidRDefault="009D678B" w:rsidP="00B36D04">
            <w:pPr>
              <w:autoSpaceDE w:val="0"/>
              <w:autoSpaceDN w:val="0"/>
              <w:adjustRightInd w:val="0"/>
            </w:pPr>
            <w:r w:rsidRPr="009D34AB">
              <w:rPr>
                <w:color w:val="000000"/>
              </w:rPr>
              <w:t>Требования  нормативных актов</w:t>
            </w:r>
          </w:p>
        </w:tc>
        <w:tc>
          <w:tcPr>
            <w:tcW w:w="4722" w:type="dxa"/>
          </w:tcPr>
          <w:p w:rsidR="009D678B" w:rsidRPr="009D34AB" w:rsidRDefault="009D678B" w:rsidP="00B36D04">
            <w:pPr>
              <w:autoSpaceDE w:val="0"/>
              <w:autoSpaceDN w:val="0"/>
              <w:adjustRightInd w:val="0"/>
            </w:pPr>
            <w:r w:rsidRPr="009D34AB">
              <w:t>Имеются в наличии</w:t>
            </w:r>
          </w:p>
        </w:tc>
      </w:tr>
      <w:tr w:rsidR="009D678B" w:rsidRPr="009D34AB" w:rsidTr="00B36D04">
        <w:tc>
          <w:tcPr>
            <w:tcW w:w="4708" w:type="dxa"/>
          </w:tcPr>
          <w:p w:rsidR="009D678B" w:rsidRPr="009D34AB" w:rsidRDefault="009D678B" w:rsidP="00B36D04">
            <w:pPr>
              <w:autoSpaceDE w:val="0"/>
              <w:autoSpaceDN w:val="0"/>
              <w:adjustRightInd w:val="0"/>
              <w:jc w:val="both"/>
            </w:pPr>
            <w:r w:rsidRPr="009D34AB">
              <w:rPr>
                <w:color w:val="000000"/>
              </w:rPr>
              <w:t>Учебные кабинеты с автоматизированными рабочими местами педагогических работников</w:t>
            </w:r>
          </w:p>
        </w:tc>
        <w:tc>
          <w:tcPr>
            <w:tcW w:w="4722" w:type="dxa"/>
          </w:tcPr>
          <w:p w:rsidR="009D678B" w:rsidRPr="009D34AB" w:rsidRDefault="009D678B" w:rsidP="00B36D04">
            <w:pPr>
              <w:autoSpaceDE w:val="0"/>
              <w:autoSpaceDN w:val="0"/>
              <w:adjustRightInd w:val="0"/>
              <w:jc w:val="both"/>
              <w:rPr>
                <w:color w:val="000000"/>
              </w:rPr>
            </w:pPr>
            <w:r w:rsidRPr="009D34AB">
              <w:rPr>
                <w:color w:val="000000"/>
              </w:rPr>
              <w:t>Для  реализации Образовательной программы основного общего образования  предусмотрена кабинетная система. Имеется  14   учебных кабинетов.   Площадь кабинетов составляет от 35 до 70 кв. м. Учебные помещения включают:</w:t>
            </w:r>
          </w:p>
          <w:p w:rsidR="009D678B" w:rsidRPr="009D34AB" w:rsidRDefault="009D678B" w:rsidP="00B36D04">
            <w:pPr>
              <w:autoSpaceDE w:val="0"/>
              <w:autoSpaceDN w:val="0"/>
              <w:adjustRightInd w:val="0"/>
              <w:jc w:val="both"/>
              <w:rPr>
                <w:color w:val="000000"/>
              </w:rPr>
            </w:pPr>
            <w:r w:rsidRPr="009D34AB">
              <w:rPr>
                <w:color w:val="000000"/>
              </w:rPr>
              <w:t>рабочую зону обучающихся, рабочую зону учителя, есть дополнительное пространство для размещения УПП, ТСО.   Все учебные кабинеты оборудованы двухместными  и одноместными регулируемыми  ученическими партами. Расстановка столов трехрядная. Каждый учащийся обеспечен рабочим местом в соответствии со своими физическими показателями. Кабинеты оснащены  необходимым оборудованием,</w:t>
            </w:r>
          </w:p>
          <w:p w:rsidR="009D678B" w:rsidRPr="009D34AB" w:rsidRDefault="009D678B" w:rsidP="00B36D04">
            <w:pPr>
              <w:autoSpaceDE w:val="0"/>
              <w:autoSpaceDN w:val="0"/>
              <w:adjustRightInd w:val="0"/>
              <w:jc w:val="both"/>
              <w:rPr>
                <w:color w:val="000000"/>
              </w:rPr>
            </w:pPr>
            <w:r w:rsidRPr="009D34AB">
              <w:rPr>
                <w:color w:val="000000"/>
              </w:rPr>
              <w:t xml:space="preserve">техническими средствами обучения. </w:t>
            </w:r>
          </w:p>
          <w:p w:rsidR="009D678B" w:rsidRPr="009D34AB" w:rsidRDefault="009D678B" w:rsidP="00B36D04">
            <w:pPr>
              <w:autoSpaceDE w:val="0"/>
              <w:autoSpaceDN w:val="0"/>
              <w:adjustRightInd w:val="0"/>
              <w:jc w:val="both"/>
            </w:pPr>
            <w:r w:rsidRPr="009D34AB">
              <w:rPr>
                <w:color w:val="000000"/>
              </w:rPr>
              <w:t xml:space="preserve">В каждом имеется компьютеризированное рабочее место учителя. На все компьютеры установлено  лицензионное программное обеспечение     Доступ  в Интернет,  в том числе к ресурсам российского образовательного портала обеспечен в  шести учебных  кабинетах.  </w:t>
            </w:r>
          </w:p>
        </w:tc>
      </w:tr>
      <w:tr w:rsidR="009D678B" w:rsidRPr="009D34AB" w:rsidTr="00B36D04">
        <w:tc>
          <w:tcPr>
            <w:tcW w:w="4708" w:type="dxa"/>
          </w:tcPr>
          <w:p w:rsidR="009D678B" w:rsidRPr="009D34AB" w:rsidRDefault="009D678B" w:rsidP="00B36D04">
            <w:pPr>
              <w:autoSpaceDE w:val="0"/>
              <w:autoSpaceDN w:val="0"/>
              <w:adjustRightInd w:val="0"/>
              <w:jc w:val="both"/>
            </w:pPr>
            <w:r w:rsidRPr="009D34AB">
              <w:rPr>
                <w:color w:val="000000"/>
              </w:rPr>
              <w:t>Помещения для занятий музыкой и изобразительным искусством</w:t>
            </w:r>
          </w:p>
        </w:tc>
        <w:tc>
          <w:tcPr>
            <w:tcW w:w="4722" w:type="dxa"/>
          </w:tcPr>
          <w:p w:rsidR="009D678B" w:rsidRPr="009D34AB" w:rsidRDefault="009D678B" w:rsidP="00B36D04">
            <w:pPr>
              <w:autoSpaceDE w:val="0"/>
              <w:autoSpaceDN w:val="0"/>
              <w:adjustRightInd w:val="0"/>
              <w:jc w:val="both"/>
            </w:pPr>
            <w:r w:rsidRPr="009D34AB">
              <w:rPr>
                <w:color w:val="000000"/>
              </w:rPr>
              <w:t>Учебные кабинеты</w:t>
            </w:r>
          </w:p>
        </w:tc>
      </w:tr>
      <w:tr w:rsidR="009D678B" w:rsidRPr="009D34AB" w:rsidTr="00B36D04">
        <w:tc>
          <w:tcPr>
            <w:tcW w:w="4708" w:type="dxa"/>
          </w:tcPr>
          <w:p w:rsidR="009D678B" w:rsidRPr="009D34AB" w:rsidRDefault="009D678B" w:rsidP="00B36D04">
            <w:pPr>
              <w:autoSpaceDE w:val="0"/>
              <w:autoSpaceDN w:val="0"/>
              <w:adjustRightInd w:val="0"/>
              <w:jc w:val="both"/>
            </w:pPr>
            <w:r w:rsidRPr="009D34AB">
              <w:rPr>
                <w:color w:val="000000"/>
              </w:rPr>
              <w:t>Необходимые для реализации  Программы мастерские</w:t>
            </w:r>
          </w:p>
        </w:tc>
        <w:tc>
          <w:tcPr>
            <w:tcW w:w="4722" w:type="dxa"/>
          </w:tcPr>
          <w:p w:rsidR="009D678B" w:rsidRPr="009D34AB" w:rsidRDefault="009D678B" w:rsidP="00B36D04">
            <w:pPr>
              <w:autoSpaceDE w:val="0"/>
              <w:autoSpaceDN w:val="0"/>
              <w:adjustRightInd w:val="0"/>
              <w:jc w:val="both"/>
            </w:pPr>
            <w:r w:rsidRPr="009D34AB">
              <w:t xml:space="preserve"> Комбинированная мастерская для проведения уроков технологии</w:t>
            </w:r>
          </w:p>
        </w:tc>
      </w:tr>
      <w:tr w:rsidR="009D678B" w:rsidRPr="009D34AB" w:rsidTr="00B36D04">
        <w:tc>
          <w:tcPr>
            <w:tcW w:w="4708" w:type="dxa"/>
          </w:tcPr>
          <w:p w:rsidR="009D678B" w:rsidRPr="009D34AB" w:rsidRDefault="009D678B" w:rsidP="00B36D04">
            <w:pPr>
              <w:autoSpaceDE w:val="0"/>
              <w:autoSpaceDN w:val="0"/>
              <w:adjustRightInd w:val="0"/>
              <w:jc w:val="both"/>
            </w:pPr>
            <w:r w:rsidRPr="009D34AB">
              <w:rPr>
                <w:color w:val="000000"/>
              </w:rPr>
              <w:t>Библиотека с рабочими зонами, читальными залами, медиатекой</w:t>
            </w:r>
          </w:p>
        </w:tc>
        <w:tc>
          <w:tcPr>
            <w:tcW w:w="4722" w:type="dxa"/>
          </w:tcPr>
          <w:p w:rsidR="009D678B" w:rsidRPr="009D34AB" w:rsidRDefault="009D678B" w:rsidP="00B36D04">
            <w:pPr>
              <w:autoSpaceDE w:val="0"/>
              <w:autoSpaceDN w:val="0"/>
              <w:adjustRightInd w:val="0"/>
              <w:jc w:val="both"/>
            </w:pPr>
            <w:r w:rsidRPr="009D34AB">
              <w:t xml:space="preserve"> Библиотека  имеется. Читальный зал отсутствует</w:t>
            </w:r>
          </w:p>
        </w:tc>
      </w:tr>
      <w:tr w:rsidR="009D678B" w:rsidRPr="009D34AB" w:rsidTr="00B36D04">
        <w:tc>
          <w:tcPr>
            <w:tcW w:w="4708" w:type="dxa"/>
          </w:tcPr>
          <w:p w:rsidR="009D678B" w:rsidRPr="009D34AB" w:rsidRDefault="009D678B" w:rsidP="00B36D04">
            <w:pPr>
              <w:autoSpaceDE w:val="0"/>
              <w:autoSpaceDN w:val="0"/>
              <w:adjustRightInd w:val="0"/>
              <w:jc w:val="both"/>
            </w:pPr>
            <w:r w:rsidRPr="009D34AB">
              <w:rPr>
                <w:color w:val="000000"/>
              </w:rPr>
              <w:t>Актовые и хореографические залы</w:t>
            </w:r>
          </w:p>
        </w:tc>
        <w:tc>
          <w:tcPr>
            <w:tcW w:w="4722" w:type="dxa"/>
          </w:tcPr>
          <w:p w:rsidR="009D678B" w:rsidRPr="009D34AB" w:rsidRDefault="009D678B" w:rsidP="00B36D04">
            <w:pPr>
              <w:jc w:val="both"/>
            </w:pPr>
            <w:r w:rsidRPr="009D34AB">
              <w:t>Актовый зал на 120 посадочных  мест  расположен на втором этаже. Соответствует требованиям. Как правило, здесь проходят мероприятия для одной - двух параллелей учащихся, т.е.75-110 человек.</w:t>
            </w:r>
          </w:p>
          <w:p w:rsidR="009D678B" w:rsidRPr="009D34AB" w:rsidRDefault="009D678B" w:rsidP="00B36D04">
            <w:pPr>
              <w:autoSpaceDE w:val="0"/>
              <w:autoSpaceDN w:val="0"/>
              <w:adjustRightInd w:val="0"/>
              <w:jc w:val="both"/>
            </w:pPr>
          </w:p>
        </w:tc>
      </w:tr>
      <w:tr w:rsidR="009D678B" w:rsidRPr="009D34AB" w:rsidTr="00B36D04">
        <w:tc>
          <w:tcPr>
            <w:tcW w:w="4708" w:type="dxa"/>
          </w:tcPr>
          <w:p w:rsidR="009D678B" w:rsidRPr="009D34AB" w:rsidRDefault="009D678B" w:rsidP="009D678B">
            <w:pPr>
              <w:autoSpaceDE w:val="0"/>
              <w:autoSpaceDN w:val="0"/>
              <w:adjustRightInd w:val="0"/>
              <w:jc w:val="both"/>
            </w:pPr>
            <w:r w:rsidRPr="009D34AB">
              <w:rPr>
                <w:color w:val="000000"/>
              </w:rPr>
              <w:t>Спортивные залы, оснащѐнные игровым, спортивным оборудованием и инвентарѐм</w:t>
            </w:r>
          </w:p>
        </w:tc>
        <w:tc>
          <w:tcPr>
            <w:tcW w:w="4722" w:type="dxa"/>
          </w:tcPr>
          <w:p w:rsidR="009D678B" w:rsidRPr="009D34AB" w:rsidRDefault="009D678B" w:rsidP="00B36D04">
            <w:pPr>
              <w:autoSpaceDE w:val="0"/>
              <w:autoSpaceDN w:val="0"/>
              <w:adjustRightInd w:val="0"/>
              <w:jc w:val="both"/>
            </w:pPr>
            <w:r w:rsidRPr="009D34AB">
              <w:rPr>
                <w:color w:val="000000"/>
              </w:rPr>
              <w:t>Нетиповой  спортзал  площадью 142 кв. м, его размеры позволяют выполнять программы по физвоспитанию.  Зал укомплектован спортивным  инвентарем и оборудованием.</w:t>
            </w:r>
          </w:p>
        </w:tc>
      </w:tr>
      <w:tr w:rsidR="009D678B" w:rsidRPr="009D34AB" w:rsidTr="00B36D04">
        <w:tc>
          <w:tcPr>
            <w:tcW w:w="4708" w:type="dxa"/>
          </w:tcPr>
          <w:p w:rsidR="009D678B" w:rsidRPr="009D34AB" w:rsidRDefault="009D678B" w:rsidP="00B36D04">
            <w:pPr>
              <w:autoSpaceDE w:val="0"/>
              <w:autoSpaceDN w:val="0"/>
              <w:adjustRightInd w:val="0"/>
              <w:jc w:val="both"/>
            </w:pPr>
            <w:r w:rsidRPr="009D34AB">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tc>
        <w:tc>
          <w:tcPr>
            <w:tcW w:w="4722" w:type="dxa"/>
          </w:tcPr>
          <w:p w:rsidR="009D678B" w:rsidRPr="009D34AB" w:rsidRDefault="009D678B" w:rsidP="00B36D04">
            <w:pPr>
              <w:autoSpaceDE w:val="0"/>
              <w:autoSpaceDN w:val="0"/>
              <w:adjustRightInd w:val="0"/>
              <w:jc w:val="both"/>
            </w:pPr>
            <w:r w:rsidRPr="009D34AB">
              <w:t>Столовая на 70 мест,   помещение   для приготовления пищи.</w:t>
            </w:r>
          </w:p>
        </w:tc>
      </w:tr>
      <w:tr w:rsidR="009D678B" w:rsidRPr="009D34AB" w:rsidTr="00B36D04">
        <w:tc>
          <w:tcPr>
            <w:tcW w:w="4708" w:type="dxa"/>
          </w:tcPr>
          <w:p w:rsidR="009D678B" w:rsidRPr="009D34AB" w:rsidRDefault="009D678B" w:rsidP="00B36D04">
            <w:pPr>
              <w:autoSpaceDE w:val="0"/>
              <w:autoSpaceDN w:val="0"/>
              <w:adjustRightInd w:val="0"/>
              <w:jc w:val="both"/>
            </w:pPr>
            <w:r w:rsidRPr="009D34AB">
              <w:t>Помещения для медицинского персонала</w:t>
            </w:r>
          </w:p>
        </w:tc>
        <w:tc>
          <w:tcPr>
            <w:tcW w:w="4722" w:type="dxa"/>
          </w:tcPr>
          <w:p w:rsidR="009D678B" w:rsidRPr="009D34AB" w:rsidRDefault="009D678B" w:rsidP="00B36D04">
            <w:pPr>
              <w:autoSpaceDE w:val="0"/>
              <w:autoSpaceDN w:val="0"/>
              <w:adjustRightInd w:val="0"/>
              <w:jc w:val="both"/>
            </w:pPr>
            <w:r w:rsidRPr="009D34AB">
              <w:t>Лицензированный медицинский кабинет</w:t>
            </w:r>
          </w:p>
        </w:tc>
      </w:tr>
      <w:tr w:rsidR="009D678B" w:rsidRPr="009D34AB" w:rsidTr="00B36D04">
        <w:tc>
          <w:tcPr>
            <w:tcW w:w="4708" w:type="dxa"/>
          </w:tcPr>
          <w:p w:rsidR="009D678B" w:rsidRPr="009D34AB" w:rsidRDefault="009D678B" w:rsidP="00B36D04">
            <w:pPr>
              <w:autoSpaceDE w:val="0"/>
              <w:autoSpaceDN w:val="0"/>
              <w:adjustRightInd w:val="0"/>
              <w:jc w:val="both"/>
            </w:pPr>
            <w:r w:rsidRPr="009D34AB">
              <w:t>Гардеробы, санузлы, места личной гигиены</w:t>
            </w:r>
          </w:p>
        </w:tc>
        <w:tc>
          <w:tcPr>
            <w:tcW w:w="4722" w:type="dxa"/>
          </w:tcPr>
          <w:p w:rsidR="009D678B" w:rsidRPr="009D34AB" w:rsidRDefault="009D678B" w:rsidP="00B36D04">
            <w:pPr>
              <w:autoSpaceDE w:val="0"/>
              <w:autoSpaceDN w:val="0"/>
              <w:adjustRightInd w:val="0"/>
              <w:jc w:val="both"/>
            </w:pPr>
            <w:r w:rsidRPr="009D34AB">
              <w:t>Общий гардероб, три санузла</w:t>
            </w:r>
          </w:p>
        </w:tc>
      </w:tr>
    </w:tbl>
    <w:p w:rsidR="00B36D04" w:rsidRPr="009D34AB" w:rsidRDefault="00B36D04" w:rsidP="009D678B">
      <w:pPr>
        <w:autoSpaceDE w:val="0"/>
        <w:autoSpaceDN w:val="0"/>
        <w:adjustRightInd w:val="0"/>
        <w:jc w:val="both"/>
      </w:pPr>
    </w:p>
    <w:p w:rsidR="00B36D04" w:rsidRPr="009D34AB" w:rsidRDefault="00B36D04" w:rsidP="00B36D04">
      <w:pPr>
        <w:spacing w:before="120"/>
        <w:jc w:val="both"/>
        <w:rPr>
          <w:color w:val="000000"/>
        </w:rPr>
      </w:pPr>
      <w:r w:rsidRPr="009D34AB">
        <w:rPr>
          <w:color w:val="000000"/>
        </w:rPr>
        <w:t xml:space="preserve">   В соответствии с  планом работы школы ежегодно проводятся мероприятия по укреплению материально – технической базы школы.  </w:t>
      </w:r>
    </w:p>
    <w:p w:rsidR="00B36D04" w:rsidRPr="009D34AB" w:rsidRDefault="00B36D04" w:rsidP="009D678B">
      <w:pPr>
        <w:autoSpaceDE w:val="0"/>
        <w:autoSpaceDN w:val="0"/>
        <w:adjustRightInd w:val="0"/>
        <w:jc w:val="both"/>
      </w:pPr>
    </w:p>
    <w:tbl>
      <w:tblPr>
        <w:tblW w:w="962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3"/>
        <w:gridCol w:w="4111"/>
        <w:gridCol w:w="1559"/>
        <w:gridCol w:w="1560"/>
        <w:gridCol w:w="1842"/>
      </w:tblGrid>
      <w:tr w:rsidR="00B36D04" w:rsidRPr="009D34AB" w:rsidTr="00B36D04">
        <w:trPr>
          <w:trHeight w:val="811"/>
        </w:trPr>
        <w:tc>
          <w:tcPr>
            <w:tcW w:w="553" w:type="dxa"/>
          </w:tcPr>
          <w:p w:rsidR="00B36D04" w:rsidRPr="009D34AB" w:rsidRDefault="00B36D04" w:rsidP="00B36D04">
            <w:pPr>
              <w:spacing w:line="410" w:lineRule="exact"/>
              <w:ind w:right="122"/>
              <w:jc w:val="both"/>
              <w:rPr>
                <w:rFonts w:eastAsia="Calibri"/>
                <w:color w:val="000000"/>
                <w:spacing w:val="-8"/>
              </w:rPr>
            </w:pPr>
            <w:r w:rsidRPr="009D34AB">
              <w:rPr>
                <w:rFonts w:eastAsia="Calibri"/>
                <w:color w:val="000000"/>
                <w:spacing w:val="-8"/>
              </w:rPr>
              <w:t>№</w:t>
            </w:r>
          </w:p>
        </w:tc>
        <w:tc>
          <w:tcPr>
            <w:tcW w:w="4111" w:type="dxa"/>
          </w:tcPr>
          <w:p w:rsidR="00B36D04" w:rsidRPr="009D34AB" w:rsidRDefault="00B36D04" w:rsidP="00B36D04">
            <w:pPr>
              <w:ind w:right="122"/>
              <w:jc w:val="center"/>
              <w:rPr>
                <w:rFonts w:eastAsia="Calibri"/>
                <w:color w:val="000000"/>
                <w:spacing w:val="-8"/>
              </w:rPr>
            </w:pPr>
            <w:r w:rsidRPr="009D34AB">
              <w:rPr>
                <w:rFonts w:eastAsia="Calibri"/>
                <w:color w:val="000000"/>
                <w:spacing w:val="-8"/>
              </w:rPr>
              <w:t>Объекты материально-технической базы</w:t>
            </w:r>
          </w:p>
        </w:tc>
        <w:tc>
          <w:tcPr>
            <w:tcW w:w="1559" w:type="dxa"/>
          </w:tcPr>
          <w:p w:rsidR="00B36D04" w:rsidRPr="009D34AB" w:rsidRDefault="00B36D04" w:rsidP="00B36D04">
            <w:pPr>
              <w:spacing w:line="410" w:lineRule="exact"/>
              <w:ind w:right="122"/>
              <w:jc w:val="both"/>
              <w:rPr>
                <w:rFonts w:eastAsia="Calibri"/>
                <w:color w:val="000000"/>
                <w:spacing w:val="-8"/>
              </w:rPr>
            </w:pPr>
            <w:r w:rsidRPr="009D34AB">
              <w:rPr>
                <w:rFonts w:eastAsia="Calibri"/>
                <w:color w:val="000000"/>
                <w:spacing w:val="-8"/>
              </w:rPr>
              <w:t>Необходимо</w:t>
            </w:r>
          </w:p>
        </w:tc>
        <w:tc>
          <w:tcPr>
            <w:tcW w:w="1560" w:type="dxa"/>
          </w:tcPr>
          <w:p w:rsidR="00B36D04" w:rsidRPr="009D34AB" w:rsidRDefault="00B36D04" w:rsidP="00B36D04">
            <w:pPr>
              <w:ind w:right="122"/>
              <w:jc w:val="both"/>
              <w:rPr>
                <w:rFonts w:eastAsia="Calibri"/>
                <w:color w:val="000000"/>
                <w:spacing w:val="-8"/>
              </w:rPr>
            </w:pPr>
            <w:r w:rsidRPr="009D34AB">
              <w:rPr>
                <w:rFonts w:eastAsia="Calibri"/>
                <w:color w:val="000000"/>
                <w:spacing w:val="-8"/>
              </w:rPr>
              <w:t>Имеется</w:t>
            </w:r>
          </w:p>
        </w:tc>
        <w:tc>
          <w:tcPr>
            <w:tcW w:w="1842" w:type="dxa"/>
          </w:tcPr>
          <w:p w:rsidR="00B36D04" w:rsidRPr="009D34AB" w:rsidRDefault="00B36D04" w:rsidP="00B36D04">
            <w:pPr>
              <w:ind w:right="122"/>
              <w:jc w:val="both"/>
              <w:rPr>
                <w:rFonts w:eastAsia="Calibri"/>
                <w:color w:val="000000"/>
                <w:spacing w:val="-8"/>
              </w:rPr>
            </w:pPr>
            <w:r w:rsidRPr="009D34AB">
              <w:rPr>
                <w:rFonts w:eastAsia="Calibri"/>
                <w:color w:val="000000"/>
                <w:spacing w:val="-8"/>
              </w:rPr>
              <w:t>Процент оснащенности</w:t>
            </w:r>
          </w:p>
        </w:tc>
      </w:tr>
      <w:tr w:rsidR="00B36D04" w:rsidRPr="009D34AB" w:rsidTr="00B36D04">
        <w:tc>
          <w:tcPr>
            <w:tcW w:w="553" w:type="dxa"/>
          </w:tcPr>
          <w:p w:rsidR="00B36D04" w:rsidRPr="009D34AB" w:rsidRDefault="00B36D04" w:rsidP="00B36D04">
            <w:pPr>
              <w:spacing w:line="410" w:lineRule="exact"/>
              <w:ind w:right="122"/>
              <w:jc w:val="both"/>
              <w:rPr>
                <w:rFonts w:eastAsia="Calibri"/>
                <w:color w:val="000000"/>
                <w:spacing w:val="-8"/>
              </w:rPr>
            </w:pPr>
            <w:r w:rsidRPr="009D34AB">
              <w:rPr>
                <w:rFonts w:eastAsia="Calibri"/>
                <w:color w:val="000000"/>
                <w:spacing w:val="-8"/>
              </w:rPr>
              <w:t>1</w:t>
            </w:r>
          </w:p>
        </w:tc>
        <w:tc>
          <w:tcPr>
            <w:tcW w:w="4111" w:type="dxa"/>
          </w:tcPr>
          <w:p w:rsidR="00B36D04" w:rsidRPr="009D34AB" w:rsidRDefault="00B36D04" w:rsidP="00B36D04">
            <w:pPr>
              <w:ind w:right="122"/>
              <w:jc w:val="both"/>
              <w:rPr>
                <w:rFonts w:eastAsia="Calibri"/>
                <w:color w:val="000000"/>
                <w:spacing w:val="-8"/>
              </w:rPr>
            </w:pPr>
            <w:r w:rsidRPr="009D34AB">
              <w:rPr>
                <w:rFonts w:eastAsia="Calibri"/>
                <w:color w:val="000000"/>
                <w:spacing w:val="-8"/>
              </w:rPr>
              <w:t>Кабинет русского языка</w:t>
            </w:r>
          </w:p>
        </w:tc>
        <w:tc>
          <w:tcPr>
            <w:tcW w:w="1559" w:type="dxa"/>
          </w:tcPr>
          <w:p w:rsidR="00B36D04" w:rsidRPr="009D34AB" w:rsidRDefault="00B36D04" w:rsidP="00B36D04">
            <w:pPr>
              <w:spacing w:line="410" w:lineRule="exact"/>
              <w:ind w:right="122"/>
              <w:jc w:val="both"/>
              <w:rPr>
                <w:rFonts w:eastAsia="Calibri"/>
                <w:color w:val="000000"/>
                <w:spacing w:val="-8"/>
              </w:rPr>
            </w:pPr>
            <w:r w:rsidRPr="009D34AB">
              <w:rPr>
                <w:rFonts w:eastAsia="Calibri"/>
                <w:color w:val="000000"/>
                <w:spacing w:val="-8"/>
              </w:rPr>
              <w:t>2</w:t>
            </w:r>
          </w:p>
        </w:tc>
        <w:tc>
          <w:tcPr>
            <w:tcW w:w="1560" w:type="dxa"/>
          </w:tcPr>
          <w:p w:rsidR="00B36D04" w:rsidRPr="009D34AB" w:rsidRDefault="00B36D04" w:rsidP="00B36D04">
            <w:pPr>
              <w:spacing w:line="410" w:lineRule="exact"/>
              <w:ind w:right="122"/>
              <w:jc w:val="both"/>
              <w:rPr>
                <w:rFonts w:eastAsia="Calibri"/>
                <w:color w:val="000000"/>
                <w:spacing w:val="-8"/>
              </w:rPr>
            </w:pPr>
            <w:r w:rsidRPr="009D34AB">
              <w:rPr>
                <w:rFonts w:eastAsia="Calibri"/>
                <w:color w:val="000000"/>
                <w:spacing w:val="-8"/>
              </w:rPr>
              <w:t>2</w:t>
            </w:r>
          </w:p>
        </w:tc>
        <w:tc>
          <w:tcPr>
            <w:tcW w:w="1842" w:type="dxa"/>
          </w:tcPr>
          <w:p w:rsidR="00B36D04" w:rsidRPr="009D34AB" w:rsidRDefault="00B36D04" w:rsidP="00B36D04">
            <w:pPr>
              <w:spacing w:line="410" w:lineRule="exact"/>
              <w:ind w:right="122"/>
              <w:jc w:val="both"/>
              <w:rPr>
                <w:rFonts w:eastAsia="Calibri"/>
                <w:color w:val="000000"/>
                <w:spacing w:val="-8"/>
              </w:rPr>
            </w:pPr>
            <w:r w:rsidRPr="009D34AB">
              <w:rPr>
                <w:rFonts w:eastAsia="Calibri"/>
                <w:color w:val="000000"/>
                <w:spacing w:val="-8"/>
              </w:rPr>
              <w:t>100</w:t>
            </w:r>
          </w:p>
        </w:tc>
      </w:tr>
      <w:tr w:rsidR="00B36D04" w:rsidRPr="009D34AB" w:rsidTr="00B36D04">
        <w:tc>
          <w:tcPr>
            <w:tcW w:w="553" w:type="dxa"/>
          </w:tcPr>
          <w:p w:rsidR="00B36D04" w:rsidRPr="009D34AB" w:rsidRDefault="00B36D04" w:rsidP="00B36D04">
            <w:pPr>
              <w:spacing w:line="410" w:lineRule="exact"/>
              <w:ind w:right="122"/>
              <w:jc w:val="both"/>
              <w:rPr>
                <w:rFonts w:eastAsia="Calibri"/>
                <w:color w:val="000000"/>
                <w:spacing w:val="-8"/>
              </w:rPr>
            </w:pPr>
            <w:r w:rsidRPr="009D34AB">
              <w:rPr>
                <w:rFonts w:eastAsia="Calibri"/>
                <w:color w:val="000000"/>
                <w:spacing w:val="-8"/>
              </w:rPr>
              <w:t>2</w:t>
            </w:r>
          </w:p>
        </w:tc>
        <w:tc>
          <w:tcPr>
            <w:tcW w:w="4111" w:type="dxa"/>
          </w:tcPr>
          <w:p w:rsidR="00B36D04" w:rsidRPr="009D34AB" w:rsidRDefault="00B36D04" w:rsidP="00B36D04">
            <w:pPr>
              <w:ind w:right="122"/>
              <w:jc w:val="both"/>
              <w:rPr>
                <w:rFonts w:eastAsia="Calibri"/>
                <w:color w:val="000000"/>
                <w:spacing w:val="-8"/>
              </w:rPr>
            </w:pPr>
            <w:r w:rsidRPr="009D34AB">
              <w:rPr>
                <w:rFonts w:eastAsia="Calibri"/>
                <w:color w:val="000000"/>
                <w:spacing w:val="-8"/>
              </w:rPr>
              <w:t>Кабинет  математики</w:t>
            </w:r>
          </w:p>
        </w:tc>
        <w:tc>
          <w:tcPr>
            <w:tcW w:w="1559" w:type="dxa"/>
          </w:tcPr>
          <w:p w:rsidR="00B36D04" w:rsidRPr="009D34AB" w:rsidRDefault="00B36D04" w:rsidP="00B36D04">
            <w:pPr>
              <w:spacing w:line="410" w:lineRule="exact"/>
              <w:ind w:right="122"/>
              <w:jc w:val="both"/>
              <w:rPr>
                <w:rFonts w:eastAsia="Calibri"/>
                <w:color w:val="000000"/>
                <w:spacing w:val="-8"/>
              </w:rPr>
            </w:pPr>
            <w:r w:rsidRPr="009D34AB">
              <w:rPr>
                <w:rFonts w:eastAsia="Calibri"/>
                <w:color w:val="000000"/>
                <w:spacing w:val="-8"/>
              </w:rPr>
              <w:t>1</w:t>
            </w:r>
          </w:p>
        </w:tc>
        <w:tc>
          <w:tcPr>
            <w:tcW w:w="1560" w:type="dxa"/>
          </w:tcPr>
          <w:p w:rsidR="00B36D04" w:rsidRPr="009D34AB" w:rsidRDefault="00B36D04" w:rsidP="00B36D04">
            <w:pPr>
              <w:spacing w:line="410" w:lineRule="exact"/>
              <w:ind w:right="122"/>
              <w:jc w:val="both"/>
              <w:rPr>
                <w:rFonts w:eastAsia="Calibri"/>
                <w:color w:val="000000"/>
                <w:spacing w:val="-8"/>
              </w:rPr>
            </w:pPr>
            <w:r w:rsidRPr="009D34AB">
              <w:rPr>
                <w:rFonts w:eastAsia="Calibri"/>
                <w:color w:val="000000"/>
                <w:spacing w:val="-8"/>
              </w:rPr>
              <w:t>1</w:t>
            </w:r>
          </w:p>
        </w:tc>
        <w:tc>
          <w:tcPr>
            <w:tcW w:w="1842" w:type="dxa"/>
          </w:tcPr>
          <w:p w:rsidR="00B36D04" w:rsidRPr="009D34AB" w:rsidRDefault="00B36D04" w:rsidP="00B36D04">
            <w:pPr>
              <w:spacing w:line="410" w:lineRule="exact"/>
              <w:ind w:right="122"/>
              <w:jc w:val="both"/>
              <w:rPr>
                <w:rFonts w:eastAsia="Calibri"/>
                <w:color w:val="000000"/>
                <w:spacing w:val="-8"/>
              </w:rPr>
            </w:pPr>
            <w:r w:rsidRPr="009D34AB">
              <w:rPr>
                <w:rFonts w:eastAsia="Calibri"/>
                <w:color w:val="000000"/>
                <w:spacing w:val="-8"/>
              </w:rPr>
              <w:t>100</w:t>
            </w:r>
          </w:p>
        </w:tc>
      </w:tr>
      <w:tr w:rsidR="00B36D04" w:rsidRPr="009D34AB" w:rsidTr="00B36D04">
        <w:tc>
          <w:tcPr>
            <w:tcW w:w="553" w:type="dxa"/>
          </w:tcPr>
          <w:p w:rsidR="00B36D04" w:rsidRPr="009D34AB" w:rsidRDefault="00B36D04" w:rsidP="00B36D04">
            <w:pPr>
              <w:spacing w:line="410" w:lineRule="exact"/>
              <w:ind w:right="122"/>
              <w:jc w:val="both"/>
              <w:rPr>
                <w:rFonts w:eastAsia="Calibri"/>
                <w:color w:val="000000"/>
                <w:spacing w:val="-8"/>
              </w:rPr>
            </w:pPr>
            <w:r w:rsidRPr="009D34AB">
              <w:rPr>
                <w:rFonts w:eastAsia="Calibri"/>
                <w:color w:val="000000"/>
                <w:spacing w:val="-8"/>
              </w:rPr>
              <w:t>3</w:t>
            </w:r>
          </w:p>
        </w:tc>
        <w:tc>
          <w:tcPr>
            <w:tcW w:w="4111" w:type="dxa"/>
          </w:tcPr>
          <w:p w:rsidR="00B36D04" w:rsidRPr="009D34AB" w:rsidRDefault="00B36D04" w:rsidP="00B36D04">
            <w:pPr>
              <w:spacing w:line="410" w:lineRule="exact"/>
              <w:ind w:right="122"/>
              <w:jc w:val="both"/>
              <w:rPr>
                <w:rFonts w:eastAsia="Calibri"/>
                <w:color w:val="000000"/>
                <w:spacing w:val="-8"/>
              </w:rPr>
            </w:pPr>
            <w:r w:rsidRPr="009D34AB">
              <w:rPr>
                <w:rFonts w:eastAsia="Calibri"/>
                <w:color w:val="000000"/>
                <w:spacing w:val="-8"/>
              </w:rPr>
              <w:t>Кабинет  истории</w:t>
            </w:r>
          </w:p>
        </w:tc>
        <w:tc>
          <w:tcPr>
            <w:tcW w:w="1559" w:type="dxa"/>
          </w:tcPr>
          <w:p w:rsidR="00B36D04" w:rsidRPr="009D34AB" w:rsidRDefault="00B36D04" w:rsidP="00B36D04">
            <w:pPr>
              <w:spacing w:line="410" w:lineRule="exact"/>
              <w:ind w:right="122"/>
              <w:jc w:val="both"/>
              <w:rPr>
                <w:rFonts w:eastAsia="Calibri"/>
                <w:color w:val="000000"/>
                <w:spacing w:val="-8"/>
              </w:rPr>
            </w:pPr>
            <w:r w:rsidRPr="009D34AB">
              <w:rPr>
                <w:rFonts w:eastAsia="Calibri"/>
                <w:color w:val="000000"/>
                <w:spacing w:val="-8"/>
              </w:rPr>
              <w:t>1</w:t>
            </w:r>
          </w:p>
        </w:tc>
        <w:tc>
          <w:tcPr>
            <w:tcW w:w="1560" w:type="dxa"/>
          </w:tcPr>
          <w:p w:rsidR="00B36D04" w:rsidRPr="009D34AB" w:rsidRDefault="00B36D04" w:rsidP="00B36D04">
            <w:pPr>
              <w:spacing w:line="410" w:lineRule="exact"/>
              <w:ind w:right="122"/>
              <w:jc w:val="both"/>
              <w:rPr>
                <w:rFonts w:eastAsia="Calibri"/>
                <w:color w:val="000000"/>
                <w:spacing w:val="-8"/>
              </w:rPr>
            </w:pPr>
            <w:r w:rsidRPr="009D34AB">
              <w:rPr>
                <w:rFonts w:eastAsia="Calibri"/>
                <w:color w:val="000000"/>
                <w:spacing w:val="-8"/>
              </w:rPr>
              <w:t>1</w:t>
            </w:r>
          </w:p>
        </w:tc>
        <w:tc>
          <w:tcPr>
            <w:tcW w:w="1842" w:type="dxa"/>
          </w:tcPr>
          <w:p w:rsidR="00B36D04" w:rsidRPr="009D34AB" w:rsidRDefault="00B36D04" w:rsidP="00B36D04">
            <w:pPr>
              <w:spacing w:line="410" w:lineRule="exact"/>
              <w:ind w:right="122"/>
              <w:jc w:val="both"/>
              <w:rPr>
                <w:rFonts w:eastAsia="Calibri"/>
                <w:color w:val="000000"/>
                <w:spacing w:val="-8"/>
              </w:rPr>
            </w:pPr>
          </w:p>
        </w:tc>
      </w:tr>
      <w:tr w:rsidR="00B36D04" w:rsidRPr="009D34AB" w:rsidTr="00B36D04">
        <w:tc>
          <w:tcPr>
            <w:tcW w:w="553" w:type="dxa"/>
          </w:tcPr>
          <w:p w:rsidR="00B36D04" w:rsidRPr="009D34AB" w:rsidRDefault="00B36D04" w:rsidP="00B36D04">
            <w:pPr>
              <w:spacing w:line="410" w:lineRule="exact"/>
              <w:ind w:right="122"/>
              <w:jc w:val="both"/>
              <w:rPr>
                <w:rFonts w:eastAsia="Calibri"/>
                <w:color w:val="000000"/>
                <w:spacing w:val="-8"/>
              </w:rPr>
            </w:pPr>
            <w:r w:rsidRPr="009D34AB">
              <w:rPr>
                <w:rFonts w:eastAsia="Calibri"/>
                <w:color w:val="000000"/>
                <w:spacing w:val="-8"/>
              </w:rPr>
              <w:t>4</w:t>
            </w:r>
          </w:p>
        </w:tc>
        <w:tc>
          <w:tcPr>
            <w:tcW w:w="4111" w:type="dxa"/>
          </w:tcPr>
          <w:p w:rsidR="00B36D04" w:rsidRPr="009D34AB" w:rsidRDefault="00B36D04" w:rsidP="00B36D04">
            <w:pPr>
              <w:ind w:right="122"/>
              <w:jc w:val="both"/>
              <w:rPr>
                <w:rFonts w:eastAsia="Calibri"/>
                <w:color w:val="000000"/>
                <w:spacing w:val="-8"/>
              </w:rPr>
            </w:pPr>
            <w:r w:rsidRPr="009D34AB">
              <w:rPr>
                <w:rFonts w:eastAsia="Calibri"/>
                <w:color w:val="000000"/>
                <w:spacing w:val="-8"/>
              </w:rPr>
              <w:t>Кабинет  физики</w:t>
            </w:r>
          </w:p>
        </w:tc>
        <w:tc>
          <w:tcPr>
            <w:tcW w:w="1559" w:type="dxa"/>
          </w:tcPr>
          <w:p w:rsidR="00B36D04" w:rsidRPr="009D34AB" w:rsidRDefault="00B36D04" w:rsidP="00B36D04">
            <w:pPr>
              <w:spacing w:line="410" w:lineRule="exact"/>
              <w:ind w:right="122"/>
              <w:jc w:val="both"/>
              <w:rPr>
                <w:rFonts w:eastAsia="Calibri"/>
                <w:color w:val="000000"/>
                <w:spacing w:val="-8"/>
              </w:rPr>
            </w:pPr>
            <w:r w:rsidRPr="009D34AB">
              <w:rPr>
                <w:rFonts w:eastAsia="Calibri"/>
                <w:color w:val="000000"/>
                <w:spacing w:val="-8"/>
              </w:rPr>
              <w:t>1</w:t>
            </w:r>
          </w:p>
        </w:tc>
        <w:tc>
          <w:tcPr>
            <w:tcW w:w="1560" w:type="dxa"/>
          </w:tcPr>
          <w:p w:rsidR="00B36D04" w:rsidRPr="009D34AB" w:rsidRDefault="00B36D04" w:rsidP="00B36D04">
            <w:pPr>
              <w:spacing w:line="410" w:lineRule="exact"/>
              <w:ind w:right="122"/>
              <w:jc w:val="both"/>
              <w:rPr>
                <w:rFonts w:eastAsia="Calibri"/>
                <w:color w:val="000000"/>
                <w:spacing w:val="-8"/>
              </w:rPr>
            </w:pPr>
            <w:r w:rsidRPr="009D34AB">
              <w:rPr>
                <w:rFonts w:eastAsia="Calibri"/>
                <w:color w:val="000000"/>
                <w:spacing w:val="-8"/>
              </w:rPr>
              <w:t>1</w:t>
            </w:r>
          </w:p>
        </w:tc>
        <w:tc>
          <w:tcPr>
            <w:tcW w:w="1842" w:type="dxa"/>
          </w:tcPr>
          <w:p w:rsidR="00B36D04" w:rsidRPr="009D34AB" w:rsidRDefault="00B36D04" w:rsidP="00B36D04">
            <w:pPr>
              <w:spacing w:line="410" w:lineRule="exact"/>
              <w:ind w:right="122"/>
              <w:jc w:val="both"/>
              <w:rPr>
                <w:rFonts w:eastAsia="Calibri"/>
                <w:color w:val="000000"/>
                <w:spacing w:val="-8"/>
              </w:rPr>
            </w:pPr>
            <w:r w:rsidRPr="009D34AB">
              <w:rPr>
                <w:rFonts w:eastAsia="Calibri"/>
                <w:color w:val="000000"/>
                <w:spacing w:val="-8"/>
              </w:rPr>
              <w:t>100</w:t>
            </w:r>
          </w:p>
        </w:tc>
      </w:tr>
      <w:tr w:rsidR="00B36D04" w:rsidRPr="009D34AB" w:rsidTr="00B36D04">
        <w:tc>
          <w:tcPr>
            <w:tcW w:w="553" w:type="dxa"/>
          </w:tcPr>
          <w:p w:rsidR="00B36D04" w:rsidRPr="009D34AB" w:rsidRDefault="00B36D04" w:rsidP="00B36D04">
            <w:pPr>
              <w:spacing w:line="410" w:lineRule="exact"/>
              <w:ind w:right="122"/>
              <w:jc w:val="both"/>
              <w:rPr>
                <w:rFonts w:eastAsia="Calibri"/>
                <w:color w:val="000000"/>
                <w:spacing w:val="-8"/>
              </w:rPr>
            </w:pPr>
            <w:r w:rsidRPr="009D34AB">
              <w:rPr>
                <w:rFonts w:eastAsia="Calibri"/>
                <w:color w:val="000000"/>
                <w:spacing w:val="-8"/>
              </w:rPr>
              <w:t>5</w:t>
            </w:r>
          </w:p>
        </w:tc>
        <w:tc>
          <w:tcPr>
            <w:tcW w:w="4111" w:type="dxa"/>
          </w:tcPr>
          <w:p w:rsidR="00B36D04" w:rsidRPr="009D34AB" w:rsidRDefault="00B36D04" w:rsidP="00B36D04">
            <w:pPr>
              <w:ind w:right="122"/>
              <w:jc w:val="both"/>
              <w:rPr>
                <w:rFonts w:eastAsia="Calibri"/>
                <w:color w:val="000000"/>
                <w:spacing w:val="-8"/>
              </w:rPr>
            </w:pPr>
            <w:r w:rsidRPr="009D34AB">
              <w:rPr>
                <w:rFonts w:eastAsia="Calibri"/>
                <w:color w:val="000000"/>
                <w:spacing w:val="-8"/>
              </w:rPr>
              <w:t>Кабинет  химии</w:t>
            </w:r>
          </w:p>
        </w:tc>
        <w:tc>
          <w:tcPr>
            <w:tcW w:w="1559" w:type="dxa"/>
          </w:tcPr>
          <w:p w:rsidR="00B36D04" w:rsidRPr="009D34AB" w:rsidRDefault="00B36D04" w:rsidP="00B36D04">
            <w:pPr>
              <w:spacing w:line="410" w:lineRule="exact"/>
              <w:ind w:right="122"/>
              <w:jc w:val="both"/>
              <w:rPr>
                <w:rFonts w:eastAsia="Calibri"/>
                <w:color w:val="000000"/>
                <w:spacing w:val="-8"/>
              </w:rPr>
            </w:pPr>
            <w:r w:rsidRPr="009D34AB">
              <w:rPr>
                <w:rFonts w:eastAsia="Calibri"/>
                <w:color w:val="000000"/>
                <w:spacing w:val="-8"/>
              </w:rPr>
              <w:t>1</w:t>
            </w:r>
          </w:p>
        </w:tc>
        <w:tc>
          <w:tcPr>
            <w:tcW w:w="1560" w:type="dxa"/>
          </w:tcPr>
          <w:p w:rsidR="00B36D04" w:rsidRPr="009D34AB" w:rsidRDefault="00B36D04" w:rsidP="00B36D04">
            <w:pPr>
              <w:spacing w:line="410" w:lineRule="exact"/>
              <w:ind w:right="122"/>
              <w:jc w:val="both"/>
              <w:rPr>
                <w:rFonts w:eastAsia="Calibri"/>
                <w:color w:val="000000"/>
                <w:spacing w:val="-8"/>
              </w:rPr>
            </w:pPr>
            <w:r w:rsidRPr="009D34AB">
              <w:rPr>
                <w:rFonts w:eastAsia="Calibri"/>
                <w:color w:val="000000"/>
                <w:spacing w:val="-8"/>
              </w:rPr>
              <w:t>1</w:t>
            </w:r>
          </w:p>
        </w:tc>
        <w:tc>
          <w:tcPr>
            <w:tcW w:w="1842" w:type="dxa"/>
          </w:tcPr>
          <w:p w:rsidR="00B36D04" w:rsidRPr="009D34AB" w:rsidRDefault="00B36D04" w:rsidP="00B36D04">
            <w:pPr>
              <w:spacing w:line="410" w:lineRule="exact"/>
              <w:ind w:right="122"/>
              <w:jc w:val="both"/>
              <w:rPr>
                <w:rFonts w:eastAsia="Calibri"/>
                <w:color w:val="000000"/>
                <w:spacing w:val="-8"/>
              </w:rPr>
            </w:pPr>
            <w:r w:rsidRPr="009D34AB">
              <w:rPr>
                <w:rFonts w:eastAsia="Calibri"/>
                <w:color w:val="000000"/>
                <w:spacing w:val="-8"/>
              </w:rPr>
              <w:t>100</w:t>
            </w:r>
          </w:p>
        </w:tc>
      </w:tr>
      <w:tr w:rsidR="00B36D04" w:rsidRPr="009D34AB" w:rsidTr="00B36D04">
        <w:tc>
          <w:tcPr>
            <w:tcW w:w="553" w:type="dxa"/>
          </w:tcPr>
          <w:p w:rsidR="00B36D04" w:rsidRPr="009D34AB" w:rsidRDefault="00B36D04" w:rsidP="00B36D04">
            <w:pPr>
              <w:spacing w:line="410" w:lineRule="exact"/>
              <w:ind w:right="122"/>
              <w:jc w:val="both"/>
              <w:rPr>
                <w:rFonts w:eastAsia="Calibri"/>
                <w:color w:val="000000"/>
                <w:spacing w:val="-8"/>
              </w:rPr>
            </w:pPr>
            <w:r w:rsidRPr="009D34AB">
              <w:rPr>
                <w:rFonts w:eastAsia="Calibri"/>
                <w:color w:val="000000"/>
                <w:spacing w:val="-8"/>
              </w:rPr>
              <w:t>6</w:t>
            </w:r>
          </w:p>
        </w:tc>
        <w:tc>
          <w:tcPr>
            <w:tcW w:w="4111" w:type="dxa"/>
          </w:tcPr>
          <w:p w:rsidR="00B36D04" w:rsidRPr="009D34AB" w:rsidRDefault="00B36D04" w:rsidP="00B36D04">
            <w:pPr>
              <w:ind w:right="122"/>
              <w:jc w:val="both"/>
              <w:rPr>
                <w:rFonts w:eastAsia="Calibri"/>
                <w:color w:val="000000"/>
                <w:spacing w:val="-8"/>
              </w:rPr>
            </w:pPr>
            <w:r w:rsidRPr="009D34AB">
              <w:rPr>
                <w:rFonts w:eastAsia="Calibri"/>
                <w:color w:val="000000"/>
                <w:spacing w:val="-8"/>
              </w:rPr>
              <w:t>Кабинет   биологии/географии</w:t>
            </w:r>
          </w:p>
        </w:tc>
        <w:tc>
          <w:tcPr>
            <w:tcW w:w="1559" w:type="dxa"/>
          </w:tcPr>
          <w:p w:rsidR="00B36D04" w:rsidRPr="009D34AB" w:rsidRDefault="00B36D04" w:rsidP="00B36D04">
            <w:pPr>
              <w:spacing w:line="410" w:lineRule="exact"/>
              <w:ind w:right="122"/>
              <w:jc w:val="both"/>
              <w:rPr>
                <w:rFonts w:eastAsia="Calibri"/>
                <w:color w:val="000000"/>
                <w:spacing w:val="-8"/>
              </w:rPr>
            </w:pPr>
            <w:r w:rsidRPr="009D34AB">
              <w:rPr>
                <w:rFonts w:eastAsia="Calibri"/>
                <w:color w:val="000000"/>
                <w:spacing w:val="-8"/>
              </w:rPr>
              <w:t>1</w:t>
            </w:r>
          </w:p>
        </w:tc>
        <w:tc>
          <w:tcPr>
            <w:tcW w:w="1560" w:type="dxa"/>
          </w:tcPr>
          <w:p w:rsidR="00B36D04" w:rsidRPr="009D34AB" w:rsidRDefault="00B36D04" w:rsidP="00B36D04">
            <w:pPr>
              <w:spacing w:line="410" w:lineRule="exact"/>
              <w:ind w:right="122"/>
              <w:jc w:val="both"/>
              <w:rPr>
                <w:rFonts w:eastAsia="Calibri"/>
                <w:color w:val="000000"/>
                <w:spacing w:val="-8"/>
              </w:rPr>
            </w:pPr>
            <w:r w:rsidRPr="009D34AB">
              <w:rPr>
                <w:rFonts w:eastAsia="Calibri"/>
                <w:color w:val="000000"/>
                <w:spacing w:val="-8"/>
              </w:rPr>
              <w:t>1</w:t>
            </w:r>
          </w:p>
        </w:tc>
        <w:tc>
          <w:tcPr>
            <w:tcW w:w="1842" w:type="dxa"/>
          </w:tcPr>
          <w:p w:rsidR="00B36D04" w:rsidRPr="009D34AB" w:rsidRDefault="00B36D04" w:rsidP="00B36D04">
            <w:pPr>
              <w:spacing w:line="410" w:lineRule="exact"/>
              <w:ind w:right="122"/>
              <w:jc w:val="both"/>
              <w:rPr>
                <w:rFonts w:eastAsia="Calibri"/>
                <w:color w:val="000000"/>
                <w:spacing w:val="-8"/>
              </w:rPr>
            </w:pPr>
            <w:r w:rsidRPr="009D34AB">
              <w:rPr>
                <w:rFonts w:eastAsia="Calibri"/>
                <w:color w:val="000000"/>
                <w:spacing w:val="-8"/>
              </w:rPr>
              <w:t>100</w:t>
            </w:r>
          </w:p>
        </w:tc>
      </w:tr>
      <w:tr w:rsidR="00B36D04" w:rsidRPr="009D34AB" w:rsidTr="00B36D04">
        <w:tc>
          <w:tcPr>
            <w:tcW w:w="553" w:type="dxa"/>
          </w:tcPr>
          <w:p w:rsidR="00B36D04" w:rsidRPr="009D34AB" w:rsidRDefault="00B36D04" w:rsidP="00B36D04">
            <w:pPr>
              <w:spacing w:line="410" w:lineRule="exact"/>
              <w:ind w:right="122"/>
              <w:jc w:val="both"/>
              <w:rPr>
                <w:rFonts w:eastAsia="Calibri"/>
                <w:color w:val="000000"/>
                <w:spacing w:val="-8"/>
              </w:rPr>
            </w:pPr>
            <w:r w:rsidRPr="009D34AB">
              <w:rPr>
                <w:rFonts w:eastAsia="Calibri"/>
                <w:color w:val="000000"/>
                <w:spacing w:val="-8"/>
              </w:rPr>
              <w:t>7</w:t>
            </w:r>
          </w:p>
        </w:tc>
        <w:tc>
          <w:tcPr>
            <w:tcW w:w="4111" w:type="dxa"/>
          </w:tcPr>
          <w:p w:rsidR="00B36D04" w:rsidRPr="009D34AB" w:rsidRDefault="00B36D04" w:rsidP="00B36D04">
            <w:pPr>
              <w:ind w:right="122"/>
              <w:jc w:val="both"/>
              <w:rPr>
                <w:rFonts w:eastAsia="Calibri"/>
                <w:color w:val="000000"/>
                <w:spacing w:val="-8"/>
              </w:rPr>
            </w:pPr>
            <w:r w:rsidRPr="009D34AB">
              <w:rPr>
                <w:rFonts w:eastAsia="Calibri"/>
                <w:color w:val="000000"/>
                <w:spacing w:val="-8"/>
              </w:rPr>
              <w:t>Кабинет    музыки</w:t>
            </w:r>
          </w:p>
        </w:tc>
        <w:tc>
          <w:tcPr>
            <w:tcW w:w="1559" w:type="dxa"/>
          </w:tcPr>
          <w:p w:rsidR="00B36D04" w:rsidRPr="009D34AB" w:rsidRDefault="00B36D04" w:rsidP="00B36D04">
            <w:pPr>
              <w:spacing w:line="410" w:lineRule="exact"/>
              <w:ind w:right="122"/>
              <w:jc w:val="both"/>
              <w:rPr>
                <w:rFonts w:eastAsia="Calibri"/>
                <w:color w:val="000000"/>
                <w:spacing w:val="-8"/>
              </w:rPr>
            </w:pPr>
            <w:r w:rsidRPr="009D34AB">
              <w:rPr>
                <w:rFonts w:eastAsia="Calibri"/>
                <w:color w:val="000000"/>
                <w:spacing w:val="-8"/>
              </w:rPr>
              <w:t>1</w:t>
            </w:r>
          </w:p>
        </w:tc>
        <w:tc>
          <w:tcPr>
            <w:tcW w:w="1560" w:type="dxa"/>
          </w:tcPr>
          <w:p w:rsidR="00B36D04" w:rsidRPr="009D34AB" w:rsidRDefault="00B36D04" w:rsidP="00B36D04">
            <w:pPr>
              <w:spacing w:line="410" w:lineRule="exact"/>
              <w:ind w:right="122"/>
              <w:jc w:val="both"/>
              <w:rPr>
                <w:rFonts w:eastAsia="Calibri"/>
                <w:color w:val="000000"/>
                <w:spacing w:val="-8"/>
              </w:rPr>
            </w:pPr>
            <w:r w:rsidRPr="009D34AB">
              <w:rPr>
                <w:rFonts w:eastAsia="Calibri"/>
                <w:color w:val="000000"/>
                <w:spacing w:val="-8"/>
              </w:rPr>
              <w:t>1</w:t>
            </w:r>
          </w:p>
        </w:tc>
        <w:tc>
          <w:tcPr>
            <w:tcW w:w="1842" w:type="dxa"/>
          </w:tcPr>
          <w:p w:rsidR="00B36D04" w:rsidRPr="009D34AB" w:rsidRDefault="00B36D04" w:rsidP="00B36D04">
            <w:pPr>
              <w:spacing w:line="410" w:lineRule="exact"/>
              <w:ind w:right="122"/>
              <w:jc w:val="both"/>
              <w:rPr>
                <w:rFonts w:eastAsia="Calibri"/>
                <w:color w:val="000000"/>
                <w:spacing w:val="-8"/>
              </w:rPr>
            </w:pPr>
            <w:r w:rsidRPr="009D34AB">
              <w:rPr>
                <w:rFonts w:eastAsia="Calibri"/>
                <w:color w:val="000000"/>
                <w:spacing w:val="-8"/>
              </w:rPr>
              <w:t>100</w:t>
            </w:r>
          </w:p>
        </w:tc>
      </w:tr>
      <w:tr w:rsidR="00B36D04" w:rsidRPr="009D34AB" w:rsidTr="00B36D04">
        <w:tc>
          <w:tcPr>
            <w:tcW w:w="553" w:type="dxa"/>
          </w:tcPr>
          <w:p w:rsidR="00B36D04" w:rsidRPr="009D34AB" w:rsidRDefault="00B36D04" w:rsidP="00B36D04">
            <w:pPr>
              <w:spacing w:line="410" w:lineRule="exact"/>
              <w:ind w:right="122"/>
              <w:jc w:val="both"/>
              <w:rPr>
                <w:rFonts w:eastAsia="Calibri"/>
                <w:color w:val="000000"/>
                <w:spacing w:val="-8"/>
              </w:rPr>
            </w:pPr>
            <w:r w:rsidRPr="009D34AB">
              <w:rPr>
                <w:rFonts w:eastAsia="Calibri"/>
                <w:color w:val="000000"/>
                <w:spacing w:val="-8"/>
              </w:rPr>
              <w:t>8</w:t>
            </w:r>
          </w:p>
        </w:tc>
        <w:tc>
          <w:tcPr>
            <w:tcW w:w="4111" w:type="dxa"/>
          </w:tcPr>
          <w:p w:rsidR="00B36D04" w:rsidRPr="009D34AB" w:rsidRDefault="00B36D04" w:rsidP="00B36D04">
            <w:pPr>
              <w:ind w:right="122"/>
              <w:jc w:val="both"/>
              <w:rPr>
                <w:rFonts w:eastAsia="Calibri"/>
                <w:color w:val="000000"/>
                <w:spacing w:val="-8"/>
              </w:rPr>
            </w:pPr>
            <w:r w:rsidRPr="009D34AB">
              <w:rPr>
                <w:rFonts w:eastAsia="Calibri"/>
                <w:color w:val="000000"/>
                <w:spacing w:val="-8"/>
              </w:rPr>
              <w:t>Кабинет    информатики</w:t>
            </w:r>
          </w:p>
        </w:tc>
        <w:tc>
          <w:tcPr>
            <w:tcW w:w="1559" w:type="dxa"/>
          </w:tcPr>
          <w:p w:rsidR="00B36D04" w:rsidRPr="009D34AB" w:rsidRDefault="00B36D04" w:rsidP="00B36D04">
            <w:pPr>
              <w:spacing w:line="410" w:lineRule="exact"/>
              <w:ind w:right="122"/>
              <w:jc w:val="both"/>
              <w:rPr>
                <w:rFonts w:eastAsia="Calibri"/>
                <w:color w:val="000000"/>
                <w:spacing w:val="-8"/>
              </w:rPr>
            </w:pPr>
            <w:r w:rsidRPr="009D34AB">
              <w:rPr>
                <w:rFonts w:eastAsia="Calibri"/>
                <w:color w:val="000000"/>
                <w:spacing w:val="-8"/>
              </w:rPr>
              <w:t>1</w:t>
            </w:r>
          </w:p>
        </w:tc>
        <w:tc>
          <w:tcPr>
            <w:tcW w:w="1560" w:type="dxa"/>
          </w:tcPr>
          <w:p w:rsidR="00B36D04" w:rsidRPr="009D34AB" w:rsidRDefault="00B36D04" w:rsidP="00B36D04">
            <w:pPr>
              <w:spacing w:line="410" w:lineRule="exact"/>
              <w:ind w:right="122"/>
              <w:jc w:val="both"/>
              <w:rPr>
                <w:rFonts w:eastAsia="Calibri"/>
                <w:color w:val="000000"/>
                <w:spacing w:val="-8"/>
              </w:rPr>
            </w:pPr>
            <w:r w:rsidRPr="009D34AB">
              <w:rPr>
                <w:rFonts w:eastAsia="Calibri"/>
                <w:color w:val="000000"/>
                <w:spacing w:val="-8"/>
              </w:rPr>
              <w:t>1</w:t>
            </w:r>
          </w:p>
        </w:tc>
        <w:tc>
          <w:tcPr>
            <w:tcW w:w="1842" w:type="dxa"/>
          </w:tcPr>
          <w:p w:rsidR="00B36D04" w:rsidRPr="009D34AB" w:rsidRDefault="00B36D04" w:rsidP="00B36D04">
            <w:pPr>
              <w:spacing w:line="410" w:lineRule="exact"/>
              <w:ind w:right="122"/>
              <w:jc w:val="both"/>
              <w:rPr>
                <w:rFonts w:eastAsia="Calibri"/>
                <w:color w:val="000000"/>
                <w:spacing w:val="-8"/>
              </w:rPr>
            </w:pPr>
            <w:r w:rsidRPr="009D34AB">
              <w:rPr>
                <w:rFonts w:eastAsia="Calibri"/>
                <w:color w:val="000000"/>
                <w:spacing w:val="-8"/>
              </w:rPr>
              <w:t>100</w:t>
            </w:r>
          </w:p>
        </w:tc>
      </w:tr>
      <w:tr w:rsidR="00B36D04" w:rsidRPr="009D34AB" w:rsidTr="00B36D04">
        <w:tc>
          <w:tcPr>
            <w:tcW w:w="553" w:type="dxa"/>
          </w:tcPr>
          <w:p w:rsidR="00B36D04" w:rsidRPr="009D34AB" w:rsidRDefault="00B36D04" w:rsidP="00B36D04">
            <w:pPr>
              <w:spacing w:line="410" w:lineRule="exact"/>
              <w:ind w:right="122"/>
              <w:jc w:val="both"/>
              <w:rPr>
                <w:rFonts w:eastAsia="Calibri"/>
                <w:color w:val="000000"/>
                <w:spacing w:val="-8"/>
              </w:rPr>
            </w:pPr>
            <w:r w:rsidRPr="009D34AB">
              <w:rPr>
                <w:rFonts w:eastAsia="Calibri"/>
                <w:color w:val="000000"/>
                <w:spacing w:val="-8"/>
              </w:rPr>
              <w:t>9</w:t>
            </w:r>
          </w:p>
        </w:tc>
        <w:tc>
          <w:tcPr>
            <w:tcW w:w="4111" w:type="dxa"/>
          </w:tcPr>
          <w:p w:rsidR="00B36D04" w:rsidRPr="009D34AB" w:rsidRDefault="00B36D04" w:rsidP="00B36D04">
            <w:pPr>
              <w:ind w:right="122"/>
              <w:jc w:val="both"/>
              <w:rPr>
                <w:rFonts w:eastAsia="Calibri"/>
                <w:color w:val="000000"/>
                <w:spacing w:val="-8"/>
              </w:rPr>
            </w:pPr>
            <w:r w:rsidRPr="009D34AB">
              <w:rPr>
                <w:rFonts w:eastAsia="Calibri"/>
                <w:color w:val="000000"/>
                <w:spacing w:val="-8"/>
              </w:rPr>
              <w:t>Кабинет     иностранного  языка</w:t>
            </w:r>
          </w:p>
        </w:tc>
        <w:tc>
          <w:tcPr>
            <w:tcW w:w="1559" w:type="dxa"/>
          </w:tcPr>
          <w:p w:rsidR="00B36D04" w:rsidRPr="009D34AB" w:rsidRDefault="00B36D04" w:rsidP="00B36D04">
            <w:pPr>
              <w:spacing w:line="410" w:lineRule="exact"/>
              <w:ind w:right="122"/>
              <w:jc w:val="both"/>
              <w:rPr>
                <w:rFonts w:eastAsia="Calibri"/>
                <w:color w:val="000000"/>
                <w:spacing w:val="-8"/>
              </w:rPr>
            </w:pPr>
            <w:r w:rsidRPr="009D34AB">
              <w:rPr>
                <w:color w:val="000000"/>
                <w:spacing w:val="-8"/>
              </w:rPr>
              <w:t>2</w:t>
            </w:r>
          </w:p>
        </w:tc>
        <w:tc>
          <w:tcPr>
            <w:tcW w:w="1560" w:type="dxa"/>
          </w:tcPr>
          <w:p w:rsidR="00B36D04" w:rsidRPr="009D34AB" w:rsidRDefault="00B36D04" w:rsidP="00B36D04">
            <w:pPr>
              <w:spacing w:line="410" w:lineRule="exact"/>
              <w:ind w:right="122"/>
              <w:jc w:val="both"/>
              <w:rPr>
                <w:rFonts w:eastAsia="Calibri"/>
                <w:color w:val="000000"/>
                <w:spacing w:val="-8"/>
              </w:rPr>
            </w:pPr>
            <w:r w:rsidRPr="009D34AB">
              <w:rPr>
                <w:rFonts w:eastAsia="Calibri"/>
                <w:color w:val="000000"/>
                <w:spacing w:val="-8"/>
              </w:rPr>
              <w:t>1</w:t>
            </w:r>
          </w:p>
        </w:tc>
        <w:tc>
          <w:tcPr>
            <w:tcW w:w="1842" w:type="dxa"/>
          </w:tcPr>
          <w:p w:rsidR="00B36D04" w:rsidRPr="009D34AB" w:rsidRDefault="00B36D04" w:rsidP="00B36D04">
            <w:pPr>
              <w:spacing w:line="410" w:lineRule="exact"/>
              <w:ind w:right="122"/>
              <w:jc w:val="both"/>
              <w:rPr>
                <w:rFonts w:eastAsia="Calibri"/>
                <w:color w:val="000000"/>
                <w:spacing w:val="-8"/>
              </w:rPr>
            </w:pPr>
            <w:r w:rsidRPr="009D34AB">
              <w:rPr>
                <w:rFonts w:eastAsia="Calibri"/>
                <w:color w:val="000000"/>
                <w:spacing w:val="-8"/>
              </w:rPr>
              <w:t>100</w:t>
            </w:r>
          </w:p>
        </w:tc>
      </w:tr>
      <w:tr w:rsidR="00B36D04" w:rsidRPr="009D34AB" w:rsidTr="00B36D04">
        <w:trPr>
          <w:trHeight w:val="455"/>
        </w:trPr>
        <w:tc>
          <w:tcPr>
            <w:tcW w:w="553" w:type="dxa"/>
          </w:tcPr>
          <w:p w:rsidR="00B36D04" w:rsidRPr="009D34AB" w:rsidRDefault="00B36D04" w:rsidP="00B36D04">
            <w:pPr>
              <w:spacing w:line="410" w:lineRule="exact"/>
              <w:ind w:right="122"/>
              <w:jc w:val="both"/>
              <w:rPr>
                <w:rFonts w:eastAsia="Calibri"/>
                <w:color w:val="000000"/>
                <w:spacing w:val="-8"/>
                <w:sz w:val="18"/>
                <w:szCs w:val="18"/>
              </w:rPr>
            </w:pPr>
            <w:r w:rsidRPr="009D34AB">
              <w:rPr>
                <w:color w:val="000000"/>
                <w:spacing w:val="-8"/>
                <w:sz w:val="18"/>
                <w:szCs w:val="18"/>
              </w:rPr>
              <w:t>10</w:t>
            </w:r>
          </w:p>
        </w:tc>
        <w:tc>
          <w:tcPr>
            <w:tcW w:w="4111" w:type="dxa"/>
          </w:tcPr>
          <w:p w:rsidR="00B36D04" w:rsidRPr="009D34AB" w:rsidRDefault="00B36D04" w:rsidP="00B36D04">
            <w:pPr>
              <w:ind w:right="122"/>
              <w:jc w:val="both"/>
              <w:rPr>
                <w:rFonts w:eastAsia="Calibri"/>
                <w:color w:val="000000"/>
                <w:spacing w:val="-8"/>
              </w:rPr>
            </w:pPr>
            <w:r w:rsidRPr="009D34AB">
              <w:rPr>
                <w:rFonts w:eastAsia="Calibri"/>
                <w:color w:val="000000"/>
                <w:spacing w:val="-8"/>
              </w:rPr>
              <w:t>Кабинет      технологии</w:t>
            </w:r>
          </w:p>
        </w:tc>
        <w:tc>
          <w:tcPr>
            <w:tcW w:w="1559" w:type="dxa"/>
          </w:tcPr>
          <w:p w:rsidR="00B36D04" w:rsidRPr="009D34AB" w:rsidRDefault="00B36D04" w:rsidP="00B36D04">
            <w:pPr>
              <w:spacing w:line="410" w:lineRule="exact"/>
              <w:ind w:right="122"/>
              <w:jc w:val="both"/>
              <w:rPr>
                <w:rFonts w:eastAsia="Calibri"/>
                <w:color w:val="000000"/>
                <w:spacing w:val="-8"/>
              </w:rPr>
            </w:pPr>
            <w:r w:rsidRPr="009D34AB">
              <w:rPr>
                <w:rFonts w:eastAsia="Calibri"/>
                <w:color w:val="000000"/>
                <w:spacing w:val="-8"/>
              </w:rPr>
              <w:t>1</w:t>
            </w:r>
          </w:p>
        </w:tc>
        <w:tc>
          <w:tcPr>
            <w:tcW w:w="1560" w:type="dxa"/>
          </w:tcPr>
          <w:p w:rsidR="00B36D04" w:rsidRPr="009D34AB" w:rsidRDefault="00B36D04" w:rsidP="00B36D04">
            <w:pPr>
              <w:spacing w:line="410" w:lineRule="exact"/>
              <w:ind w:right="122"/>
              <w:jc w:val="both"/>
              <w:rPr>
                <w:rFonts w:eastAsia="Calibri"/>
                <w:color w:val="000000"/>
                <w:spacing w:val="-8"/>
              </w:rPr>
            </w:pPr>
            <w:r w:rsidRPr="009D34AB">
              <w:rPr>
                <w:rFonts w:eastAsia="Calibri"/>
                <w:color w:val="000000"/>
                <w:spacing w:val="-8"/>
              </w:rPr>
              <w:t>1</w:t>
            </w:r>
          </w:p>
        </w:tc>
        <w:tc>
          <w:tcPr>
            <w:tcW w:w="1842" w:type="dxa"/>
          </w:tcPr>
          <w:p w:rsidR="00B36D04" w:rsidRPr="009D34AB" w:rsidRDefault="00B36D04" w:rsidP="00B36D04">
            <w:pPr>
              <w:spacing w:line="410" w:lineRule="exact"/>
              <w:ind w:right="122"/>
              <w:jc w:val="both"/>
              <w:rPr>
                <w:rFonts w:eastAsia="Calibri"/>
                <w:color w:val="000000"/>
                <w:spacing w:val="-8"/>
              </w:rPr>
            </w:pPr>
            <w:r w:rsidRPr="009D34AB">
              <w:rPr>
                <w:rFonts w:eastAsia="Calibri"/>
                <w:color w:val="000000"/>
                <w:spacing w:val="-8"/>
              </w:rPr>
              <w:t>100</w:t>
            </w:r>
          </w:p>
        </w:tc>
      </w:tr>
      <w:tr w:rsidR="00B36D04" w:rsidRPr="009D34AB" w:rsidTr="00B36D04">
        <w:tc>
          <w:tcPr>
            <w:tcW w:w="553" w:type="dxa"/>
          </w:tcPr>
          <w:p w:rsidR="00B36D04" w:rsidRPr="009D34AB" w:rsidRDefault="00B36D04" w:rsidP="00B36D04">
            <w:pPr>
              <w:spacing w:line="410" w:lineRule="exact"/>
              <w:ind w:right="122"/>
              <w:jc w:val="both"/>
              <w:rPr>
                <w:rFonts w:eastAsia="Calibri"/>
                <w:color w:val="000000"/>
                <w:spacing w:val="-8"/>
                <w:sz w:val="18"/>
                <w:szCs w:val="18"/>
              </w:rPr>
            </w:pPr>
            <w:r w:rsidRPr="009D34AB">
              <w:rPr>
                <w:rFonts w:eastAsia="Calibri"/>
                <w:color w:val="000000"/>
                <w:spacing w:val="-8"/>
                <w:sz w:val="18"/>
                <w:szCs w:val="18"/>
              </w:rPr>
              <w:t>11</w:t>
            </w:r>
          </w:p>
        </w:tc>
        <w:tc>
          <w:tcPr>
            <w:tcW w:w="4111" w:type="dxa"/>
          </w:tcPr>
          <w:p w:rsidR="00B36D04" w:rsidRPr="009D34AB" w:rsidRDefault="00B36D04" w:rsidP="00B36D04">
            <w:pPr>
              <w:ind w:right="122"/>
              <w:jc w:val="both"/>
              <w:rPr>
                <w:color w:val="000000"/>
                <w:spacing w:val="-8"/>
              </w:rPr>
            </w:pPr>
            <w:r w:rsidRPr="009D34AB">
              <w:rPr>
                <w:color w:val="000000"/>
                <w:spacing w:val="-8"/>
              </w:rPr>
              <w:t xml:space="preserve"> Мастерские</w:t>
            </w:r>
          </w:p>
        </w:tc>
        <w:tc>
          <w:tcPr>
            <w:tcW w:w="1559" w:type="dxa"/>
          </w:tcPr>
          <w:p w:rsidR="00B36D04" w:rsidRPr="009D34AB" w:rsidRDefault="00B36D04" w:rsidP="00B36D04">
            <w:pPr>
              <w:spacing w:line="410" w:lineRule="exact"/>
              <w:ind w:right="122"/>
              <w:jc w:val="both"/>
              <w:rPr>
                <w:color w:val="000000"/>
                <w:spacing w:val="-8"/>
              </w:rPr>
            </w:pPr>
            <w:r w:rsidRPr="009D34AB">
              <w:rPr>
                <w:color w:val="000000"/>
                <w:spacing w:val="-8"/>
              </w:rPr>
              <w:t>2</w:t>
            </w:r>
          </w:p>
        </w:tc>
        <w:tc>
          <w:tcPr>
            <w:tcW w:w="1560" w:type="dxa"/>
          </w:tcPr>
          <w:p w:rsidR="00B36D04" w:rsidRPr="009D34AB" w:rsidRDefault="00B36D04" w:rsidP="00B36D04">
            <w:pPr>
              <w:spacing w:line="410" w:lineRule="exact"/>
              <w:ind w:right="122"/>
              <w:jc w:val="both"/>
              <w:rPr>
                <w:color w:val="000000"/>
                <w:spacing w:val="-8"/>
              </w:rPr>
            </w:pPr>
            <w:r w:rsidRPr="009D34AB">
              <w:rPr>
                <w:color w:val="000000"/>
                <w:spacing w:val="-8"/>
              </w:rPr>
              <w:t>1</w:t>
            </w:r>
          </w:p>
        </w:tc>
        <w:tc>
          <w:tcPr>
            <w:tcW w:w="1842" w:type="dxa"/>
          </w:tcPr>
          <w:p w:rsidR="00B36D04" w:rsidRPr="009D34AB" w:rsidRDefault="00B36D04" w:rsidP="00B36D04">
            <w:pPr>
              <w:spacing w:line="410" w:lineRule="exact"/>
              <w:ind w:right="122"/>
              <w:jc w:val="both"/>
              <w:rPr>
                <w:color w:val="000000"/>
                <w:spacing w:val="-8"/>
              </w:rPr>
            </w:pPr>
            <w:r w:rsidRPr="009D34AB">
              <w:rPr>
                <w:color w:val="000000"/>
                <w:spacing w:val="-8"/>
              </w:rPr>
              <w:t>70%</w:t>
            </w:r>
          </w:p>
        </w:tc>
      </w:tr>
    </w:tbl>
    <w:p w:rsidR="00B36D04" w:rsidRPr="009D34AB" w:rsidRDefault="00B36D04" w:rsidP="008D199D">
      <w:pPr>
        <w:spacing w:after="80"/>
        <w:jc w:val="center"/>
        <w:rPr>
          <w:rFonts w:eastAsia="Calibri"/>
          <w:color w:val="C00000"/>
        </w:rPr>
      </w:pPr>
      <w:r w:rsidRPr="009D34AB">
        <w:rPr>
          <w:rFonts w:eastAsia="Calibri"/>
          <w:color w:val="C00000"/>
        </w:rPr>
        <w:t xml:space="preserve"> </w:t>
      </w:r>
    </w:p>
    <w:p w:rsidR="00B36D04" w:rsidRPr="009D34AB" w:rsidRDefault="00B36D04" w:rsidP="00B36D04">
      <w:pPr>
        <w:spacing w:after="80"/>
        <w:jc w:val="center"/>
        <w:rPr>
          <w:b/>
        </w:rPr>
      </w:pPr>
      <w:r w:rsidRPr="009D34AB">
        <w:rPr>
          <w:rFonts w:eastAsia="Calibri"/>
          <w:color w:val="C00000"/>
        </w:rPr>
        <w:t xml:space="preserve"> </w:t>
      </w:r>
      <w:r w:rsidRPr="009D34AB">
        <w:rPr>
          <w:b/>
        </w:rPr>
        <w:t xml:space="preserve">Оснащенность учебных кабинетов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985"/>
        <w:gridCol w:w="3685"/>
        <w:gridCol w:w="2835"/>
      </w:tblGrid>
      <w:tr w:rsidR="00B36D04" w:rsidRPr="009D34AB" w:rsidTr="00BB6D46">
        <w:tc>
          <w:tcPr>
            <w:tcW w:w="1134" w:type="dxa"/>
          </w:tcPr>
          <w:p w:rsidR="00B36D04" w:rsidRPr="009D34AB" w:rsidRDefault="00B36D04" w:rsidP="00B36D04">
            <w:pPr>
              <w:jc w:val="center"/>
              <w:rPr>
                <w:b/>
              </w:rPr>
            </w:pPr>
            <w:r w:rsidRPr="009D34AB">
              <w:rPr>
                <w:b/>
              </w:rPr>
              <w:t>Кабинет</w:t>
            </w:r>
          </w:p>
        </w:tc>
        <w:tc>
          <w:tcPr>
            <w:tcW w:w="1985" w:type="dxa"/>
          </w:tcPr>
          <w:p w:rsidR="00B36D04" w:rsidRPr="009D34AB" w:rsidRDefault="00B36D04" w:rsidP="00B36D04">
            <w:pPr>
              <w:jc w:val="center"/>
              <w:rPr>
                <w:b/>
              </w:rPr>
            </w:pPr>
            <w:r w:rsidRPr="009D34AB">
              <w:rPr>
                <w:b/>
              </w:rPr>
              <w:t>Назначение</w:t>
            </w:r>
          </w:p>
        </w:tc>
        <w:tc>
          <w:tcPr>
            <w:tcW w:w="3685" w:type="dxa"/>
          </w:tcPr>
          <w:p w:rsidR="00B36D04" w:rsidRPr="009D34AB" w:rsidRDefault="00B36D04" w:rsidP="00B36D04">
            <w:pPr>
              <w:jc w:val="center"/>
              <w:rPr>
                <w:b/>
              </w:rPr>
            </w:pPr>
            <w:r w:rsidRPr="009D34AB">
              <w:rPr>
                <w:b/>
              </w:rPr>
              <w:t>ТСО</w:t>
            </w:r>
          </w:p>
        </w:tc>
        <w:tc>
          <w:tcPr>
            <w:tcW w:w="2835" w:type="dxa"/>
          </w:tcPr>
          <w:p w:rsidR="00B36D04" w:rsidRPr="009D34AB" w:rsidRDefault="00B36D04" w:rsidP="00B36D04">
            <w:pPr>
              <w:rPr>
                <w:b/>
              </w:rPr>
            </w:pPr>
            <w:r w:rsidRPr="009D34AB">
              <w:rPr>
                <w:b/>
              </w:rPr>
              <w:t>Наличие и состояние учебной мебели</w:t>
            </w:r>
          </w:p>
        </w:tc>
      </w:tr>
      <w:tr w:rsidR="00B36D04" w:rsidRPr="009D34AB" w:rsidTr="00BB6D46">
        <w:tc>
          <w:tcPr>
            <w:tcW w:w="1134" w:type="dxa"/>
          </w:tcPr>
          <w:p w:rsidR="00B36D04" w:rsidRPr="009D34AB" w:rsidRDefault="00B36D04" w:rsidP="00B36D04">
            <w:pPr>
              <w:jc w:val="center"/>
            </w:pPr>
            <w:r w:rsidRPr="009D34AB">
              <w:t>№ 3</w:t>
            </w:r>
          </w:p>
        </w:tc>
        <w:tc>
          <w:tcPr>
            <w:tcW w:w="1985" w:type="dxa"/>
          </w:tcPr>
          <w:p w:rsidR="00B36D04" w:rsidRPr="009D34AB" w:rsidRDefault="00B36D04" w:rsidP="00B36D04">
            <w:pPr>
              <w:jc w:val="center"/>
            </w:pPr>
            <w:r w:rsidRPr="009D34AB">
              <w:t xml:space="preserve"> Искусство</w:t>
            </w:r>
          </w:p>
        </w:tc>
        <w:tc>
          <w:tcPr>
            <w:tcW w:w="3685" w:type="dxa"/>
          </w:tcPr>
          <w:p w:rsidR="00B36D04" w:rsidRPr="009D34AB" w:rsidRDefault="00B36D04" w:rsidP="00B36D04">
            <w:pPr>
              <w:jc w:val="both"/>
            </w:pPr>
            <w:r w:rsidRPr="009D34AB">
              <w:t xml:space="preserve">Фортепиано, органола, телевизор, </w:t>
            </w:r>
            <w:r w:rsidRPr="009D34AB">
              <w:rPr>
                <w:lang w:val="en-US"/>
              </w:rPr>
              <w:t>DVD</w:t>
            </w:r>
            <w:r w:rsidRPr="009D34AB">
              <w:t>-проигрыватель видеомагнитофон, музыкальный центр, компьютер, принтер</w:t>
            </w:r>
          </w:p>
        </w:tc>
        <w:tc>
          <w:tcPr>
            <w:tcW w:w="2835" w:type="dxa"/>
          </w:tcPr>
          <w:p w:rsidR="00B36D04" w:rsidRPr="009D34AB" w:rsidRDefault="00B36D04" w:rsidP="00B36D04">
            <w:pPr>
              <w:jc w:val="center"/>
            </w:pPr>
            <w:r w:rsidRPr="009D34AB">
              <w:t>Соответствует нормам, хорошее</w:t>
            </w:r>
          </w:p>
        </w:tc>
      </w:tr>
      <w:tr w:rsidR="00B36D04" w:rsidRPr="009D34AB" w:rsidTr="00BB6D46">
        <w:tc>
          <w:tcPr>
            <w:tcW w:w="1134" w:type="dxa"/>
          </w:tcPr>
          <w:p w:rsidR="00B36D04" w:rsidRPr="009D34AB" w:rsidRDefault="00B36D04" w:rsidP="00B36D04">
            <w:pPr>
              <w:jc w:val="center"/>
            </w:pPr>
            <w:r w:rsidRPr="009D34AB">
              <w:t>№ 5</w:t>
            </w:r>
          </w:p>
        </w:tc>
        <w:tc>
          <w:tcPr>
            <w:tcW w:w="1985" w:type="dxa"/>
          </w:tcPr>
          <w:p w:rsidR="00B36D04" w:rsidRPr="009D34AB" w:rsidRDefault="00B36D04" w:rsidP="00B36D04">
            <w:pPr>
              <w:jc w:val="center"/>
            </w:pPr>
            <w:r w:rsidRPr="009D34AB">
              <w:t>Математика</w:t>
            </w:r>
          </w:p>
        </w:tc>
        <w:tc>
          <w:tcPr>
            <w:tcW w:w="3685" w:type="dxa"/>
          </w:tcPr>
          <w:p w:rsidR="00B36D04" w:rsidRPr="009D34AB" w:rsidRDefault="00B36D04" w:rsidP="00B36D04">
            <w:pPr>
              <w:jc w:val="both"/>
            </w:pPr>
            <w:r w:rsidRPr="009D34AB">
              <w:t>Компьютер, медиапроектор, интерактивная доска, принтер, 7 компьютеров для индивидуальной работы учащихся</w:t>
            </w:r>
          </w:p>
        </w:tc>
        <w:tc>
          <w:tcPr>
            <w:tcW w:w="2835" w:type="dxa"/>
          </w:tcPr>
          <w:p w:rsidR="00B36D04" w:rsidRPr="009D34AB" w:rsidRDefault="00B36D04" w:rsidP="00B36D04">
            <w:pPr>
              <w:jc w:val="center"/>
            </w:pPr>
            <w:r w:rsidRPr="009D34AB">
              <w:t>Соответствует нормам, хорошее</w:t>
            </w:r>
          </w:p>
        </w:tc>
      </w:tr>
      <w:tr w:rsidR="00B36D04" w:rsidRPr="009D34AB" w:rsidTr="00BB6D46">
        <w:tc>
          <w:tcPr>
            <w:tcW w:w="1134" w:type="dxa"/>
          </w:tcPr>
          <w:p w:rsidR="00B36D04" w:rsidRPr="009D34AB" w:rsidRDefault="00B36D04" w:rsidP="00B36D04">
            <w:pPr>
              <w:jc w:val="center"/>
            </w:pPr>
            <w:r w:rsidRPr="009D34AB">
              <w:t>№ 7</w:t>
            </w:r>
          </w:p>
        </w:tc>
        <w:tc>
          <w:tcPr>
            <w:tcW w:w="1985" w:type="dxa"/>
          </w:tcPr>
          <w:p w:rsidR="00B36D04" w:rsidRPr="009D34AB" w:rsidRDefault="00B36D04" w:rsidP="00B36D04">
            <w:pPr>
              <w:jc w:val="center"/>
            </w:pPr>
            <w:r w:rsidRPr="009D34AB">
              <w:t xml:space="preserve"> Русский язык</w:t>
            </w:r>
          </w:p>
        </w:tc>
        <w:tc>
          <w:tcPr>
            <w:tcW w:w="3685" w:type="dxa"/>
          </w:tcPr>
          <w:p w:rsidR="00B36D04" w:rsidRPr="009D34AB" w:rsidRDefault="00B36D04" w:rsidP="00B36D04">
            <w:pPr>
              <w:jc w:val="both"/>
            </w:pPr>
            <w:r w:rsidRPr="009D34AB">
              <w:t xml:space="preserve">Фортепиано, телевизор, видеомагнитофон,  проектор, </w:t>
            </w:r>
            <w:r w:rsidRPr="009D34AB">
              <w:rPr>
                <w:lang w:val="en-US"/>
              </w:rPr>
              <w:t>DVD</w:t>
            </w:r>
            <w:r w:rsidRPr="009D34AB">
              <w:t>-проигрыватель интерактивная доска, компьютер, принтер</w:t>
            </w:r>
          </w:p>
        </w:tc>
        <w:tc>
          <w:tcPr>
            <w:tcW w:w="2835" w:type="dxa"/>
          </w:tcPr>
          <w:p w:rsidR="00B36D04" w:rsidRPr="009D34AB" w:rsidRDefault="00B36D04" w:rsidP="00B36D04">
            <w:pPr>
              <w:jc w:val="center"/>
            </w:pPr>
            <w:r w:rsidRPr="009D34AB">
              <w:t>Соответствует нормам, хорошее</w:t>
            </w:r>
          </w:p>
        </w:tc>
      </w:tr>
      <w:tr w:rsidR="00B36D04" w:rsidRPr="009D34AB" w:rsidTr="00BB6D46">
        <w:tc>
          <w:tcPr>
            <w:tcW w:w="1134" w:type="dxa"/>
          </w:tcPr>
          <w:p w:rsidR="00B36D04" w:rsidRPr="009D34AB" w:rsidRDefault="00B36D04" w:rsidP="00B36D04">
            <w:pPr>
              <w:jc w:val="center"/>
            </w:pPr>
            <w:r w:rsidRPr="009D34AB">
              <w:t>№ 19</w:t>
            </w:r>
          </w:p>
        </w:tc>
        <w:tc>
          <w:tcPr>
            <w:tcW w:w="1985" w:type="dxa"/>
          </w:tcPr>
          <w:p w:rsidR="00B36D04" w:rsidRPr="009D34AB" w:rsidRDefault="00B36D04" w:rsidP="00B36D04">
            <w:pPr>
              <w:jc w:val="center"/>
            </w:pPr>
            <w:r w:rsidRPr="009D34AB">
              <w:t>История, обществознание</w:t>
            </w:r>
          </w:p>
        </w:tc>
        <w:tc>
          <w:tcPr>
            <w:tcW w:w="3685" w:type="dxa"/>
          </w:tcPr>
          <w:p w:rsidR="00B36D04" w:rsidRPr="009D34AB" w:rsidRDefault="00B36D04" w:rsidP="00B36D04">
            <w:pPr>
              <w:jc w:val="both"/>
            </w:pPr>
            <w:r w:rsidRPr="009D34AB">
              <w:t xml:space="preserve">Ноутбук, принтер, цифровая камера, </w:t>
            </w:r>
            <w:r w:rsidRPr="009D34AB">
              <w:rPr>
                <w:lang w:val="en-US"/>
              </w:rPr>
              <w:t>DVD</w:t>
            </w:r>
            <w:r w:rsidRPr="009D34AB">
              <w:t>-проигрыватель. Телевизор, диктофон</w:t>
            </w:r>
          </w:p>
        </w:tc>
        <w:tc>
          <w:tcPr>
            <w:tcW w:w="2835" w:type="dxa"/>
          </w:tcPr>
          <w:p w:rsidR="00B36D04" w:rsidRPr="009D34AB" w:rsidRDefault="00B36D04" w:rsidP="00B36D04">
            <w:pPr>
              <w:jc w:val="center"/>
            </w:pPr>
            <w:r w:rsidRPr="009D34AB">
              <w:t>Соответствует нормам, хорошее.</w:t>
            </w:r>
          </w:p>
        </w:tc>
      </w:tr>
      <w:tr w:rsidR="00B36D04" w:rsidRPr="009D34AB" w:rsidTr="00BB6D46">
        <w:tc>
          <w:tcPr>
            <w:tcW w:w="1134" w:type="dxa"/>
          </w:tcPr>
          <w:p w:rsidR="00B36D04" w:rsidRPr="009D34AB" w:rsidRDefault="00B36D04" w:rsidP="00B36D04">
            <w:pPr>
              <w:jc w:val="center"/>
            </w:pPr>
            <w:r w:rsidRPr="009D34AB">
              <w:t>№ 20</w:t>
            </w:r>
          </w:p>
        </w:tc>
        <w:tc>
          <w:tcPr>
            <w:tcW w:w="1985" w:type="dxa"/>
          </w:tcPr>
          <w:p w:rsidR="00B36D04" w:rsidRPr="009D34AB" w:rsidRDefault="00B36D04" w:rsidP="00B36D04">
            <w:pPr>
              <w:jc w:val="center"/>
            </w:pPr>
            <w:r w:rsidRPr="009D34AB">
              <w:t>Русский язык, литература</w:t>
            </w:r>
          </w:p>
        </w:tc>
        <w:tc>
          <w:tcPr>
            <w:tcW w:w="3685" w:type="dxa"/>
          </w:tcPr>
          <w:p w:rsidR="00B36D04" w:rsidRPr="009D34AB" w:rsidRDefault="00B36D04" w:rsidP="00B36D04">
            <w:pPr>
              <w:jc w:val="both"/>
            </w:pPr>
            <w:r w:rsidRPr="009D34AB">
              <w:t xml:space="preserve">Фортепиано, телевизор, видеомагнитофон,  проектор, </w:t>
            </w:r>
            <w:r w:rsidRPr="009D34AB">
              <w:rPr>
                <w:lang w:val="en-US"/>
              </w:rPr>
              <w:t>DVD</w:t>
            </w:r>
            <w:r w:rsidRPr="009D34AB">
              <w:t>-проигрыватель интерактивная доска, компьютер, принтер</w:t>
            </w:r>
          </w:p>
        </w:tc>
        <w:tc>
          <w:tcPr>
            <w:tcW w:w="2835" w:type="dxa"/>
          </w:tcPr>
          <w:p w:rsidR="00B36D04" w:rsidRPr="009D34AB" w:rsidRDefault="00B36D04" w:rsidP="00B36D04">
            <w:pPr>
              <w:jc w:val="center"/>
            </w:pPr>
            <w:r w:rsidRPr="009D34AB">
              <w:t>Соответствует нормам, хорошее</w:t>
            </w:r>
          </w:p>
        </w:tc>
      </w:tr>
      <w:tr w:rsidR="00B36D04" w:rsidRPr="009D34AB" w:rsidTr="00BB6D46">
        <w:tc>
          <w:tcPr>
            <w:tcW w:w="1134" w:type="dxa"/>
          </w:tcPr>
          <w:p w:rsidR="00B36D04" w:rsidRPr="009D34AB" w:rsidRDefault="00B36D04" w:rsidP="00B36D04">
            <w:pPr>
              <w:jc w:val="center"/>
            </w:pPr>
            <w:r w:rsidRPr="009D34AB">
              <w:t>№ 22</w:t>
            </w:r>
          </w:p>
        </w:tc>
        <w:tc>
          <w:tcPr>
            <w:tcW w:w="1985" w:type="dxa"/>
          </w:tcPr>
          <w:p w:rsidR="00B36D04" w:rsidRPr="009D34AB" w:rsidRDefault="00B36D04" w:rsidP="00B36D04">
            <w:pPr>
              <w:jc w:val="center"/>
            </w:pPr>
            <w:r w:rsidRPr="009D34AB">
              <w:t>Химия</w:t>
            </w:r>
          </w:p>
        </w:tc>
        <w:tc>
          <w:tcPr>
            <w:tcW w:w="3685" w:type="dxa"/>
          </w:tcPr>
          <w:p w:rsidR="00B36D04" w:rsidRPr="009D34AB" w:rsidRDefault="00B36D04" w:rsidP="00B36D04">
            <w:pPr>
              <w:jc w:val="both"/>
            </w:pPr>
            <w:r w:rsidRPr="009D34AB">
              <w:t xml:space="preserve">Цифровая камера, видеомагнитофон,  микроскопы, компьютер, принтер, интерактивная доска, проектор </w:t>
            </w:r>
          </w:p>
        </w:tc>
        <w:tc>
          <w:tcPr>
            <w:tcW w:w="2835" w:type="dxa"/>
          </w:tcPr>
          <w:p w:rsidR="00B36D04" w:rsidRPr="009D34AB" w:rsidRDefault="00B36D04" w:rsidP="00B36D04">
            <w:pPr>
              <w:jc w:val="center"/>
            </w:pPr>
            <w:r w:rsidRPr="009D34AB">
              <w:t>Соответствует нормам, хорошее</w:t>
            </w:r>
          </w:p>
        </w:tc>
      </w:tr>
      <w:tr w:rsidR="00B36D04" w:rsidRPr="009D34AB" w:rsidTr="00BB6D46">
        <w:tc>
          <w:tcPr>
            <w:tcW w:w="1134" w:type="dxa"/>
          </w:tcPr>
          <w:p w:rsidR="00B36D04" w:rsidRPr="009D34AB" w:rsidRDefault="00B36D04" w:rsidP="00B36D04">
            <w:pPr>
              <w:jc w:val="center"/>
            </w:pPr>
            <w:r w:rsidRPr="009D34AB">
              <w:t>№ 23</w:t>
            </w:r>
          </w:p>
        </w:tc>
        <w:tc>
          <w:tcPr>
            <w:tcW w:w="1985" w:type="dxa"/>
          </w:tcPr>
          <w:p w:rsidR="00B36D04" w:rsidRPr="009D34AB" w:rsidRDefault="00B36D04" w:rsidP="00B36D04">
            <w:pPr>
              <w:jc w:val="center"/>
            </w:pPr>
            <w:r w:rsidRPr="009D34AB">
              <w:t>Физика</w:t>
            </w:r>
          </w:p>
        </w:tc>
        <w:tc>
          <w:tcPr>
            <w:tcW w:w="3685" w:type="dxa"/>
          </w:tcPr>
          <w:p w:rsidR="00B36D04" w:rsidRPr="009D34AB" w:rsidRDefault="00B36D04" w:rsidP="00B36D04">
            <w:pPr>
              <w:jc w:val="both"/>
            </w:pPr>
            <w:r w:rsidRPr="009D34AB">
              <w:t>Телевизор, цифровая камера, видеомагнитофон,  7 компьютеров, проектор, принтер, интерактивная доска</w:t>
            </w:r>
          </w:p>
        </w:tc>
        <w:tc>
          <w:tcPr>
            <w:tcW w:w="2835" w:type="dxa"/>
          </w:tcPr>
          <w:p w:rsidR="00B36D04" w:rsidRPr="009D34AB" w:rsidRDefault="00B36D04" w:rsidP="00B36D04">
            <w:pPr>
              <w:jc w:val="center"/>
            </w:pPr>
            <w:r w:rsidRPr="009D34AB">
              <w:t>Соответствует нормам, хорошее</w:t>
            </w:r>
          </w:p>
        </w:tc>
      </w:tr>
      <w:tr w:rsidR="00B36D04" w:rsidRPr="009D34AB" w:rsidTr="00BB6D46">
        <w:tc>
          <w:tcPr>
            <w:tcW w:w="1134" w:type="dxa"/>
          </w:tcPr>
          <w:p w:rsidR="00B36D04" w:rsidRPr="009D34AB" w:rsidRDefault="00B36D04" w:rsidP="00B36D04">
            <w:pPr>
              <w:jc w:val="center"/>
            </w:pPr>
            <w:r w:rsidRPr="009D34AB">
              <w:t>№ 25</w:t>
            </w:r>
          </w:p>
        </w:tc>
        <w:tc>
          <w:tcPr>
            <w:tcW w:w="1985" w:type="dxa"/>
          </w:tcPr>
          <w:p w:rsidR="00B36D04" w:rsidRPr="009D34AB" w:rsidRDefault="00B36D04" w:rsidP="00B36D04">
            <w:pPr>
              <w:jc w:val="center"/>
            </w:pPr>
            <w:r w:rsidRPr="009D34AB">
              <w:t>информатика</w:t>
            </w:r>
          </w:p>
        </w:tc>
        <w:tc>
          <w:tcPr>
            <w:tcW w:w="3685" w:type="dxa"/>
          </w:tcPr>
          <w:p w:rsidR="00B36D04" w:rsidRPr="009D34AB" w:rsidRDefault="00B36D04" w:rsidP="00B36D04">
            <w:pPr>
              <w:jc w:val="both"/>
            </w:pPr>
            <w:r w:rsidRPr="009D34AB">
              <w:t>Сканер, 13 компьютеров, принтер, проектор, цифровая камера интерактивная доска</w:t>
            </w:r>
          </w:p>
        </w:tc>
        <w:tc>
          <w:tcPr>
            <w:tcW w:w="2835" w:type="dxa"/>
          </w:tcPr>
          <w:p w:rsidR="00B36D04" w:rsidRPr="009D34AB" w:rsidRDefault="00B36D04" w:rsidP="00B36D04">
            <w:pPr>
              <w:jc w:val="center"/>
            </w:pPr>
            <w:r w:rsidRPr="009D34AB">
              <w:t>Соответствует, хорошее</w:t>
            </w:r>
          </w:p>
        </w:tc>
      </w:tr>
      <w:tr w:rsidR="00B36D04" w:rsidRPr="009D34AB" w:rsidTr="00BB6D46">
        <w:tc>
          <w:tcPr>
            <w:tcW w:w="1134" w:type="dxa"/>
          </w:tcPr>
          <w:p w:rsidR="00B36D04" w:rsidRPr="009D34AB" w:rsidRDefault="00B36D04" w:rsidP="00B36D04">
            <w:pPr>
              <w:jc w:val="center"/>
            </w:pPr>
            <w:r w:rsidRPr="009D34AB">
              <w:t>№ 26</w:t>
            </w:r>
          </w:p>
        </w:tc>
        <w:tc>
          <w:tcPr>
            <w:tcW w:w="1985" w:type="dxa"/>
          </w:tcPr>
          <w:p w:rsidR="00B36D04" w:rsidRPr="009D34AB" w:rsidRDefault="00B36D04" w:rsidP="00B36D04">
            <w:pPr>
              <w:jc w:val="center"/>
            </w:pPr>
            <w:r w:rsidRPr="009D34AB">
              <w:t>География</w:t>
            </w:r>
          </w:p>
        </w:tc>
        <w:tc>
          <w:tcPr>
            <w:tcW w:w="3685" w:type="dxa"/>
          </w:tcPr>
          <w:p w:rsidR="00B36D04" w:rsidRPr="009D34AB" w:rsidRDefault="00B36D04" w:rsidP="00B36D04">
            <w:pPr>
              <w:jc w:val="both"/>
            </w:pPr>
            <w:r w:rsidRPr="009D34AB">
              <w:t xml:space="preserve">Телевизор, видеомагнитофон, цифровая камера, </w:t>
            </w:r>
            <w:r w:rsidRPr="009D34AB">
              <w:rPr>
                <w:lang w:val="en-US"/>
              </w:rPr>
              <w:t>DVD</w:t>
            </w:r>
            <w:r w:rsidRPr="009D34AB">
              <w:t>-проигрыватель, 5 ноутбуков,  интерактивная доска, компьютер, принтер</w:t>
            </w:r>
          </w:p>
        </w:tc>
        <w:tc>
          <w:tcPr>
            <w:tcW w:w="2835" w:type="dxa"/>
          </w:tcPr>
          <w:p w:rsidR="00B36D04" w:rsidRPr="009D34AB" w:rsidRDefault="00B36D04" w:rsidP="00B36D04">
            <w:pPr>
              <w:jc w:val="center"/>
            </w:pPr>
            <w:r w:rsidRPr="009D34AB">
              <w:t>Соответствует нормам, хорошее</w:t>
            </w:r>
          </w:p>
        </w:tc>
      </w:tr>
      <w:tr w:rsidR="00B36D04" w:rsidRPr="009D34AB" w:rsidTr="00BB6D46">
        <w:tc>
          <w:tcPr>
            <w:tcW w:w="1134" w:type="dxa"/>
          </w:tcPr>
          <w:p w:rsidR="00B36D04" w:rsidRPr="009D34AB" w:rsidRDefault="00B36D04" w:rsidP="00B36D04">
            <w:pPr>
              <w:jc w:val="center"/>
            </w:pPr>
            <w:r w:rsidRPr="009D34AB">
              <w:t>№ 27</w:t>
            </w:r>
          </w:p>
        </w:tc>
        <w:tc>
          <w:tcPr>
            <w:tcW w:w="1985" w:type="dxa"/>
          </w:tcPr>
          <w:p w:rsidR="00B36D04" w:rsidRPr="009D34AB" w:rsidRDefault="00B36D04" w:rsidP="00B36D04">
            <w:pPr>
              <w:jc w:val="center"/>
            </w:pPr>
            <w:r w:rsidRPr="009D34AB">
              <w:t>Русский язык, литература</w:t>
            </w:r>
          </w:p>
        </w:tc>
        <w:tc>
          <w:tcPr>
            <w:tcW w:w="3685" w:type="dxa"/>
          </w:tcPr>
          <w:p w:rsidR="00B36D04" w:rsidRPr="009D34AB" w:rsidRDefault="00B36D04" w:rsidP="00B36D04">
            <w:pPr>
              <w:jc w:val="both"/>
            </w:pPr>
            <w:r w:rsidRPr="009D34AB">
              <w:t xml:space="preserve">Телевизор, видеомагнитофон,  </w:t>
            </w:r>
            <w:r w:rsidRPr="009D34AB">
              <w:rPr>
                <w:lang w:val="en-US"/>
              </w:rPr>
              <w:t>DVD</w:t>
            </w:r>
            <w:r w:rsidRPr="009D34AB">
              <w:t xml:space="preserve">-проигрыватель </w:t>
            </w:r>
          </w:p>
        </w:tc>
        <w:tc>
          <w:tcPr>
            <w:tcW w:w="2835" w:type="dxa"/>
          </w:tcPr>
          <w:p w:rsidR="00B36D04" w:rsidRPr="009D34AB" w:rsidRDefault="00B36D04" w:rsidP="00B36D04">
            <w:pPr>
              <w:jc w:val="center"/>
            </w:pPr>
            <w:r w:rsidRPr="009D34AB">
              <w:t>Соответствует нормам, хорошее</w:t>
            </w:r>
          </w:p>
        </w:tc>
      </w:tr>
      <w:tr w:rsidR="00B36D04" w:rsidRPr="009D34AB" w:rsidTr="00BB6D46">
        <w:tc>
          <w:tcPr>
            <w:tcW w:w="1134" w:type="dxa"/>
          </w:tcPr>
          <w:p w:rsidR="00B36D04" w:rsidRPr="009D34AB" w:rsidRDefault="00B36D04" w:rsidP="00B36D04">
            <w:pPr>
              <w:jc w:val="center"/>
            </w:pPr>
            <w:r w:rsidRPr="009D34AB">
              <w:t>№ 28</w:t>
            </w:r>
          </w:p>
        </w:tc>
        <w:tc>
          <w:tcPr>
            <w:tcW w:w="1985" w:type="dxa"/>
          </w:tcPr>
          <w:p w:rsidR="00B36D04" w:rsidRPr="009D34AB" w:rsidRDefault="00B36D04" w:rsidP="00B36D04">
            <w:pPr>
              <w:jc w:val="center"/>
            </w:pPr>
            <w:r w:rsidRPr="009D34AB">
              <w:t>Иностранный язык</w:t>
            </w:r>
          </w:p>
        </w:tc>
        <w:tc>
          <w:tcPr>
            <w:tcW w:w="3685" w:type="dxa"/>
          </w:tcPr>
          <w:p w:rsidR="00B36D04" w:rsidRPr="009D34AB" w:rsidRDefault="00B36D04" w:rsidP="00B36D04">
            <w:pPr>
              <w:jc w:val="both"/>
            </w:pPr>
            <w:r w:rsidRPr="009D34AB">
              <w:t>Магнитофоны (2), ноутбук, 5 компьютеров</w:t>
            </w:r>
          </w:p>
        </w:tc>
        <w:tc>
          <w:tcPr>
            <w:tcW w:w="2835" w:type="dxa"/>
          </w:tcPr>
          <w:p w:rsidR="00B36D04" w:rsidRPr="009D34AB" w:rsidRDefault="00B36D04" w:rsidP="00B36D04">
            <w:pPr>
              <w:jc w:val="center"/>
            </w:pPr>
            <w:r w:rsidRPr="009D34AB">
              <w:t>Соответствует нормам, хорошее</w:t>
            </w:r>
          </w:p>
        </w:tc>
      </w:tr>
    </w:tbl>
    <w:p w:rsidR="00B36D04" w:rsidRPr="009D34AB" w:rsidRDefault="00B36D04" w:rsidP="00BB6D46">
      <w:pPr>
        <w:tabs>
          <w:tab w:val="left" w:pos="588"/>
        </w:tabs>
        <w:spacing w:after="26"/>
        <w:jc w:val="both"/>
        <w:rPr>
          <w:color w:val="000000"/>
          <w:highlight w:val="yellow"/>
        </w:rPr>
      </w:pPr>
    </w:p>
    <w:p w:rsidR="00B36D04" w:rsidRPr="009D34AB" w:rsidRDefault="00B36D04" w:rsidP="00B36D04">
      <w:pPr>
        <w:tabs>
          <w:tab w:val="left" w:pos="588"/>
        </w:tabs>
        <w:spacing w:after="26"/>
        <w:ind w:left="14" w:hanging="14"/>
        <w:jc w:val="both"/>
        <w:rPr>
          <w:color w:val="000000"/>
          <w:highlight w:val="yellow"/>
        </w:rPr>
      </w:pPr>
    </w:p>
    <w:p w:rsidR="00B36D04" w:rsidRPr="009D34AB" w:rsidRDefault="00B36D04" w:rsidP="00B36D04">
      <w:pPr>
        <w:tabs>
          <w:tab w:val="left" w:pos="588"/>
        </w:tabs>
        <w:spacing w:after="26"/>
        <w:jc w:val="both"/>
        <w:rPr>
          <w:b/>
          <w:color w:val="000000"/>
        </w:rPr>
      </w:pPr>
      <w:r w:rsidRPr="009D34AB">
        <w:rPr>
          <w:b/>
          <w:color w:val="000000"/>
        </w:rPr>
        <w:t>Информационно-техническое оснащение</w:t>
      </w:r>
    </w:p>
    <w:p w:rsidR="00B36D04" w:rsidRPr="009D34AB" w:rsidRDefault="00B36D04" w:rsidP="00B36D04">
      <w:pPr>
        <w:tabs>
          <w:tab w:val="left" w:pos="588"/>
        </w:tabs>
        <w:spacing w:after="26"/>
        <w:ind w:left="14" w:hanging="14"/>
        <w:jc w:val="both"/>
        <w:rPr>
          <w:b/>
          <w:color w:val="000000"/>
        </w:rPr>
      </w:pPr>
    </w:p>
    <w:tbl>
      <w:tblPr>
        <w:tblW w:w="5000" w:type="pct"/>
        <w:jc w:val="center"/>
        <w:tblInd w:w="-1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85"/>
        <w:gridCol w:w="2111"/>
      </w:tblGrid>
      <w:tr w:rsidR="00B36D04" w:rsidRPr="009D34AB" w:rsidTr="00B36D04">
        <w:trPr>
          <w:jc w:val="center"/>
        </w:trPr>
        <w:tc>
          <w:tcPr>
            <w:tcW w:w="3944" w:type="pct"/>
            <w:tcBorders>
              <w:top w:val="single" w:sz="4" w:space="0" w:color="auto"/>
              <w:left w:val="single" w:sz="4" w:space="0" w:color="auto"/>
              <w:bottom w:val="single" w:sz="4" w:space="0" w:color="auto"/>
              <w:right w:val="single" w:sz="4" w:space="0" w:color="auto"/>
            </w:tcBorders>
            <w:hideMark/>
          </w:tcPr>
          <w:p w:rsidR="00B36D04" w:rsidRPr="009D34AB" w:rsidRDefault="00B36D04" w:rsidP="00B36D04">
            <w:pPr>
              <w:spacing w:after="26"/>
              <w:jc w:val="center"/>
              <w:rPr>
                <w:color w:val="000000"/>
              </w:rPr>
            </w:pPr>
            <w:r w:rsidRPr="009D34AB">
              <w:rPr>
                <w:color w:val="000000"/>
              </w:rPr>
              <w:t xml:space="preserve">Показатели </w:t>
            </w:r>
          </w:p>
        </w:tc>
        <w:tc>
          <w:tcPr>
            <w:tcW w:w="1056" w:type="pct"/>
            <w:tcBorders>
              <w:top w:val="single" w:sz="4" w:space="0" w:color="auto"/>
              <w:left w:val="single" w:sz="4" w:space="0" w:color="auto"/>
              <w:bottom w:val="single" w:sz="4" w:space="0" w:color="auto"/>
              <w:right w:val="single" w:sz="4" w:space="0" w:color="auto"/>
            </w:tcBorders>
            <w:hideMark/>
          </w:tcPr>
          <w:p w:rsidR="00B36D04" w:rsidRPr="009D34AB" w:rsidRDefault="00B36D04" w:rsidP="00B36D04">
            <w:pPr>
              <w:spacing w:after="26"/>
              <w:jc w:val="center"/>
              <w:rPr>
                <w:color w:val="000000"/>
              </w:rPr>
            </w:pPr>
            <w:r w:rsidRPr="009D34AB">
              <w:rPr>
                <w:color w:val="000000"/>
              </w:rPr>
              <w:t>Показатели ОУ</w:t>
            </w:r>
          </w:p>
        </w:tc>
      </w:tr>
      <w:tr w:rsidR="00B36D04" w:rsidRPr="009D34AB" w:rsidTr="00B36D04">
        <w:trPr>
          <w:jc w:val="center"/>
        </w:trPr>
        <w:tc>
          <w:tcPr>
            <w:tcW w:w="3944" w:type="pct"/>
            <w:tcBorders>
              <w:top w:val="single" w:sz="4" w:space="0" w:color="auto"/>
              <w:left w:val="single" w:sz="4" w:space="0" w:color="auto"/>
              <w:bottom w:val="single" w:sz="4" w:space="0" w:color="auto"/>
              <w:right w:val="single" w:sz="4" w:space="0" w:color="auto"/>
            </w:tcBorders>
            <w:hideMark/>
          </w:tcPr>
          <w:p w:rsidR="00B36D04" w:rsidRPr="009D34AB" w:rsidRDefault="00B36D04" w:rsidP="00B36D04">
            <w:pPr>
              <w:spacing w:after="26"/>
              <w:jc w:val="center"/>
              <w:rPr>
                <w:color w:val="000000"/>
              </w:rPr>
            </w:pPr>
            <w:r w:rsidRPr="009D34AB">
              <w:rPr>
                <w:color w:val="000000"/>
              </w:rPr>
              <w:t>Обеспеченность учащихся учебной литературой (%)</w:t>
            </w:r>
          </w:p>
        </w:tc>
        <w:tc>
          <w:tcPr>
            <w:tcW w:w="1056" w:type="pct"/>
            <w:tcBorders>
              <w:top w:val="single" w:sz="4" w:space="0" w:color="auto"/>
              <w:left w:val="single" w:sz="4" w:space="0" w:color="auto"/>
              <w:bottom w:val="single" w:sz="4" w:space="0" w:color="auto"/>
              <w:right w:val="single" w:sz="4" w:space="0" w:color="auto"/>
            </w:tcBorders>
            <w:hideMark/>
          </w:tcPr>
          <w:p w:rsidR="00B36D04" w:rsidRPr="009D34AB" w:rsidRDefault="00B36D04" w:rsidP="00B36D04">
            <w:pPr>
              <w:spacing w:after="26"/>
              <w:jc w:val="center"/>
              <w:rPr>
                <w:color w:val="000000"/>
              </w:rPr>
            </w:pPr>
            <w:r w:rsidRPr="009D34AB">
              <w:rPr>
                <w:color w:val="000000"/>
              </w:rPr>
              <w:t> 100</w:t>
            </w:r>
          </w:p>
        </w:tc>
      </w:tr>
      <w:tr w:rsidR="00B36D04" w:rsidRPr="009D34AB" w:rsidTr="00B36D04">
        <w:trPr>
          <w:jc w:val="center"/>
        </w:trPr>
        <w:tc>
          <w:tcPr>
            <w:tcW w:w="3944" w:type="pct"/>
            <w:tcBorders>
              <w:top w:val="single" w:sz="4" w:space="0" w:color="auto"/>
              <w:left w:val="single" w:sz="4" w:space="0" w:color="auto"/>
              <w:bottom w:val="single" w:sz="4" w:space="0" w:color="auto"/>
              <w:right w:val="single" w:sz="4" w:space="0" w:color="auto"/>
            </w:tcBorders>
            <w:hideMark/>
          </w:tcPr>
          <w:p w:rsidR="00B36D04" w:rsidRPr="009D34AB" w:rsidRDefault="00B36D04" w:rsidP="00B36D04">
            <w:pPr>
              <w:spacing w:after="26"/>
              <w:jc w:val="center"/>
              <w:rPr>
                <w:color w:val="000000"/>
              </w:rPr>
            </w:pPr>
            <w:r w:rsidRPr="009D34AB">
              <w:rPr>
                <w:color w:val="000000"/>
              </w:rPr>
              <w:t>Количество компьютеров, применяемых в учебном процессе</w:t>
            </w:r>
          </w:p>
        </w:tc>
        <w:tc>
          <w:tcPr>
            <w:tcW w:w="1056" w:type="pct"/>
            <w:tcBorders>
              <w:top w:val="single" w:sz="4" w:space="0" w:color="auto"/>
              <w:left w:val="single" w:sz="4" w:space="0" w:color="auto"/>
              <w:bottom w:val="single" w:sz="4" w:space="0" w:color="auto"/>
              <w:right w:val="single" w:sz="4" w:space="0" w:color="auto"/>
            </w:tcBorders>
            <w:hideMark/>
          </w:tcPr>
          <w:p w:rsidR="00B36D04" w:rsidRPr="009D34AB" w:rsidRDefault="00B36D04" w:rsidP="00B36D04">
            <w:pPr>
              <w:spacing w:after="26"/>
              <w:jc w:val="center"/>
            </w:pPr>
            <w:r w:rsidRPr="009D34AB">
              <w:t>65</w:t>
            </w:r>
          </w:p>
        </w:tc>
      </w:tr>
      <w:tr w:rsidR="00B36D04" w:rsidRPr="009D34AB" w:rsidTr="00B36D04">
        <w:trPr>
          <w:jc w:val="center"/>
        </w:trPr>
        <w:tc>
          <w:tcPr>
            <w:tcW w:w="3944" w:type="pct"/>
            <w:tcBorders>
              <w:top w:val="single" w:sz="4" w:space="0" w:color="auto"/>
              <w:left w:val="single" w:sz="4" w:space="0" w:color="auto"/>
              <w:bottom w:val="single" w:sz="4" w:space="0" w:color="auto"/>
              <w:right w:val="single" w:sz="4" w:space="0" w:color="auto"/>
            </w:tcBorders>
            <w:hideMark/>
          </w:tcPr>
          <w:p w:rsidR="00B36D04" w:rsidRPr="009D34AB" w:rsidRDefault="00B36D04" w:rsidP="00B36D04">
            <w:pPr>
              <w:spacing w:after="26"/>
              <w:jc w:val="center"/>
              <w:rPr>
                <w:color w:val="000000"/>
              </w:rPr>
            </w:pPr>
            <w:r w:rsidRPr="009D34AB">
              <w:rPr>
                <w:color w:val="000000"/>
              </w:rPr>
              <w:t>Количество учащихся на 1 компьютер, применяемый в учебном процессе</w:t>
            </w:r>
          </w:p>
        </w:tc>
        <w:tc>
          <w:tcPr>
            <w:tcW w:w="1056" w:type="pct"/>
            <w:tcBorders>
              <w:top w:val="single" w:sz="4" w:space="0" w:color="auto"/>
              <w:left w:val="single" w:sz="4" w:space="0" w:color="auto"/>
              <w:bottom w:val="single" w:sz="4" w:space="0" w:color="auto"/>
              <w:right w:val="single" w:sz="4" w:space="0" w:color="auto"/>
            </w:tcBorders>
            <w:hideMark/>
          </w:tcPr>
          <w:p w:rsidR="00B36D04" w:rsidRPr="009D34AB" w:rsidRDefault="00B36D04" w:rsidP="00B36D04">
            <w:pPr>
              <w:spacing w:after="26"/>
              <w:jc w:val="center"/>
              <w:rPr>
                <w:color w:val="000000"/>
              </w:rPr>
            </w:pPr>
            <w:r w:rsidRPr="009D34AB">
              <w:rPr>
                <w:color w:val="000000"/>
              </w:rPr>
              <w:t>8</w:t>
            </w:r>
          </w:p>
        </w:tc>
      </w:tr>
      <w:tr w:rsidR="00B36D04" w:rsidRPr="009D34AB" w:rsidTr="00B36D04">
        <w:trPr>
          <w:jc w:val="center"/>
        </w:trPr>
        <w:tc>
          <w:tcPr>
            <w:tcW w:w="3944" w:type="pct"/>
            <w:tcBorders>
              <w:top w:val="single" w:sz="4" w:space="0" w:color="auto"/>
              <w:left w:val="single" w:sz="4" w:space="0" w:color="auto"/>
              <w:bottom w:val="single" w:sz="4" w:space="0" w:color="auto"/>
              <w:right w:val="single" w:sz="4" w:space="0" w:color="auto"/>
            </w:tcBorders>
            <w:hideMark/>
          </w:tcPr>
          <w:p w:rsidR="00B36D04" w:rsidRPr="009D34AB" w:rsidRDefault="00B36D04" w:rsidP="00B36D04">
            <w:pPr>
              <w:spacing w:after="26"/>
              <w:jc w:val="center"/>
              <w:rPr>
                <w:color w:val="000000"/>
              </w:rPr>
            </w:pPr>
            <w:r w:rsidRPr="009D34AB">
              <w:rPr>
                <w:color w:val="000000"/>
              </w:rPr>
              <w:t>Наличие библиотеки/информационно-библиотечного центра (указать)</w:t>
            </w:r>
          </w:p>
        </w:tc>
        <w:tc>
          <w:tcPr>
            <w:tcW w:w="1056" w:type="pct"/>
            <w:tcBorders>
              <w:top w:val="single" w:sz="4" w:space="0" w:color="auto"/>
              <w:left w:val="single" w:sz="4" w:space="0" w:color="auto"/>
              <w:bottom w:val="single" w:sz="4" w:space="0" w:color="auto"/>
              <w:right w:val="single" w:sz="4" w:space="0" w:color="auto"/>
            </w:tcBorders>
            <w:hideMark/>
          </w:tcPr>
          <w:p w:rsidR="00B36D04" w:rsidRPr="009D34AB" w:rsidRDefault="00B36D04" w:rsidP="00B36D04">
            <w:pPr>
              <w:spacing w:after="26"/>
              <w:jc w:val="center"/>
              <w:rPr>
                <w:color w:val="000000"/>
              </w:rPr>
            </w:pPr>
            <w:r w:rsidRPr="009D34AB">
              <w:rPr>
                <w:color w:val="000000"/>
              </w:rPr>
              <w:t>Да</w:t>
            </w:r>
          </w:p>
        </w:tc>
      </w:tr>
      <w:tr w:rsidR="00B36D04" w:rsidRPr="009D34AB" w:rsidTr="00B36D04">
        <w:trPr>
          <w:jc w:val="center"/>
        </w:trPr>
        <w:tc>
          <w:tcPr>
            <w:tcW w:w="3944" w:type="pct"/>
            <w:tcBorders>
              <w:top w:val="single" w:sz="4" w:space="0" w:color="auto"/>
              <w:left w:val="single" w:sz="4" w:space="0" w:color="auto"/>
              <w:bottom w:val="single" w:sz="4" w:space="0" w:color="auto"/>
              <w:right w:val="single" w:sz="4" w:space="0" w:color="auto"/>
            </w:tcBorders>
            <w:hideMark/>
          </w:tcPr>
          <w:p w:rsidR="00B36D04" w:rsidRPr="009D34AB" w:rsidRDefault="00B36D04" w:rsidP="00B36D04">
            <w:pPr>
              <w:spacing w:after="26"/>
              <w:jc w:val="center"/>
              <w:rPr>
                <w:color w:val="000000"/>
              </w:rPr>
            </w:pPr>
            <w:r w:rsidRPr="009D34AB">
              <w:rPr>
                <w:color w:val="000000"/>
              </w:rPr>
              <w:t>Наличие медиатеки (есть/нет)</w:t>
            </w:r>
          </w:p>
        </w:tc>
        <w:tc>
          <w:tcPr>
            <w:tcW w:w="1056" w:type="pct"/>
            <w:tcBorders>
              <w:top w:val="single" w:sz="4" w:space="0" w:color="auto"/>
              <w:left w:val="single" w:sz="4" w:space="0" w:color="auto"/>
              <w:bottom w:val="single" w:sz="4" w:space="0" w:color="auto"/>
              <w:right w:val="single" w:sz="4" w:space="0" w:color="auto"/>
            </w:tcBorders>
            <w:hideMark/>
          </w:tcPr>
          <w:p w:rsidR="00B36D04" w:rsidRPr="009D34AB" w:rsidRDefault="00B36D04" w:rsidP="00B36D04">
            <w:pPr>
              <w:spacing w:after="26"/>
              <w:jc w:val="center"/>
              <w:rPr>
                <w:color w:val="000000"/>
              </w:rPr>
            </w:pPr>
            <w:r w:rsidRPr="009D34AB">
              <w:rPr>
                <w:color w:val="000000"/>
              </w:rPr>
              <w:t xml:space="preserve">нет </w:t>
            </w:r>
          </w:p>
        </w:tc>
      </w:tr>
      <w:tr w:rsidR="00B36D04" w:rsidRPr="009D34AB" w:rsidTr="00B36D04">
        <w:trPr>
          <w:jc w:val="center"/>
        </w:trPr>
        <w:tc>
          <w:tcPr>
            <w:tcW w:w="3944" w:type="pct"/>
            <w:tcBorders>
              <w:top w:val="single" w:sz="4" w:space="0" w:color="auto"/>
              <w:left w:val="single" w:sz="4" w:space="0" w:color="auto"/>
              <w:bottom w:val="single" w:sz="4" w:space="0" w:color="auto"/>
              <w:right w:val="single" w:sz="4" w:space="0" w:color="auto"/>
            </w:tcBorders>
            <w:hideMark/>
          </w:tcPr>
          <w:p w:rsidR="00B36D04" w:rsidRPr="009D34AB" w:rsidRDefault="00B36D04" w:rsidP="00B36D04">
            <w:pPr>
              <w:spacing w:after="26"/>
              <w:jc w:val="center"/>
              <w:rPr>
                <w:color w:val="000000"/>
              </w:rPr>
            </w:pPr>
            <w:r w:rsidRPr="009D34AB">
              <w:rPr>
                <w:color w:val="000000"/>
              </w:rPr>
              <w:t>Возможность пользования сетью Интернет учащимися (да/ нет)</w:t>
            </w:r>
          </w:p>
        </w:tc>
        <w:tc>
          <w:tcPr>
            <w:tcW w:w="1056" w:type="pct"/>
            <w:tcBorders>
              <w:top w:val="single" w:sz="4" w:space="0" w:color="auto"/>
              <w:left w:val="single" w:sz="4" w:space="0" w:color="auto"/>
              <w:bottom w:val="single" w:sz="4" w:space="0" w:color="auto"/>
              <w:right w:val="single" w:sz="4" w:space="0" w:color="auto"/>
            </w:tcBorders>
            <w:hideMark/>
          </w:tcPr>
          <w:p w:rsidR="00B36D04" w:rsidRPr="009D34AB" w:rsidRDefault="00B36D04" w:rsidP="00B36D04">
            <w:pPr>
              <w:spacing w:after="26"/>
              <w:jc w:val="center"/>
              <w:rPr>
                <w:color w:val="000000"/>
              </w:rPr>
            </w:pPr>
            <w:r w:rsidRPr="009D34AB">
              <w:rPr>
                <w:color w:val="000000"/>
              </w:rPr>
              <w:t xml:space="preserve">Да </w:t>
            </w:r>
          </w:p>
        </w:tc>
      </w:tr>
      <w:tr w:rsidR="00B36D04" w:rsidRPr="009D34AB" w:rsidTr="00B36D04">
        <w:trPr>
          <w:jc w:val="center"/>
        </w:trPr>
        <w:tc>
          <w:tcPr>
            <w:tcW w:w="3944" w:type="pct"/>
            <w:tcBorders>
              <w:top w:val="single" w:sz="4" w:space="0" w:color="auto"/>
              <w:left w:val="single" w:sz="4" w:space="0" w:color="auto"/>
              <w:bottom w:val="single" w:sz="4" w:space="0" w:color="auto"/>
              <w:right w:val="single" w:sz="4" w:space="0" w:color="auto"/>
            </w:tcBorders>
            <w:hideMark/>
          </w:tcPr>
          <w:p w:rsidR="00B36D04" w:rsidRPr="009D34AB" w:rsidRDefault="00B36D04" w:rsidP="00B36D04">
            <w:pPr>
              <w:spacing w:after="26"/>
              <w:jc w:val="center"/>
              <w:rPr>
                <w:color w:val="000000"/>
              </w:rPr>
            </w:pPr>
            <w:r w:rsidRPr="009D34AB">
              <w:rPr>
                <w:color w:val="000000"/>
              </w:rPr>
              <w:t>Количество АРМ (автоматизированное рабочее место)  учителя</w:t>
            </w:r>
          </w:p>
        </w:tc>
        <w:tc>
          <w:tcPr>
            <w:tcW w:w="1056" w:type="pct"/>
            <w:tcBorders>
              <w:top w:val="single" w:sz="4" w:space="0" w:color="auto"/>
              <w:left w:val="single" w:sz="4" w:space="0" w:color="auto"/>
              <w:bottom w:val="single" w:sz="4" w:space="0" w:color="auto"/>
              <w:right w:val="single" w:sz="4" w:space="0" w:color="auto"/>
            </w:tcBorders>
            <w:hideMark/>
          </w:tcPr>
          <w:p w:rsidR="00B36D04" w:rsidRPr="009D34AB" w:rsidRDefault="00B36D04" w:rsidP="00B36D04">
            <w:pPr>
              <w:spacing w:after="26"/>
              <w:jc w:val="center"/>
              <w:rPr>
                <w:color w:val="000000"/>
              </w:rPr>
            </w:pPr>
            <w:r w:rsidRPr="009D34AB">
              <w:rPr>
                <w:color w:val="000000"/>
              </w:rPr>
              <w:t>18</w:t>
            </w:r>
          </w:p>
        </w:tc>
      </w:tr>
      <w:tr w:rsidR="00B36D04" w:rsidRPr="009D34AB" w:rsidTr="00B36D04">
        <w:trPr>
          <w:jc w:val="center"/>
        </w:trPr>
        <w:tc>
          <w:tcPr>
            <w:tcW w:w="3944" w:type="pct"/>
            <w:tcBorders>
              <w:top w:val="single" w:sz="4" w:space="0" w:color="auto"/>
              <w:left w:val="single" w:sz="4" w:space="0" w:color="auto"/>
              <w:bottom w:val="single" w:sz="4" w:space="0" w:color="auto"/>
              <w:right w:val="single" w:sz="4" w:space="0" w:color="auto"/>
            </w:tcBorders>
            <w:hideMark/>
          </w:tcPr>
          <w:p w:rsidR="00B36D04" w:rsidRPr="009D34AB" w:rsidRDefault="00B36D04" w:rsidP="00B36D04">
            <w:pPr>
              <w:spacing w:after="26"/>
              <w:jc w:val="center"/>
              <w:rPr>
                <w:color w:val="000000"/>
              </w:rPr>
            </w:pPr>
            <w:r w:rsidRPr="009D34AB">
              <w:rPr>
                <w:color w:val="000000"/>
              </w:rPr>
              <w:t>Кол-во компьютеров, применяемых в управлении</w:t>
            </w:r>
          </w:p>
        </w:tc>
        <w:tc>
          <w:tcPr>
            <w:tcW w:w="1056" w:type="pct"/>
            <w:tcBorders>
              <w:top w:val="single" w:sz="4" w:space="0" w:color="auto"/>
              <w:left w:val="single" w:sz="4" w:space="0" w:color="auto"/>
              <w:bottom w:val="single" w:sz="4" w:space="0" w:color="auto"/>
              <w:right w:val="single" w:sz="4" w:space="0" w:color="auto"/>
            </w:tcBorders>
            <w:hideMark/>
          </w:tcPr>
          <w:p w:rsidR="00B36D04" w:rsidRPr="009D34AB" w:rsidRDefault="00B36D04" w:rsidP="00B36D04">
            <w:pPr>
              <w:spacing w:after="26"/>
              <w:jc w:val="center"/>
              <w:rPr>
                <w:color w:val="000000"/>
              </w:rPr>
            </w:pPr>
            <w:r w:rsidRPr="009D34AB">
              <w:rPr>
                <w:color w:val="000000"/>
              </w:rPr>
              <w:t>7</w:t>
            </w:r>
          </w:p>
        </w:tc>
      </w:tr>
      <w:tr w:rsidR="00B36D04" w:rsidRPr="009D34AB" w:rsidTr="00B36D04">
        <w:trPr>
          <w:jc w:val="center"/>
        </w:trPr>
        <w:tc>
          <w:tcPr>
            <w:tcW w:w="3944" w:type="pct"/>
            <w:tcBorders>
              <w:top w:val="single" w:sz="4" w:space="0" w:color="auto"/>
              <w:left w:val="single" w:sz="4" w:space="0" w:color="auto"/>
              <w:bottom w:val="single" w:sz="4" w:space="0" w:color="auto"/>
              <w:right w:val="single" w:sz="4" w:space="0" w:color="auto"/>
            </w:tcBorders>
            <w:hideMark/>
          </w:tcPr>
          <w:p w:rsidR="00B36D04" w:rsidRPr="009D34AB" w:rsidRDefault="00B36D04" w:rsidP="00B36D04">
            <w:pPr>
              <w:spacing w:after="26"/>
              <w:jc w:val="center"/>
              <w:rPr>
                <w:color w:val="000000"/>
              </w:rPr>
            </w:pPr>
            <w:r w:rsidRPr="009D34AB">
              <w:rPr>
                <w:color w:val="000000"/>
              </w:rPr>
              <w:t>Наличие АРМ (автоматизированное рабочее место)  администратора</w:t>
            </w:r>
          </w:p>
        </w:tc>
        <w:tc>
          <w:tcPr>
            <w:tcW w:w="1056" w:type="pct"/>
            <w:tcBorders>
              <w:top w:val="single" w:sz="4" w:space="0" w:color="auto"/>
              <w:left w:val="single" w:sz="4" w:space="0" w:color="auto"/>
              <w:bottom w:val="single" w:sz="4" w:space="0" w:color="auto"/>
              <w:right w:val="single" w:sz="4" w:space="0" w:color="auto"/>
            </w:tcBorders>
            <w:hideMark/>
          </w:tcPr>
          <w:p w:rsidR="00B36D04" w:rsidRPr="009D34AB" w:rsidRDefault="00B36D04" w:rsidP="00B36D04">
            <w:pPr>
              <w:spacing w:after="26"/>
              <w:jc w:val="center"/>
              <w:rPr>
                <w:color w:val="000000"/>
              </w:rPr>
            </w:pPr>
            <w:r w:rsidRPr="009D34AB">
              <w:rPr>
                <w:color w:val="000000"/>
              </w:rPr>
              <w:t>5</w:t>
            </w:r>
          </w:p>
        </w:tc>
      </w:tr>
      <w:tr w:rsidR="00B36D04" w:rsidRPr="009D34AB" w:rsidTr="00B36D04">
        <w:trPr>
          <w:jc w:val="center"/>
        </w:trPr>
        <w:tc>
          <w:tcPr>
            <w:tcW w:w="3944" w:type="pct"/>
            <w:tcBorders>
              <w:top w:val="single" w:sz="4" w:space="0" w:color="auto"/>
              <w:left w:val="single" w:sz="4" w:space="0" w:color="auto"/>
              <w:bottom w:val="single" w:sz="4" w:space="0" w:color="auto"/>
              <w:right w:val="single" w:sz="4" w:space="0" w:color="auto"/>
            </w:tcBorders>
            <w:hideMark/>
          </w:tcPr>
          <w:p w:rsidR="00B36D04" w:rsidRPr="009D34AB" w:rsidRDefault="00B36D04" w:rsidP="00B36D04">
            <w:pPr>
              <w:spacing w:after="26"/>
              <w:jc w:val="center"/>
              <w:rPr>
                <w:color w:val="000000"/>
              </w:rPr>
            </w:pPr>
            <w:r w:rsidRPr="009D34AB">
              <w:rPr>
                <w:color w:val="000000"/>
              </w:rPr>
              <w:t>Возможность пользования сетью Интернет педагогами (да/нет)</w:t>
            </w:r>
          </w:p>
        </w:tc>
        <w:tc>
          <w:tcPr>
            <w:tcW w:w="1056" w:type="pct"/>
            <w:tcBorders>
              <w:top w:val="single" w:sz="4" w:space="0" w:color="auto"/>
              <w:left w:val="single" w:sz="4" w:space="0" w:color="auto"/>
              <w:bottom w:val="single" w:sz="4" w:space="0" w:color="auto"/>
              <w:right w:val="single" w:sz="4" w:space="0" w:color="auto"/>
            </w:tcBorders>
            <w:hideMark/>
          </w:tcPr>
          <w:p w:rsidR="00B36D04" w:rsidRPr="009D34AB" w:rsidRDefault="00B36D04" w:rsidP="00B36D04">
            <w:pPr>
              <w:spacing w:after="26"/>
              <w:jc w:val="center"/>
              <w:rPr>
                <w:color w:val="000000"/>
              </w:rPr>
            </w:pPr>
            <w:r w:rsidRPr="009D34AB">
              <w:rPr>
                <w:color w:val="000000"/>
              </w:rPr>
              <w:t xml:space="preserve">Да </w:t>
            </w:r>
          </w:p>
        </w:tc>
      </w:tr>
      <w:tr w:rsidR="00B36D04" w:rsidRPr="009D34AB" w:rsidTr="00B36D04">
        <w:trPr>
          <w:jc w:val="center"/>
        </w:trPr>
        <w:tc>
          <w:tcPr>
            <w:tcW w:w="3944" w:type="pct"/>
            <w:tcBorders>
              <w:top w:val="single" w:sz="4" w:space="0" w:color="auto"/>
              <w:left w:val="single" w:sz="4" w:space="0" w:color="auto"/>
              <w:bottom w:val="single" w:sz="4" w:space="0" w:color="auto"/>
              <w:right w:val="single" w:sz="4" w:space="0" w:color="auto"/>
            </w:tcBorders>
            <w:hideMark/>
          </w:tcPr>
          <w:p w:rsidR="00B36D04" w:rsidRPr="009D34AB" w:rsidRDefault="00B36D04" w:rsidP="00B36D04">
            <w:pPr>
              <w:spacing w:after="26"/>
              <w:jc w:val="center"/>
              <w:rPr>
                <w:color w:val="000000"/>
              </w:rPr>
            </w:pPr>
            <w:r w:rsidRPr="009D34AB">
              <w:rPr>
                <w:color w:val="000000"/>
              </w:rPr>
              <w:t>Наличие сайта (да/ нет)</w:t>
            </w:r>
          </w:p>
        </w:tc>
        <w:tc>
          <w:tcPr>
            <w:tcW w:w="1056" w:type="pct"/>
            <w:tcBorders>
              <w:top w:val="single" w:sz="4" w:space="0" w:color="auto"/>
              <w:left w:val="single" w:sz="4" w:space="0" w:color="auto"/>
              <w:bottom w:val="single" w:sz="4" w:space="0" w:color="auto"/>
              <w:right w:val="single" w:sz="4" w:space="0" w:color="auto"/>
            </w:tcBorders>
            <w:hideMark/>
          </w:tcPr>
          <w:p w:rsidR="00B36D04" w:rsidRPr="009D34AB" w:rsidRDefault="00B36D04" w:rsidP="00B36D04">
            <w:pPr>
              <w:spacing w:after="26"/>
              <w:jc w:val="center"/>
              <w:rPr>
                <w:color w:val="000000"/>
              </w:rPr>
            </w:pPr>
            <w:r w:rsidRPr="009D34AB">
              <w:rPr>
                <w:color w:val="000000"/>
              </w:rPr>
              <w:t xml:space="preserve">Да </w:t>
            </w:r>
          </w:p>
        </w:tc>
      </w:tr>
    </w:tbl>
    <w:p w:rsidR="00B36D04" w:rsidRPr="009D34AB" w:rsidRDefault="00B36D04" w:rsidP="00B36D04">
      <w:pPr>
        <w:shd w:val="clear" w:color="auto" w:fill="FFFFFF"/>
        <w:tabs>
          <w:tab w:val="left" w:pos="2290"/>
        </w:tabs>
        <w:jc w:val="both"/>
        <w:rPr>
          <w:color w:val="000000"/>
        </w:rPr>
      </w:pPr>
    </w:p>
    <w:p w:rsidR="00B36D04" w:rsidRPr="009D34AB" w:rsidRDefault="00B36D04" w:rsidP="00B36D04">
      <w:pPr>
        <w:shd w:val="clear" w:color="auto" w:fill="FFFFFF"/>
        <w:tabs>
          <w:tab w:val="left" w:pos="2290"/>
        </w:tabs>
        <w:jc w:val="both"/>
        <w:rPr>
          <w:rFonts w:eastAsia="Calibri"/>
          <w:szCs w:val="28"/>
        </w:rPr>
      </w:pPr>
      <w:r w:rsidRPr="009D34AB">
        <w:rPr>
          <w:color w:val="000000"/>
        </w:rPr>
        <w:t xml:space="preserve">    </w:t>
      </w:r>
      <w:r w:rsidRPr="009D34AB">
        <w:rPr>
          <w:rFonts w:eastAsia="Calibri"/>
          <w:szCs w:val="28"/>
        </w:rPr>
        <w:t xml:space="preserve">Компьютерной                    техникой    школа    обеспечена в полном объеме,  общее количество компьютерной  техники   -     70  единиц, из них нуждается в замене по причине морального износа – 10  единиц, планируется к закупке в текущем учебном году   1 единица. </w:t>
      </w:r>
    </w:p>
    <w:p w:rsidR="004C34F8" w:rsidRPr="009D34AB" w:rsidRDefault="004C34F8" w:rsidP="00B36D04">
      <w:pPr>
        <w:shd w:val="clear" w:color="auto" w:fill="FFFFFF"/>
        <w:tabs>
          <w:tab w:val="left" w:pos="2290"/>
        </w:tabs>
        <w:jc w:val="both"/>
        <w:rPr>
          <w:rFonts w:eastAsia="Calibri"/>
          <w:szCs w:val="28"/>
        </w:rPr>
      </w:pPr>
    </w:p>
    <w:p w:rsidR="00B36D04" w:rsidRDefault="00B36D04" w:rsidP="00B36D04">
      <w:pPr>
        <w:spacing w:line="276" w:lineRule="auto"/>
        <w:jc w:val="both"/>
        <w:rPr>
          <w:b/>
        </w:rPr>
      </w:pPr>
      <w:r w:rsidRPr="009D34AB">
        <w:rPr>
          <w:b/>
        </w:rPr>
        <w:t xml:space="preserve">      Образовательное учреждение обладает квалифицированными педагогическими кадрами, соответствующим программно-методическим обеспечением, достаточной материально-технической оснащенностью,  для успешного осуществления  образовательной деятельности по реализации Образовательной программы основного общего образования  в соответствии </w:t>
      </w:r>
      <w:r w:rsidR="004C34F8" w:rsidRPr="009D34AB">
        <w:rPr>
          <w:b/>
        </w:rPr>
        <w:t>с нормативными документами.</w:t>
      </w:r>
    </w:p>
    <w:p w:rsidR="00BB6D46" w:rsidRDefault="00BB6D46" w:rsidP="00B36D04">
      <w:pPr>
        <w:spacing w:line="276" w:lineRule="auto"/>
        <w:jc w:val="both"/>
        <w:rPr>
          <w:b/>
        </w:rPr>
      </w:pPr>
    </w:p>
    <w:p w:rsidR="00BB6D46" w:rsidRPr="009D34AB" w:rsidRDefault="00BB6D46" w:rsidP="00B36D04">
      <w:pPr>
        <w:spacing w:line="276" w:lineRule="auto"/>
        <w:jc w:val="both"/>
        <w:rPr>
          <w:b/>
        </w:rPr>
      </w:pPr>
      <w:r>
        <w:rPr>
          <w:b/>
        </w:rPr>
        <w:t xml:space="preserve"> </w:t>
      </w:r>
    </w:p>
    <w:p w:rsidR="004C34F8" w:rsidRPr="009D34AB" w:rsidRDefault="004C34F8" w:rsidP="004C34F8">
      <w:pPr>
        <w:spacing w:after="26"/>
        <w:jc w:val="both"/>
        <w:rPr>
          <w:b/>
          <w:color w:val="000000"/>
        </w:rPr>
      </w:pPr>
    </w:p>
    <w:p w:rsidR="004C34F8" w:rsidRPr="009D34AB" w:rsidRDefault="004C34F8" w:rsidP="004C34F8">
      <w:pPr>
        <w:autoSpaceDE w:val="0"/>
        <w:autoSpaceDN w:val="0"/>
        <w:adjustRightInd w:val="0"/>
        <w:ind w:firstLine="567"/>
        <w:jc w:val="center"/>
        <w:rPr>
          <w:b/>
        </w:rPr>
      </w:pPr>
    </w:p>
    <w:p w:rsidR="004C34F8" w:rsidRPr="009D34AB" w:rsidRDefault="004C34F8" w:rsidP="004C34F8">
      <w:pPr>
        <w:autoSpaceDE w:val="0"/>
        <w:autoSpaceDN w:val="0"/>
        <w:adjustRightInd w:val="0"/>
        <w:ind w:firstLine="567"/>
        <w:jc w:val="center"/>
        <w:rPr>
          <w:b/>
        </w:rPr>
      </w:pPr>
    </w:p>
    <w:p w:rsidR="004C34F8" w:rsidRPr="009D34AB" w:rsidRDefault="004C34F8" w:rsidP="004C34F8">
      <w:pPr>
        <w:autoSpaceDE w:val="0"/>
        <w:autoSpaceDN w:val="0"/>
        <w:adjustRightInd w:val="0"/>
        <w:ind w:firstLine="567"/>
        <w:jc w:val="center"/>
        <w:rPr>
          <w:b/>
        </w:rPr>
      </w:pPr>
    </w:p>
    <w:p w:rsidR="004C34F8" w:rsidRPr="009D34AB" w:rsidRDefault="004C34F8" w:rsidP="004C34F8">
      <w:pPr>
        <w:autoSpaceDE w:val="0"/>
        <w:autoSpaceDN w:val="0"/>
        <w:adjustRightInd w:val="0"/>
        <w:ind w:firstLine="567"/>
        <w:jc w:val="center"/>
        <w:rPr>
          <w:b/>
        </w:rPr>
      </w:pPr>
    </w:p>
    <w:p w:rsidR="004C34F8" w:rsidRPr="009D34AB" w:rsidRDefault="004C34F8" w:rsidP="004C34F8">
      <w:pPr>
        <w:autoSpaceDE w:val="0"/>
        <w:autoSpaceDN w:val="0"/>
        <w:adjustRightInd w:val="0"/>
        <w:ind w:firstLine="567"/>
        <w:jc w:val="center"/>
        <w:rPr>
          <w:b/>
        </w:rPr>
      </w:pPr>
    </w:p>
    <w:p w:rsidR="004C34F8" w:rsidRPr="009D34AB" w:rsidRDefault="004C34F8" w:rsidP="004C34F8">
      <w:pPr>
        <w:autoSpaceDE w:val="0"/>
        <w:autoSpaceDN w:val="0"/>
        <w:adjustRightInd w:val="0"/>
        <w:ind w:firstLine="567"/>
        <w:jc w:val="center"/>
        <w:rPr>
          <w:b/>
        </w:rPr>
      </w:pPr>
    </w:p>
    <w:p w:rsidR="004C34F8" w:rsidRPr="009D34AB" w:rsidRDefault="004C34F8" w:rsidP="004C34F8">
      <w:pPr>
        <w:autoSpaceDE w:val="0"/>
        <w:autoSpaceDN w:val="0"/>
        <w:adjustRightInd w:val="0"/>
        <w:ind w:firstLine="567"/>
        <w:jc w:val="center"/>
        <w:rPr>
          <w:b/>
        </w:rPr>
      </w:pPr>
    </w:p>
    <w:sectPr w:rsidR="004C34F8" w:rsidRPr="009D34AB" w:rsidSect="000858FB">
      <w:headerReference w:type="even" r:id="rId27"/>
      <w:headerReference w:type="default" r:id="rId28"/>
      <w:pgSz w:w="11906" w:h="16838"/>
      <w:pgMar w:top="851" w:right="850" w:bottom="851"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53F" w:rsidRDefault="0075253F" w:rsidP="00BB52A2">
      <w:r>
        <w:separator/>
      </w:r>
    </w:p>
  </w:endnote>
  <w:endnote w:type="continuationSeparator" w:id="1">
    <w:p w:rsidR="0075253F" w:rsidRDefault="0075253F" w:rsidP="00BB52A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CC"/>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61002BDF"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PragmaticaC PT Pragmatica Mediu">
    <w:panose1 w:val="00000000000000000000"/>
    <w:charset w:val="CC"/>
    <w:family w:val="auto"/>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3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00022FF" w:usb1="C000205B" w:usb2="00000009" w:usb3="00000000" w:csb0="000001DF" w:csb1="00000000"/>
  </w:font>
  <w:font w:name="Mangal">
    <w:panose1 w:val="00000400000000000000"/>
    <w:charset w:val="00"/>
    <w:family w:val="auto"/>
    <w:pitch w:val="variable"/>
    <w:sig w:usb0="00008003" w:usb1="00000000" w:usb2="00000000" w:usb3="00000000" w:csb0="00000001" w:csb1="00000000"/>
  </w:font>
  <w:font w:name="TimesDL">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1C8" w:rsidRDefault="006F31C8">
    <w:pPr>
      <w:pStyle w:val="aa"/>
      <w:jc w:val="right"/>
    </w:pPr>
  </w:p>
  <w:p w:rsidR="006F31C8" w:rsidRDefault="000D6C7D">
    <w:pPr>
      <w:pStyle w:val="aa"/>
    </w:pPr>
    <w:r>
      <w:rPr>
        <w:noProof/>
      </w:rPr>
      <w:drawing>
        <wp:inline distT="0" distB="0" distL="0" distR="0">
          <wp:extent cx="5940425" cy="8168448"/>
          <wp:effectExtent l="19050" t="0" r="3175" b="0"/>
          <wp:docPr id="1" name="Рисунок 1" descr="C:\Documents and Settings\2\Рабочий стол\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2\Рабочий стол\1.jpg"/>
                  <pic:cNvPicPr>
                    <a:picLocks noChangeAspect="1" noChangeArrowheads="1"/>
                  </pic:cNvPicPr>
                </pic:nvPicPr>
                <pic:blipFill>
                  <a:blip r:embed="rId1"/>
                  <a:srcRect/>
                  <a:stretch>
                    <a:fillRect/>
                  </a:stretch>
                </pic:blipFill>
                <pic:spPr bwMode="auto">
                  <a:xfrm>
                    <a:off x="0" y="0"/>
                    <a:ext cx="5940425" cy="8168448"/>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53F" w:rsidRDefault="0075253F" w:rsidP="00BB52A2">
      <w:r>
        <w:separator/>
      </w:r>
    </w:p>
  </w:footnote>
  <w:footnote w:type="continuationSeparator" w:id="1">
    <w:p w:rsidR="0075253F" w:rsidRDefault="0075253F" w:rsidP="00BB52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1C8" w:rsidRDefault="00D56357" w:rsidP="00BB52A2">
    <w:pPr>
      <w:pStyle w:val="ad"/>
      <w:framePr w:wrap="around" w:vAnchor="text" w:hAnchor="margin" w:xAlign="right" w:y="1"/>
      <w:rPr>
        <w:rStyle w:val="ac"/>
      </w:rPr>
    </w:pPr>
    <w:r>
      <w:rPr>
        <w:rStyle w:val="ac"/>
      </w:rPr>
      <w:fldChar w:fldCharType="begin"/>
    </w:r>
    <w:r w:rsidR="006F31C8">
      <w:rPr>
        <w:rStyle w:val="ac"/>
      </w:rPr>
      <w:instrText xml:space="preserve">PAGE  </w:instrText>
    </w:r>
    <w:r>
      <w:rPr>
        <w:rStyle w:val="ac"/>
      </w:rPr>
      <w:fldChar w:fldCharType="end"/>
    </w:r>
  </w:p>
  <w:p w:rsidR="006F31C8" w:rsidRDefault="006F31C8" w:rsidP="00BB52A2">
    <w:pPr>
      <w:pStyle w:val="ad"/>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1C8" w:rsidRDefault="006F31C8" w:rsidP="00BB52A2">
    <w:pPr>
      <w:pStyle w:val="ad"/>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1">
    <w:nsid w:val="00000004"/>
    <w:multiLevelType w:val="multilevel"/>
    <w:tmpl w:val="00000004"/>
    <w:name w:val="WW8Num3"/>
    <w:lvl w:ilvl="0">
      <w:start w:val="1"/>
      <w:numFmt w:val="bullet"/>
      <w:lvlText w:val=""/>
      <w:lvlJc w:val="left"/>
      <w:pPr>
        <w:tabs>
          <w:tab w:val="num" w:pos="0"/>
        </w:tabs>
        <w:ind w:left="0" w:firstLine="0"/>
      </w:pPr>
      <w:rPr>
        <w:rFonts w:ascii="Wingdings 2" w:hAnsi="Wingdings 2"/>
      </w:rPr>
    </w:lvl>
    <w:lvl w:ilvl="1">
      <w:start w:val="1"/>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2">
      <w:start w:val="1"/>
      <w:numFmt w:val="decimal"/>
      <w:lvlText w:val="%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3">
      <w:start w:val="1"/>
      <w:numFmt w:val="decimal"/>
      <w:lvlText w:val="%4."/>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nsid w:val="00000007"/>
    <w:multiLevelType w:val="multilevel"/>
    <w:tmpl w:val="00000007"/>
    <w:name w:val="WW8Num8"/>
    <w:lvl w:ilvl="0">
      <w:start w:val="1"/>
      <w:numFmt w:val="bullet"/>
      <w:lvlText w:val=""/>
      <w:lvlJc w:val="left"/>
      <w:pPr>
        <w:tabs>
          <w:tab w:val="num" w:pos="0"/>
        </w:tabs>
        <w:ind w:left="0" w:firstLine="0"/>
      </w:pPr>
      <w:rPr>
        <w:rFonts w:ascii="Wingdings 2" w:hAnsi="Wingdings 2"/>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5">
      <w:start w:val="1"/>
      <w:numFmt w:val="decimal"/>
      <w:lvlText w:val="%6."/>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nsid w:val="0000000C"/>
    <w:multiLevelType w:val="singleLevel"/>
    <w:tmpl w:val="0000000C"/>
    <w:name w:val="WW8Num12"/>
    <w:lvl w:ilvl="0">
      <w:numFmt w:val="bullet"/>
      <w:lvlText w:val="•"/>
      <w:lvlJc w:val="left"/>
      <w:pPr>
        <w:tabs>
          <w:tab w:val="num" w:pos="0"/>
        </w:tabs>
        <w:ind w:left="0" w:firstLine="0"/>
      </w:pPr>
      <w:rPr>
        <w:rFonts w:ascii="Times New Roman" w:hAnsi="Times New Roman" w:cs="Times New Roman"/>
      </w:rPr>
    </w:lvl>
  </w:abstractNum>
  <w:abstractNum w:abstractNumId="4">
    <w:nsid w:val="0000000D"/>
    <w:multiLevelType w:val="singleLevel"/>
    <w:tmpl w:val="0000000D"/>
    <w:name w:val="WW8Num13"/>
    <w:lvl w:ilvl="0">
      <w:numFmt w:val="bullet"/>
      <w:lvlText w:val="•"/>
      <w:lvlJc w:val="left"/>
      <w:pPr>
        <w:tabs>
          <w:tab w:val="num" w:pos="0"/>
        </w:tabs>
        <w:ind w:left="0" w:firstLine="0"/>
      </w:pPr>
      <w:rPr>
        <w:rFonts w:ascii="Times New Roman" w:hAnsi="Times New Roman" w:cs="Times New Roman"/>
      </w:rPr>
    </w:lvl>
  </w:abstractNum>
  <w:abstractNum w:abstractNumId="5">
    <w:nsid w:val="0000004A"/>
    <w:multiLevelType w:val="singleLevel"/>
    <w:tmpl w:val="0000004A"/>
    <w:name w:val="WW8Num78"/>
    <w:lvl w:ilvl="0">
      <w:start w:val="1"/>
      <w:numFmt w:val="bullet"/>
      <w:lvlText w:val=""/>
      <w:lvlJc w:val="left"/>
      <w:pPr>
        <w:tabs>
          <w:tab w:val="num" w:pos="66"/>
        </w:tabs>
        <w:ind w:left="786" w:hanging="360"/>
      </w:pPr>
      <w:rPr>
        <w:rFonts w:ascii="Symbol" w:hAnsi="Symbol"/>
      </w:rPr>
    </w:lvl>
  </w:abstractNum>
  <w:abstractNum w:abstractNumId="6">
    <w:nsid w:val="00903A1A"/>
    <w:multiLevelType w:val="hybridMultilevel"/>
    <w:tmpl w:val="C33C8890"/>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01">
      <w:start w:val="1"/>
      <w:numFmt w:val="bullet"/>
      <w:lvlText w:val=""/>
      <w:lvlJc w:val="left"/>
      <w:pPr>
        <w:tabs>
          <w:tab w:val="num" w:pos="4309"/>
        </w:tabs>
        <w:ind w:left="4309" w:hanging="360"/>
      </w:pPr>
      <w:rPr>
        <w:rFonts w:ascii="Symbol" w:hAnsi="Symbol" w:hint="default"/>
      </w:r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06DA0209"/>
    <w:multiLevelType w:val="hybridMultilevel"/>
    <w:tmpl w:val="9084B258"/>
    <w:lvl w:ilvl="0" w:tplc="144C2810">
      <w:start w:val="1"/>
      <w:numFmt w:val="bullet"/>
      <w:lvlText w:val="-"/>
      <w:lvlJc w:val="left"/>
      <w:pPr>
        <w:ind w:left="360" w:hanging="360"/>
      </w:pPr>
      <w:rPr>
        <w:rFonts w:ascii="Microsoft Sans Serif" w:hAnsi="Microsoft Sans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B155FC"/>
    <w:multiLevelType w:val="hybridMultilevel"/>
    <w:tmpl w:val="5AA62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1162160"/>
    <w:multiLevelType w:val="hybridMultilevel"/>
    <w:tmpl w:val="2528EFDC"/>
    <w:lvl w:ilvl="0" w:tplc="E39A0F60">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45254C1"/>
    <w:multiLevelType w:val="hybridMultilevel"/>
    <w:tmpl w:val="5DFE64A2"/>
    <w:lvl w:ilvl="0" w:tplc="144C2810">
      <w:start w:val="1"/>
      <w:numFmt w:val="bullet"/>
      <w:lvlText w:val="-"/>
      <w:lvlJc w:val="left"/>
      <w:pPr>
        <w:tabs>
          <w:tab w:val="num" w:pos="720"/>
        </w:tabs>
        <w:ind w:left="720" w:hanging="360"/>
      </w:pPr>
      <w:rPr>
        <w:rFonts w:ascii="Microsoft Sans Serif" w:hAnsi="Microsoft Sans Serif" w:hint="default"/>
      </w:rPr>
    </w:lvl>
    <w:lvl w:ilvl="1" w:tplc="C3AA0D48" w:tentative="1">
      <w:start w:val="1"/>
      <w:numFmt w:val="bullet"/>
      <w:lvlText w:val="•"/>
      <w:lvlJc w:val="left"/>
      <w:pPr>
        <w:tabs>
          <w:tab w:val="num" w:pos="1440"/>
        </w:tabs>
        <w:ind w:left="1440" w:hanging="360"/>
      </w:pPr>
      <w:rPr>
        <w:rFonts w:ascii="Arial" w:hAnsi="Arial" w:hint="default"/>
      </w:rPr>
    </w:lvl>
    <w:lvl w:ilvl="2" w:tplc="F49A6524" w:tentative="1">
      <w:start w:val="1"/>
      <w:numFmt w:val="bullet"/>
      <w:lvlText w:val="•"/>
      <w:lvlJc w:val="left"/>
      <w:pPr>
        <w:tabs>
          <w:tab w:val="num" w:pos="2160"/>
        </w:tabs>
        <w:ind w:left="2160" w:hanging="360"/>
      </w:pPr>
      <w:rPr>
        <w:rFonts w:ascii="Arial" w:hAnsi="Arial" w:hint="default"/>
      </w:rPr>
    </w:lvl>
    <w:lvl w:ilvl="3" w:tplc="7DEAF6D0" w:tentative="1">
      <w:start w:val="1"/>
      <w:numFmt w:val="bullet"/>
      <w:lvlText w:val="•"/>
      <w:lvlJc w:val="left"/>
      <w:pPr>
        <w:tabs>
          <w:tab w:val="num" w:pos="2880"/>
        </w:tabs>
        <w:ind w:left="2880" w:hanging="360"/>
      </w:pPr>
      <w:rPr>
        <w:rFonts w:ascii="Arial" w:hAnsi="Arial" w:hint="default"/>
      </w:rPr>
    </w:lvl>
    <w:lvl w:ilvl="4" w:tplc="262A8318" w:tentative="1">
      <w:start w:val="1"/>
      <w:numFmt w:val="bullet"/>
      <w:lvlText w:val="•"/>
      <w:lvlJc w:val="left"/>
      <w:pPr>
        <w:tabs>
          <w:tab w:val="num" w:pos="3600"/>
        </w:tabs>
        <w:ind w:left="3600" w:hanging="360"/>
      </w:pPr>
      <w:rPr>
        <w:rFonts w:ascii="Arial" w:hAnsi="Arial" w:hint="default"/>
      </w:rPr>
    </w:lvl>
    <w:lvl w:ilvl="5" w:tplc="BD54DD6E" w:tentative="1">
      <w:start w:val="1"/>
      <w:numFmt w:val="bullet"/>
      <w:lvlText w:val="•"/>
      <w:lvlJc w:val="left"/>
      <w:pPr>
        <w:tabs>
          <w:tab w:val="num" w:pos="4320"/>
        </w:tabs>
        <w:ind w:left="4320" w:hanging="360"/>
      </w:pPr>
      <w:rPr>
        <w:rFonts w:ascii="Arial" w:hAnsi="Arial" w:hint="default"/>
      </w:rPr>
    </w:lvl>
    <w:lvl w:ilvl="6" w:tplc="5D2E00F4" w:tentative="1">
      <w:start w:val="1"/>
      <w:numFmt w:val="bullet"/>
      <w:lvlText w:val="•"/>
      <w:lvlJc w:val="left"/>
      <w:pPr>
        <w:tabs>
          <w:tab w:val="num" w:pos="5040"/>
        </w:tabs>
        <w:ind w:left="5040" w:hanging="360"/>
      </w:pPr>
      <w:rPr>
        <w:rFonts w:ascii="Arial" w:hAnsi="Arial" w:hint="default"/>
      </w:rPr>
    </w:lvl>
    <w:lvl w:ilvl="7" w:tplc="04B4DD84" w:tentative="1">
      <w:start w:val="1"/>
      <w:numFmt w:val="bullet"/>
      <w:lvlText w:val="•"/>
      <w:lvlJc w:val="left"/>
      <w:pPr>
        <w:tabs>
          <w:tab w:val="num" w:pos="5760"/>
        </w:tabs>
        <w:ind w:left="5760" w:hanging="360"/>
      </w:pPr>
      <w:rPr>
        <w:rFonts w:ascii="Arial" w:hAnsi="Arial" w:hint="default"/>
      </w:rPr>
    </w:lvl>
    <w:lvl w:ilvl="8" w:tplc="BF02451E" w:tentative="1">
      <w:start w:val="1"/>
      <w:numFmt w:val="bullet"/>
      <w:lvlText w:val="•"/>
      <w:lvlJc w:val="left"/>
      <w:pPr>
        <w:tabs>
          <w:tab w:val="num" w:pos="6480"/>
        </w:tabs>
        <w:ind w:left="6480" w:hanging="360"/>
      </w:pPr>
      <w:rPr>
        <w:rFonts w:ascii="Arial" w:hAnsi="Arial" w:hint="default"/>
      </w:rPr>
    </w:lvl>
  </w:abstractNum>
  <w:abstractNum w:abstractNumId="12">
    <w:nsid w:val="17CB6D97"/>
    <w:multiLevelType w:val="hybridMultilevel"/>
    <w:tmpl w:val="1220BAA0"/>
    <w:lvl w:ilvl="0" w:tplc="144C2810">
      <w:start w:val="1"/>
      <w:numFmt w:val="bullet"/>
      <w:lvlText w:val="-"/>
      <w:lvlJc w:val="left"/>
      <w:pPr>
        <w:tabs>
          <w:tab w:val="num" w:pos="-660"/>
        </w:tabs>
        <w:ind w:left="-660" w:hanging="360"/>
      </w:pPr>
      <w:rPr>
        <w:rFonts w:ascii="Microsoft Sans Serif" w:hAnsi="Microsoft Sans Serif"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3">
    <w:nsid w:val="1D905F16"/>
    <w:multiLevelType w:val="multilevel"/>
    <w:tmpl w:val="39D295D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0C25F16"/>
    <w:multiLevelType w:val="multilevel"/>
    <w:tmpl w:val="3280B2B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4AE5A8D"/>
    <w:multiLevelType w:val="multilevel"/>
    <w:tmpl w:val="3C9696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AF07EE2"/>
    <w:multiLevelType w:val="hybridMultilevel"/>
    <w:tmpl w:val="EA72B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5A3B64"/>
    <w:multiLevelType w:val="multilevel"/>
    <w:tmpl w:val="94F038B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2C250B0"/>
    <w:multiLevelType w:val="hybridMultilevel"/>
    <w:tmpl w:val="B742F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4B6768"/>
    <w:multiLevelType w:val="multilevel"/>
    <w:tmpl w:val="07327F10"/>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8117E27"/>
    <w:multiLevelType w:val="hybridMultilevel"/>
    <w:tmpl w:val="CAD6F5FA"/>
    <w:lvl w:ilvl="0" w:tplc="144C2810">
      <w:start w:val="1"/>
      <w:numFmt w:val="bullet"/>
      <w:lvlText w:val="-"/>
      <w:lvlJc w:val="left"/>
      <w:pPr>
        <w:ind w:left="720" w:hanging="360"/>
      </w:pPr>
      <w:rPr>
        <w:rFonts w:ascii="Microsoft Sans Serif" w:hAnsi="Microsoft Sans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B970CC"/>
    <w:multiLevelType w:val="multilevel"/>
    <w:tmpl w:val="209454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B750F63"/>
    <w:multiLevelType w:val="hybridMultilevel"/>
    <w:tmpl w:val="8EA4B3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98761F"/>
    <w:multiLevelType w:val="multilevel"/>
    <w:tmpl w:val="87C287C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4E753029"/>
    <w:multiLevelType w:val="hybridMultilevel"/>
    <w:tmpl w:val="B23E7340"/>
    <w:lvl w:ilvl="0" w:tplc="3C4C92EA">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4F03464"/>
    <w:multiLevelType w:val="hybridMultilevel"/>
    <w:tmpl w:val="60C86696"/>
    <w:lvl w:ilvl="0" w:tplc="144C2810">
      <w:start w:val="1"/>
      <w:numFmt w:val="bullet"/>
      <w:lvlText w:val="-"/>
      <w:lvlJc w:val="left"/>
      <w:pPr>
        <w:ind w:left="720" w:hanging="360"/>
      </w:pPr>
      <w:rPr>
        <w:rFonts w:ascii="Microsoft Sans Serif" w:hAnsi="Microsoft Sans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BFD3746"/>
    <w:multiLevelType w:val="hybridMultilevel"/>
    <w:tmpl w:val="9C3048F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7115A0"/>
    <w:multiLevelType w:val="hybridMultilevel"/>
    <w:tmpl w:val="8DF0A594"/>
    <w:lvl w:ilvl="0" w:tplc="1A36CD50">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8">
    <w:nsid w:val="61C219E9"/>
    <w:multiLevelType w:val="hybridMultilevel"/>
    <w:tmpl w:val="5F28D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49C0F72"/>
    <w:multiLevelType w:val="hybridMultilevel"/>
    <w:tmpl w:val="158E3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B904425"/>
    <w:multiLevelType w:val="hybridMultilevel"/>
    <w:tmpl w:val="E0F82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BC54629"/>
    <w:multiLevelType w:val="hybridMultilevel"/>
    <w:tmpl w:val="FB98B9F4"/>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2">
    <w:nsid w:val="70681E9F"/>
    <w:multiLevelType w:val="hybridMultilevel"/>
    <w:tmpl w:val="C58E7850"/>
    <w:lvl w:ilvl="0" w:tplc="22C8CCBC">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1B45BB"/>
    <w:multiLevelType w:val="hybridMultilevel"/>
    <w:tmpl w:val="D36C7472"/>
    <w:lvl w:ilvl="0" w:tplc="144C2810">
      <w:start w:val="1"/>
      <w:numFmt w:val="bullet"/>
      <w:lvlText w:val="-"/>
      <w:lvlJc w:val="left"/>
      <w:pPr>
        <w:tabs>
          <w:tab w:val="num" w:pos="735"/>
        </w:tabs>
        <w:ind w:left="735" w:hanging="375"/>
      </w:pPr>
      <w:rPr>
        <w:rFonts w:ascii="Microsoft Sans Serif" w:hAnsi="Microsoft Sans Serif"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73B66EF3"/>
    <w:multiLevelType w:val="multilevel"/>
    <w:tmpl w:val="7FE629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4890197"/>
    <w:multiLevelType w:val="multilevel"/>
    <w:tmpl w:val="632E30BC"/>
    <w:lvl w:ilvl="0">
      <w:start w:val="6"/>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nsid w:val="7CCE4524"/>
    <w:multiLevelType w:val="hybridMultilevel"/>
    <w:tmpl w:val="F1F4A4BE"/>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2"/>
  </w:num>
  <w:num w:numId="2">
    <w:abstractNumId w:val="26"/>
  </w:num>
  <w:num w:numId="3">
    <w:abstractNumId w:val="33"/>
  </w:num>
  <w:num w:numId="4">
    <w:abstractNumId w:val="11"/>
  </w:num>
  <w:num w:numId="5">
    <w:abstractNumId w:val="17"/>
  </w:num>
  <w:num w:numId="6">
    <w:abstractNumId w:val="21"/>
  </w:num>
  <w:num w:numId="7">
    <w:abstractNumId w:val="22"/>
  </w:num>
  <w:num w:numId="8">
    <w:abstractNumId w:val="28"/>
  </w:num>
  <w:num w:numId="9">
    <w:abstractNumId w:val="32"/>
  </w:num>
  <w:num w:numId="10">
    <w:abstractNumId w:val="29"/>
  </w:num>
  <w:num w:numId="11">
    <w:abstractNumId w:val="35"/>
  </w:num>
  <w:num w:numId="12">
    <w:abstractNumId w:val="10"/>
  </w:num>
  <w:num w:numId="13">
    <w:abstractNumId w:val="18"/>
  </w:num>
  <w:num w:numId="14">
    <w:abstractNumId w:val="30"/>
  </w:num>
  <w:num w:numId="15">
    <w:abstractNumId w:val="8"/>
  </w:num>
  <w:num w:numId="16">
    <w:abstractNumId w:val="14"/>
  </w:num>
  <w:num w:numId="17">
    <w:abstractNumId w:val="36"/>
  </w:num>
  <w:num w:numId="18">
    <w:abstractNumId w:val="16"/>
  </w:num>
  <w:num w:numId="19">
    <w:abstractNumId w:val="25"/>
  </w:num>
  <w:num w:numId="20">
    <w:abstractNumId w:val="7"/>
  </w:num>
  <w:num w:numId="21">
    <w:abstractNumId w:val="6"/>
  </w:num>
  <w:num w:numId="22">
    <w:abstractNumId w:val="34"/>
  </w:num>
  <w:num w:numId="23">
    <w:abstractNumId w:val="24"/>
  </w:num>
  <w:num w:numId="24">
    <w:abstractNumId w:val="27"/>
  </w:num>
  <w:num w:numId="25">
    <w:abstractNumId w:val="9"/>
  </w:num>
  <w:num w:numId="26">
    <w:abstractNumId w:val="19"/>
  </w:num>
  <w:num w:numId="27">
    <w:abstractNumId w:val="20"/>
  </w:num>
  <w:num w:numId="28">
    <w:abstractNumId w:val="15"/>
  </w:num>
  <w:num w:numId="29">
    <w:abstractNumId w:val="13"/>
  </w:num>
  <w:num w:numId="30">
    <w:abstractNumId w:val="23"/>
  </w:num>
  <w:num w:numId="31">
    <w:abstractNumId w:val="3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hdrShapeDefaults>
    <o:shapedefaults v:ext="edit" spidmax="25602">
      <o:colormenu v:ext="edit" strokecolor="none"/>
    </o:shapedefaults>
  </w:hdrShapeDefaults>
  <w:footnotePr>
    <w:footnote w:id="0"/>
    <w:footnote w:id="1"/>
  </w:footnotePr>
  <w:endnotePr>
    <w:endnote w:id="0"/>
    <w:endnote w:id="1"/>
  </w:endnotePr>
  <w:compat/>
  <w:rsids>
    <w:rsidRoot w:val="00E667C4"/>
    <w:rsid w:val="00011CD6"/>
    <w:rsid w:val="00015F3A"/>
    <w:rsid w:val="00023FB9"/>
    <w:rsid w:val="0002447A"/>
    <w:rsid w:val="0003415E"/>
    <w:rsid w:val="00036FCF"/>
    <w:rsid w:val="00040A91"/>
    <w:rsid w:val="000443D9"/>
    <w:rsid w:val="0004569F"/>
    <w:rsid w:val="0005583C"/>
    <w:rsid w:val="00056324"/>
    <w:rsid w:val="00061C7F"/>
    <w:rsid w:val="00075A5E"/>
    <w:rsid w:val="0007642D"/>
    <w:rsid w:val="00082779"/>
    <w:rsid w:val="0008315F"/>
    <w:rsid w:val="000858FB"/>
    <w:rsid w:val="00085F24"/>
    <w:rsid w:val="00086B28"/>
    <w:rsid w:val="00087601"/>
    <w:rsid w:val="000B7B72"/>
    <w:rsid w:val="000D0546"/>
    <w:rsid w:val="000D6C7D"/>
    <w:rsid w:val="000F00CB"/>
    <w:rsid w:val="00122323"/>
    <w:rsid w:val="0012332D"/>
    <w:rsid w:val="00127D60"/>
    <w:rsid w:val="00133229"/>
    <w:rsid w:val="0013658E"/>
    <w:rsid w:val="00141460"/>
    <w:rsid w:val="0014450C"/>
    <w:rsid w:val="00152836"/>
    <w:rsid w:val="001530AE"/>
    <w:rsid w:val="001724B1"/>
    <w:rsid w:val="001736E2"/>
    <w:rsid w:val="00182B5F"/>
    <w:rsid w:val="00182C88"/>
    <w:rsid w:val="00185504"/>
    <w:rsid w:val="001E2CB4"/>
    <w:rsid w:val="00204A50"/>
    <w:rsid w:val="002073D8"/>
    <w:rsid w:val="00223114"/>
    <w:rsid w:val="00227DA0"/>
    <w:rsid w:val="00235AC1"/>
    <w:rsid w:val="00236FEB"/>
    <w:rsid w:val="0027783C"/>
    <w:rsid w:val="00282CE1"/>
    <w:rsid w:val="00284B90"/>
    <w:rsid w:val="00293227"/>
    <w:rsid w:val="00294346"/>
    <w:rsid w:val="002965C8"/>
    <w:rsid w:val="002B4BE6"/>
    <w:rsid w:val="002B700F"/>
    <w:rsid w:val="002C6D2B"/>
    <w:rsid w:val="00303827"/>
    <w:rsid w:val="00304CE2"/>
    <w:rsid w:val="00304F33"/>
    <w:rsid w:val="003136D5"/>
    <w:rsid w:val="00327D06"/>
    <w:rsid w:val="003376C0"/>
    <w:rsid w:val="00343178"/>
    <w:rsid w:val="0034517C"/>
    <w:rsid w:val="003452DC"/>
    <w:rsid w:val="00346AA3"/>
    <w:rsid w:val="00353110"/>
    <w:rsid w:val="00366DCA"/>
    <w:rsid w:val="0037446D"/>
    <w:rsid w:val="00375402"/>
    <w:rsid w:val="003819BD"/>
    <w:rsid w:val="003B7407"/>
    <w:rsid w:val="003C1826"/>
    <w:rsid w:val="003D34CB"/>
    <w:rsid w:val="003D3E59"/>
    <w:rsid w:val="003D4702"/>
    <w:rsid w:val="003D6CCF"/>
    <w:rsid w:val="003E015A"/>
    <w:rsid w:val="003F5C97"/>
    <w:rsid w:val="0041141C"/>
    <w:rsid w:val="00412ADA"/>
    <w:rsid w:val="00415AFF"/>
    <w:rsid w:val="00431ACF"/>
    <w:rsid w:val="00436D8B"/>
    <w:rsid w:val="00436DC9"/>
    <w:rsid w:val="00453E34"/>
    <w:rsid w:val="00462586"/>
    <w:rsid w:val="00487493"/>
    <w:rsid w:val="004A5BFF"/>
    <w:rsid w:val="004A5F3C"/>
    <w:rsid w:val="004B10A3"/>
    <w:rsid w:val="004C0C1A"/>
    <w:rsid w:val="004C34F8"/>
    <w:rsid w:val="004C3AF3"/>
    <w:rsid w:val="004C4341"/>
    <w:rsid w:val="004C726C"/>
    <w:rsid w:val="004D322C"/>
    <w:rsid w:val="004D7898"/>
    <w:rsid w:val="004E126D"/>
    <w:rsid w:val="004E436B"/>
    <w:rsid w:val="004E6FED"/>
    <w:rsid w:val="004F3B4B"/>
    <w:rsid w:val="00513301"/>
    <w:rsid w:val="00516073"/>
    <w:rsid w:val="00520E88"/>
    <w:rsid w:val="0052205A"/>
    <w:rsid w:val="005273B8"/>
    <w:rsid w:val="00530B0C"/>
    <w:rsid w:val="00544241"/>
    <w:rsid w:val="00550057"/>
    <w:rsid w:val="0055041A"/>
    <w:rsid w:val="0055398A"/>
    <w:rsid w:val="0055627A"/>
    <w:rsid w:val="00572105"/>
    <w:rsid w:val="00587AE2"/>
    <w:rsid w:val="005A4BD6"/>
    <w:rsid w:val="005A546F"/>
    <w:rsid w:val="005A56A8"/>
    <w:rsid w:val="005B1FF2"/>
    <w:rsid w:val="005B48D0"/>
    <w:rsid w:val="005C4148"/>
    <w:rsid w:val="005D410A"/>
    <w:rsid w:val="005F0A59"/>
    <w:rsid w:val="005F39B5"/>
    <w:rsid w:val="00610B52"/>
    <w:rsid w:val="006160F2"/>
    <w:rsid w:val="00636E20"/>
    <w:rsid w:val="00637621"/>
    <w:rsid w:val="00655345"/>
    <w:rsid w:val="006605E8"/>
    <w:rsid w:val="00660CFD"/>
    <w:rsid w:val="00665918"/>
    <w:rsid w:val="006723BE"/>
    <w:rsid w:val="00672731"/>
    <w:rsid w:val="00673AEC"/>
    <w:rsid w:val="00680FB7"/>
    <w:rsid w:val="0069042A"/>
    <w:rsid w:val="006908ED"/>
    <w:rsid w:val="0069347B"/>
    <w:rsid w:val="006959A0"/>
    <w:rsid w:val="006A2471"/>
    <w:rsid w:val="006A5C39"/>
    <w:rsid w:val="006C13C7"/>
    <w:rsid w:val="006E4C96"/>
    <w:rsid w:val="006F31C8"/>
    <w:rsid w:val="007136B2"/>
    <w:rsid w:val="0072247D"/>
    <w:rsid w:val="00737135"/>
    <w:rsid w:val="0074638E"/>
    <w:rsid w:val="007473D2"/>
    <w:rsid w:val="00751798"/>
    <w:rsid w:val="00751AE1"/>
    <w:rsid w:val="0075253F"/>
    <w:rsid w:val="00767104"/>
    <w:rsid w:val="00772537"/>
    <w:rsid w:val="00785465"/>
    <w:rsid w:val="00787B7C"/>
    <w:rsid w:val="00787D0B"/>
    <w:rsid w:val="00792A62"/>
    <w:rsid w:val="00793C5D"/>
    <w:rsid w:val="007A4F56"/>
    <w:rsid w:val="007B11A9"/>
    <w:rsid w:val="007B6017"/>
    <w:rsid w:val="007D4796"/>
    <w:rsid w:val="007D6FF2"/>
    <w:rsid w:val="007F0C28"/>
    <w:rsid w:val="00802D13"/>
    <w:rsid w:val="008135EE"/>
    <w:rsid w:val="0081487A"/>
    <w:rsid w:val="00817F5C"/>
    <w:rsid w:val="008232B9"/>
    <w:rsid w:val="00841370"/>
    <w:rsid w:val="00844DCD"/>
    <w:rsid w:val="00861415"/>
    <w:rsid w:val="00861EF1"/>
    <w:rsid w:val="008677E4"/>
    <w:rsid w:val="00870DA1"/>
    <w:rsid w:val="00881F12"/>
    <w:rsid w:val="008A0EBB"/>
    <w:rsid w:val="008A27E3"/>
    <w:rsid w:val="008A771E"/>
    <w:rsid w:val="008C26D1"/>
    <w:rsid w:val="008D199D"/>
    <w:rsid w:val="008D4458"/>
    <w:rsid w:val="008E0559"/>
    <w:rsid w:val="008E66A7"/>
    <w:rsid w:val="00914788"/>
    <w:rsid w:val="00916960"/>
    <w:rsid w:val="0091799E"/>
    <w:rsid w:val="0092324C"/>
    <w:rsid w:val="009232F1"/>
    <w:rsid w:val="00925E9B"/>
    <w:rsid w:val="00946410"/>
    <w:rsid w:val="0096223B"/>
    <w:rsid w:val="00965FAE"/>
    <w:rsid w:val="009800BF"/>
    <w:rsid w:val="00983E46"/>
    <w:rsid w:val="0098546F"/>
    <w:rsid w:val="009A097E"/>
    <w:rsid w:val="009B0F32"/>
    <w:rsid w:val="009C0B11"/>
    <w:rsid w:val="009D34AB"/>
    <w:rsid w:val="009D3F8B"/>
    <w:rsid w:val="009D678B"/>
    <w:rsid w:val="009D7B6D"/>
    <w:rsid w:val="009F3156"/>
    <w:rsid w:val="009F3C64"/>
    <w:rsid w:val="00A025CC"/>
    <w:rsid w:val="00A26D66"/>
    <w:rsid w:val="00A344F4"/>
    <w:rsid w:val="00A36DAE"/>
    <w:rsid w:val="00A4024B"/>
    <w:rsid w:val="00A4675E"/>
    <w:rsid w:val="00A50784"/>
    <w:rsid w:val="00A54B7C"/>
    <w:rsid w:val="00A54EEA"/>
    <w:rsid w:val="00A71DC3"/>
    <w:rsid w:val="00A726D3"/>
    <w:rsid w:val="00A817E4"/>
    <w:rsid w:val="00A85B7E"/>
    <w:rsid w:val="00A86441"/>
    <w:rsid w:val="00A86C8E"/>
    <w:rsid w:val="00A915CA"/>
    <w:rsid w:val="00A9461E"/>
    <w:rsid w:val="00AA6C0D"/>
    <w:rsid w:val="00AB1CEC"/>
    <w:rsid w:val="00AC5DF3"/>
    <w:rsid w:val="00AC7A87"/>
    <w:rsid w:val="00AD7C54"/>
    <w:rsid w:val="00AF25DA"/>
    <w:rsid w:val="00AF7C86"/>
    <w:rsid w:val="00B06406"/>
    <w:rsid w:val="00B164B3"/>
    <w:rsid w:val="00B211F3"/>
    <w:rsid w:val="00B22F5D"/>
    <w:rsid w:val="00B2536E"/>
    <w:rsid w:val="00B36D04"/>
    <w:rsid w:val="00B41AE5"/>
    <w:rsid w:val="00B459BF"/>
    <w:rsid w:val="00B625AA"/>
    <w:rsid w:val="00B645DB"/>
    <w:rsid w:val="00B66871"/>
    <w:rsid w:val="00B700D3"/>
    <w:rsid w:val="00B77636"/>
    <w:rsid w:val="00BA351C"/>
    <w:rsid w:val="00BB043A"/>
    <w:rsid w:val="00BB4D8C"/>
    <w:rsid w:val="00BB52A2"/>
    <w:rsid w:val="00BB6D46"/>
    <w:rsid w:val="00BB6FAF"/>
    <w:rsid w:val="00BD595B"/>
    <w:rsid w:val="00BE4B5E"/>
    <w:rsid w:val="00BE76BA"/>
    <w:rsid w:val="00C02A66"/>
    <w:rsid w:val="00C02DC1"/>
    <w:rsid w:val="00C1478F"/>
    <w:rsid w:val="00C16F7E"/>
    <w:rsid w:val="00C20BCB"/>
    <w:rsid w:val="00C24DB1"/>
    <w:rsid w:val="00C25A72"/>
    <w:rsid w:val="00C32EAE"/>
    <w:rsid w:val="00C35493"/>
    <w:rsid w:val="00C509BA"/>
    <w:rsid w:val="00C5181A"/>
    <w:rsid w:val="00C52AF2"/>
    <w:rsid w:val="00C54D41"/>
    <w:rsid w:val="00C553C9"/>
    <w:rsid w:val="00C71200"/>
    <w:rsid w:val="00C73131"/>
    <w:rsid w:val="00C86050"/>
    <w:rsid w:val="00C91839"/>
    <w:rsid w:val="00C96A0D"/>
    <w:rsid w:val="00CC1B9C"/>
    <w:rsid w:val="00CD640A"/>
    <w:rsid w:val="00CD7E02"/>
    <w:rsid w:val="00CE197F"/>
    <w:rsid w:val="00CF1F06"/>
    <w:rsid w:val="00CF3B6D"/>
    <w:rsid w:val="00CF61A6"/>
    <w:rsid w:val="00D0729B"/>
    <w:rsid w:val="00D14953"/>
    <w:rsid w:val="00D14CB9"/>
    <w:rsid w:val="00D21E5B"/>
    <w:rsid w:val="00D465F3"/>
    <w:rsid w:val="00D478CA"/>
    <w:rsid w:val="00D56357"/>
    <w:rsid w:val="00D610D7"/>
    <w:rsid w:val="00D704C5"/>
    <w:rsid w:val="00D722C9"/>
    <w:rsid w:val="00D74BA2"/>
    <w:rsid w:val="00D77614"/>
    <w:rsid w:val="00D777F8"/>
    <w:rsid w:val="00D9270A"/>
    <w:rsid w:val="00DA6E11"/>
    <w:rsid w:val="00DC1E06"/>
    <w:rsid w:val="00DC2193"/>
    <w:rsid w:val="00DC7768"/>
    <w:rsid w:val="00DD75AE"/>
    <w:rsid w:val="00DE3519"/>
    <w:rsid w:val="00DF22B9"/>
    <w:rsid w:val="00E029A3"/>
    <w:rsid w:val="00E03A32"/>
    <w:rsid w:val="00E05874"/>
    <w:rsid w:val="00E0783C"/>
    <w:rsid w:val="00E13ACF"/>
    <w:rsid w:val="00E13BE3"/>
    <w:rsid w:val="00E13D22"/>
    <w:rsid w:val="00E2523D"/>
    <w:rsid w:val="00E30945"/>
    <w:rsid w:val="00E36F06"/>
    <w:rsid w:val="00E433FA"/>
    <w:rsid w:val="00E55896"/>
    <w:rsid w:val="00E60AD5"/>
    <w:rsid w:val="00E61989"/>
    <w:rsid w:val="00E667C4"/>
    <w:rsid w:val="00E67FA4"/>
    <w:rsid w:val="00E73752"/>
    <w:rsid w:val="00E74504"/>
    <w:rsid w:val="00E777B0"/>
    <w:rsid w:val="00E832AD"/>
    <w:rsid w:val="00E909BE"/>
    <w:rsid w:val="00EA06E5"/>
    <w:rsid w:val="00EA1CB6"/>
    <w:rsid w:val="00EB5B13"/>
    <w:rsid w:val="00EC4B08"/>
    <w:rsid w:val="00EC7A5D"/>
    <w:rsid w:val="00ED0D0A"/>
    <w:rsid w:val="00ED51A3"/>
    <w:rsid w:val="00EE4590"/>
    <w:rsid w:val="00EE511D"/>
    <w:rsid w:val="00EF0044"/>
    <w:rsid w:val="00EF095D"/>
    <w:rsid w:val="00EF498B"/>
    <w:rsid w:val="00F006D9"/>
    <w:rsid w:val="00F05E73"/>
    <w:rsid w:val="00F0652E"/>
    <w:rsid w:val="00F16A13"/>
    <w:rsid w:val="00F16CDF"/>
    <w:rsid w:val="00F23A9C"/>
    <w:rsid w:val="00F33A16"/>
    <w:rsid w:val="00F374E7"/>
    <w:rsid w:val="00F4270D"/>
    <w:rsid w:val="00F442AC"/>
    <w:rsid w:val="00F643B8"/>
    <w:rsid w:val="00F76B88"/>
    <w:rsid w:val="00F81836"/>
    <w:rsid w:val="00F82308"/>
    <w:rsid w:val="00F839A5"/>
    <w:rsid w:val="00F84FCA"/>
    <w:rsid w:val="00F9236B"/>
    <w:rsid w:val="00F96DF2"/>
    <w:rsid w:val="00FA0CE4"/>
    <w:rsid w:val="00FB10E6"/>
    <w:rsid w:val="00FB33E8"/>
    <w:rsid w:val="00FB430B"/>
    <w:rsid w:val="00FC30F1"/>
    <w:rsid w:val="00FE072B"/>
    <w:rsid w:val="00FF7892"/>
    <w:rsid w:val="00FF7D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7C4"/>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ОП"/>
    <w:basedOn w:val="a"/>
    <w:next w:val="a"/>
    <w:link w:val="10"/>
    <w:uiPriority w:val="9"/>
    <w:qFormat/>
    <w:rsid w:val="00E667C4"/>
    <w:pPr>
      <w:keepNext/>
      <w:jc w:val="center"/>
      <w:outlineLvl w:val="0"/>
    </w:pPr>
    <w:rPr>
      <w:b/>
      <w:bCs/>
      <w:sz w:val="32"/>
      <w:u w:val="single"/>
      <w:lang w:eastAsia="en-US"/>
    </w:rPr>
  </w:style>
  <w:style w:type="paragraph" w:styleId="2">
    <w:name w:val="heading 2"/>
    <w:basedOn w:val="a"/>
    <w:next w:val="a"/>
    <w:link w:val="20"/>
    <w:uiPriority w:val="9"/>
    <w:qFormat/>
    <w:rsid w:val="002C6D2B"/>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2C6D2B"/>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2C6D2B"/>
    <w:pPr>
      <w:keepNext/>
      <w:spacing w:before="240" w:after="60"/>
      <w:outlineLvl w:val="3"/>
    </w:pPr>
    <w:rPr>
      <w:rFonts w:ascii="Calibri" w:hAnsi="Calibri"/>
      <w:b/>
      <w:bCs/>
      <w:sz w:val="28"/>
      <w:szCs w:val="28"/>
    </w:rPr>
  </w:style>
  <w:style w:type="paragraph" w:styleId="5">
    <w:name w:val="heading 5"/>
    <w:basedOn w:val="a"/>
    <w:next w:val="a"/>
    <w:link w:val="50"/>
    <w:uiPriority w:val="9"/>
    <w:unhideWhenUsed/>
    <w:qFormat/>
    <w:rsid w:val="002C6D2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BB52A2"/>
    <w:pPr>
      <w:keepNext/>
      <w:keepLines/>
      <w:widowControl w:val="0"/>
      <w:autoSpaceDE w:val="0"/>
      <w:autoSpaceDN w:val="0"/>
      <w:adjustRightInd w:val="0"/>
      <w:spacing w:before="200"/>
      <w:outlineLvl w:val="5"/>
    </w:pPr>
    <w:rPr>
      <w:rFonts w:asciiTheme="majorHAnsi" w:eastAsiaTheme="majorEastAsia" w:hAnsiTheme="majorHAnsi" w:cstheme="majorBidi"/>
      <w:i/>
      <w:iCs/>
      <w:color w:val="243F60" w:themeColor="accent1" w:themeShade="7F"/>
      <w:sz w:val="20"/>
      <w:szCs w:val="20"/>
    </w:rPr>
  </w:style>
  <w:style w:type="paragraph" w:styleId="7">
    <w:name w:val="heading 7"/>
    <w:basedOn w:val="a"/>
    <w:next w:val="a"/>
    <w:link w:val="70"/>
    <w:uiPriority w:val="9"/>
    <w:semiHidden/>
    <w:unhideWhenUsed/>
    <w:qFormat/>
    <w:rsid w:val="00BB52A2"/>
    <w:pPr>
      <w:keepNext/>
      <w:keepLines/>
      <w:widowControl w:val="0"/>
      <w:autoSpaceDE w:val="0"/>
      <w:autoSpaceDN w:val="0"/>
      <w:adjustRightInd w:val="0"/>
      <w:spacing w:before="200"/>
      <w:outlineLvl w:val="6"/>
    </w:pPr>
    <w:rPr>
      <w:rFonts w:asciiTheme="majorHAnsi" w:eastAsiaTheme="majorEastAsia" w:hAnsiTheme="majorHAnsi" w:cstheme="majorBidi"/>
      <w:i/>
      <w:iCs/>
      <w:color w:val="404040" w:themeColor="text1" w:themeTint="BF"/>
      <w:sz w:val="20"/>
      <w:szCs w:val="20"/>
    </w:rPr>
  </w:style>
  <w:style w:type="paragraph" w:styleId="8">
    <w:name w:val="heading 8"/>
    <w:basedOn w:val="a"/>
    <w:next w:val="a"/>
    <w:link w:val="80"/>
    <w:uiPriority w:val="9"/>
    <w:semiHidden/>
    <w:unhideWhenUsed/>
    <w:qFormat/>
    <w:rsid w:val="002C6D2B"/>
    <w:pPr>
      <w:keepNext/>
      <w:keepLines/>
      <w:spacing w:before="200"/>
      <w:outlineLvl w:val="7"/>
    </w:pPr>
    <w:rPr>
      <w:rFonts w:ascii="Cambria"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ОП Знак"/>
    <w:basedOn w:val="a0"/>
    <w:link w:val="1"/>
    <w:uiPriority w:val="9"/>
    <w:rsid w:val="00E667C4"/>
    <w:rPr>
      <w:rFonts w:ascii="Times New Roman" w:eastAsia="Times New Roman" w:hAnsi="Times New Roman" w:cs="Times New Roman"/>
      <w:b/>
      <w:bCs/>
      <w:sz w:val="32"/>
      <w:szCs w:val="24"/>
      <w:u w:val="single"/>
    </w:rPr>
  </w:style>
  <w:style w:type="character" w:customStyle="1" w:styleId="20">
    <w:name w:val="Заголовок 2 Знак"/>
    <w:basedOn w:val="a0"/>
    <w:link w:val="2"/>
    <w:uiPriority w:val="9"/>
    <w:rsid w:val="002C6D2B"/>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2C6D2B"/>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2C6D2B"/>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2C6D2B"/>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rsid w:val="00BB52A2"/>
    <w:rPr>
      <w:rFonts w:asciiTheme="majorHAnsi" w:eastAsiaTheme="majorEastAsia" w:hAnsiTheme="majorHAnsi" w:cstheme="majorBidi"/>
      <w:i/>
      <w:iCs/>
      <w:color w:val="243F60" w:themeColor="accent1" w:themeShade="7F"/>
      <w:sz w:val="20"/>
      <w:szCs w:val="20"/>
      <w:lang w:eastAsia="ru-RU"/>
    </w:rPr>
  </w:style>
  <w:style w:type="character" w:customStyle="1" w:styleId="70">
    <w:name w:val="Заголовок 7 Знак"/>
    <w:basedOn w:val="a0"/>
    <w:link w:val="7"/>
    <w:uiPriority w:val="9"/>
    <w:semiHidden/>
    <w:rsid w:val="00BB52A2"/>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uiPriority w:val="9"/>
    <w:semiHidden/>
    <w:rsid w:val="002C6D2B"/>
    <w:rPr>
      <w:rFonts w:ascii="Cambria" w:eastAsia="Times New Roman" w:hAnsi="Cambria" w:cs="Times New Roman"/>
      <w:color w:val="404040"/>
      <w:sz w:val="20"/>
      <w:szCs w:val="20"/>
      <w:lang w:eastAsia="ru-RU"/>
    </w:rPr>
  </w:style>
  <w:style w:type="character" w:styleId="a3">
    <w:name w:val="Hyperlink"/>
    <w:basedOn w:val="a0"/>
    <w:rsid w:val="00E667C4"/>
    <w:rPr>
      <w:color w:val="0000FF"/>
      <w:u w:val="single"/>
    </w:rPr>
  </w:style>
  <w:style w:type="paragraph" w:styleId="a4">
    <w:name w:val="List Paragraph"/>
    <w:basedOn w:val="a"/>
    <w:uiPriority w:val="34"/>
    <w:qFormat/>
    <w:rsid w:val="00E667C4"/>
    <w:pPr>
      <w:ind w:left="720"/>
      <w:contextualSpacing/>
    </w:pPr>
  </w:style>
  <w:style w:type="character" w:customStyle="1" w:styleId="Zag11">
    <w:name w:val="Zag_11"/>
    <w:rsid w:val="00E667C4"/>
  </w:style>
  <w:style w:type="paragraph" w:styleId="a5">
    <w:name w:val="Body Text"/>
    <w:aliases w:val="body text,Основной текст Знак1,Основной текст Знак Знак,Основной текст отчета,Основной текст отчета Знак Знак Знак,DTP Body Text"/>
    <w:basedOn w:val="a"/>
    <w:link w:val="a6"/>
    <w:uiPriority w:val="99"/>
    <w:rsid w:val="00E667C4"/>
    <w:pPr>
      <w:spacing w:after="120"/>
    </w:pPr>
  </w:style>
  <w:style w:type="character" w:customStyle="1" w:styleId="a6">
    <w:name w:val="Основной текст Знак"/>
    <w:aliases w:val="body text Знак,Основной текст Знак1 Знак,Основной текст Знак Знак Знак,Основной текст отчета Знак,Основной текст отчета Знак Знак Знак Знак,DTP Body Text Знак"/>
    <w:basedOn w:val="a0"/>
    <w:link w:val="a5"/>
    <w:uiPriority w:val="99"/>
    <w:rsid w:val="00E667C4"/>
    <w:rPr>
      <w:rFonts w:ascii="Times New Roman" w:eastAsia="Times New Roman" w:hAnsi="Times New Roman" w:cs="Times New Roman"/>
      <w:sz w:val="24"/>
      <w:szCs w:val="24"/>
      <w:lang w:eastAsia="ru-RU"/>
    </w:rPr>
  </w:style>
  <w:style w:type="character" w:styleId="a7">
    <w:name w:val="Emphasis"/>
    <w:basedOn w:val="a0"/>
    <w:uiPriority w:val="20"/>
    <w:qFormat/>
    <w:rsid w:val="00E667C4"/>
    <w:rPr>
      <w:i/>
      <w:iCs/>
    </w:rPr>
  </w:style>
  <w:style w:type="paragraph" w:customStyle="1" w:styleId="11">
    <w:name w:val="Без интервала1"/>
    <w:uiPriority w:val="99"/>
    <w:qFormat/>
    <w:rsid w:val="00E667C4"/>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AC7A8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1">
    <w:name w:val="Body Text 2"/>
    <w:basedOn w:val="a"/>
    <w:link w:val="22"/>
    <w:uiPriority w:val="99"/>
    <w:unhideWhenUsed/>
    <w:rsid w:val="00040A91"/>
    <w:pPr>
      <w:spacing w:after="120" w:line="480" w:lineRule="auto"/>
    </w:pPr>
  </w:style>
  <w:style w:type="character" w:customStyle="1" w:styleId="22">
    <w:name w:val="Основной текст 2 Знак"/>
    <w:basedOn w:val="a0"/>
    <w:link w:val="21"/>
    <w:uiPriority w:val="99"/>
    <w:rsid w:val="00040A91"/>
    <w:rPr>
      <w:rFonts w:ascii="Times New Roman" w:eastAsia="Times New Roman" w:hAnsi="Times New Roman" w:cs="Times New Roman"/>
      <w:sz w:val="24"/>
      <w:szCs w:val="24"/>
      <w:lang w:eastAsia="ru-RU"/>
    </w:rPr>
  </w:style>
  <w:style w:type="paragraph" w:styleId="a8">
    <w:name w:val="Body Text Indent"/>
    <w:basedOn w:val="a"/>
    <w:link w:val="a9"/>
    <w:uiPriority w:val="99"/>
    <w:unhideWhenUsed/>
    <w:rsid w:val="00436D8B"/>
    <w:pPr>
      <w:spacing w:after="120"/>
      <w:ind w:left="283"/>
    </w:pPr>
  </w:style>
  <w:style w:type="character" w:customStyle="1" w:styleId="a9">
    <w:name w:val="Основной текст с отступом Знак"/>
    <w:basedOn w:val="a0"/>
    <w:link w:val="a8"/>
    <w:uiPriority w:val="99"/>
    <w:rsid w:val="00436D8B"/>
    <w:rPr>
      <w:rFonts w:ascii="Times New Roman" w:eastAsia="Times New Roman" w:hAnsi="Times New Roman" w:cs="Times New Roman"/>
      <w:sz w:val="24"/>
      <w:szCs w:val="24"/>
      <w:lang w:eastAsia="ru-RU"/>
    </w:rPr>
  </w:style>
  <w:style w:type="paragraph" w:styleId="23">
    <w:name w:val="Body Text Indent 2"/>
    <w:basedOn w:val="a"/>
    <w:link w:val="24"/>
    <w:uiPriority w:val="99"/>
    <w:unhideWhenUsed/>
    <w:rsid w:val="002C6D2B"/>
    <w:pPr>
      <w:spacing w:after="120" w:line="480" w:lineRule="auto"/>
      <w:ind w:left="283"/>
    </w:pPr>
  </w:style>
  <w:style w:type="character" w:customStyle="1" w:styleId="24">
    <w:name w:val="Основной текст с отступом 2 Знак"/>
    <w:basedOn w:val="a0"/>
    <w:link w:val="23"/>
    <w:uiPriority w:val="99"/>
    <w:rsid w:val="002C6D2B"/>
    <w:rPr>
      <w:rFonts w:ascii="Times New Roman" w:eastAsia="Times New Roman" w:hAnsi="Times New Roman" w:cs="Times New Roman"/>
      <w:sz w:val="24"/>
      <w:szCs w:val="24"/>
      <w:lang w:eastAsia="ru-RU"/>
    </w:rPr>
  </w:style>
  <w:style w:type="paragraph" w:customStyle="1" w:styleId="12">
    <w:name w:val="Обычный1"/>
    <w:rsid w:val="002C6D2B"/>
    <w:pPr>
      <w:widowControl w:val="0"/>
      <w:spacing w:after="0" w:line="240" w:lineRule="auto"/>
    </w:pPr>
    <w:rPr>
      <w:rFonts w:ascii="Times New Roman" w:eastAsia="Times New Roman" w:hAnsi="Times New Roman" w:cs="Times New Roman"/>
      <w:snapToGrid w:val="0"/>
      <w:sz w:val="20"/>
      <w:szCs w:val="20"/>
      <w:lang w:eastAsia="ru-RU"/>
    </w:rPr>
  </w:style>
  <w:style w:type="paragraph" w:styleId="31">
    <w:name w:val="Body Text 3"/>
    <w:basedOn w:val="a"/>
    <w:link w:val="32"/>
    <w:uiPriority w:val="99"/>
    <w:rsid w:val="002C6D2B"/>
    <w:rPr>
      <w:b/>
      <w:bCs/>
    </w:rPr>
  </w:style>
  <w:style w:type="character" w:customStyle="1" w:styleId="32">
    <w:name w:val="Основной текст 3 Знак"/>
    <w:basedOn w:val="a0"/>
    <w:link w:val="31"/>
    <w:uiPriority w:val="99"/>
    <w:rsid w:val="002C6D2B"/>
    <w:rPr>
      <w:rFonts w:ascii="Times New Roman" w:eastAsia="Times New Roman" w:hAnsi="Times New Roman" w:cs="Times New Roman"/>
      <w:b/>
      <w:bCs/>
      <w:sz w:val="24"/>
      <w:szCs w:val="24"/>
      <w:lang w:eastAsia="ru-RU"/>
    </w:rPr>
  </w:style>
  <w:style w:type="paragraph" w:styleId="aa">
    <w:name w:val="footer"/>
    <w:basedOn w:val="a"/>
    <w:link w:val="ab"/>
    <w:uiPriority w:val="99"/>
    <w:rsid w:val="002C6D2B"/>
    <w:pPr>
      <w:tabs>
        <w:tab w:val="center" w:pos="4677"/>
        <w:tab w:val="right" w:pos="9355"/>
      </w:tabs>
    </w:pPr>
  </w:style>
  <w:style w:type="character" w:customStyle="1" w:styleId="ab">
    <w:name w:val="Нижний колонтитул Знак"/>
    <w:basedOn w:val="a0"/>
    <w:link w:val="aa"/>
    <w:uiPriority w:val="99"/>
    <w:rsid w:val="002C6D2B"/>
    <w:rPr>
      <w:rFonts w:ascii="Times New Roman" w:eastAsia="Times New Roman" w:hAnsi="Times New Roman" w:cs="Times New Roman"/>
      <w:sz w:val="24"/>
      <w:szCs w:val="24"/>
      <w:lang w:eastAsia="ru-RU"/>
    </w:rPr>
  </w:style>
  <w:style w:type="character" w:styleId="ac">
    <w:name w:val="page number"/>
    <w:basedOn w:val="a0"/>
    <w:rsid w:val="002C6D2B"/>
  </w:style>
  <w:style w:type="paragraph" w:styleId="ad">
    <w:name w:val="header"/>
    <w:basedOn w:val="a"/>
    <w:link w:val="ae"/>
    <w:uiPriority w:val="99"/>
    <w:rsid w:val="002C6D2B"/>
    <w:pPr>
      <w:tabs>
        <w:tab w:val="center" w:pos="4677"/>
        <w:tab w:val="right" w:pos="9355"/>
      </w:tabs>
    </w:pPr>
  </w:style>
  <w:style w:type="character" w:customStyle="1" w:styleId="ae">
    <w:name w:val="Верхний колонтитул Знак"/>
    <w:basedOn w:val="a0"/>
    <w:link w:val="ad"/>
    <w:uiPriority w:val="99"/>
    <w:rsid w:val="002C6D2B"/>
    <w:rPr>
      <w:rFonts w:ascii="Times New Roman" w:eastAsia="Times New Roman" w:hAnsi="Times New Roman" w:cs="Times New Roman"/>
      <w:sz w:val="24"/>
      <w:szCs w:val="24"/>
      <w:lang w:eastAsia="ru-RU"/>
    </w:rPr>
  </w:style>
  <w:style w:type="character" w:customStyle="1" w:styleId="af">
    <w:name w:val="Схема документа Знак"/>
    <w:basedOn w:val="a0"/>
    <w:link w:val="af0"/>
    <w:semiHidden/>
    <w:rsid w:val="002C6D2B"/>
    <w:rPr>
      <w:rFonts w:ascii="Tahoma" w:eastAsia="Times New Roman" w:hAnsi="Tahoma" w:cs="Tahoma"/>
      <w:sz w:val="20"/>
      <w:szCs w:val="20"/>
      <w:shd w:val="clear" w:color="auto" w:fill="000080"/>
      <w:lang w:eastAsia="ru-RU"/>
    </w:rPr>
  </w:style>
  <w:style w:type="paragraph" w:styleId="af0">
    <w:name w:val="Document Map"/>
    <w:basedOn w:val="a"/>
    <w:link w:val="af"/>
    <w:semiHidden/>
    <w:rsid w:val="002C6D2B"/>
    <w:pPr>
      <w:shd w:val="clear" w:color="auto" w:fill="000080"/>
    </w:pPr>
    <w:rPr>
      <w:rFonts w:ascii="Tahoma" w:hAnsi="Tahoma" w:cs="Tahoma"/>
      <w:sz w:val="20"/>
      <w:szCs w:val="20"/>
    </w:rPr>
  </w:style>
  <w:style w:type="character" w:customStyle="1" w:styleId="13">
    <w:name w:val="Схема документа Знак1"/>
    <w:basedOn w:val="a0"/>
    <w:link w:val="af0"/>
    <w:uiPriority w:val="99"/>
    <w:semiHidden/>
    <w:rsid w:val="002C6D2B"/>
    <w:rPr>
      <w:rFonts w:ascii="Tahoma" w:eastAsia="Times New Roman" w:hAnsi="Tahoma" w:cs="Tahoma"/>
      <w:sz w:val="16"/>
      <w:szCs w:val="16"/>
      <w:lang w:eastAsia="ru-RU"/>
    </w:rPr>
  </w:style>
  <w:style w:type="character" w:customStyle="1" w:styleId="af1">
    <w:name w:val="Текст выноски Знак"/>
    <w:basedOn w:val="a0"/>
    <w:link w:val="af2"/>
    <w:uiPriority w:val="99"/>
    <w:semiHidden/>
    <w:rsid w:val="002C6D2B"/>
    <w:rPr>
      <w:rFonts w:ascii="Tahoma" w:eastAsia="Times New Roman" w:hAnsi="Tahoma" w:cs="Times New Roman"/>
      <w:sz w:val="16"/>
      <w:szCs w:val="16"/>
      <w:lang w:eastAsia="ru-RU"/>
    </w:rPr>
  </w:style>
  <w:style w:type="paragraph" w:styleId="af2">
    <w:name w:val="Balloon Text"/>
    <w:basedOn w:val="a"/>
    <w:link w:val="af1"/>
    <w:uiPriority w:val="99"/>
    <w:semiHidden/>
    <w:rsid w:val="002C6D2B"/>
    <w:rPr>
      <w:rFonts w:ascii="Tahoma" w:hAnsi="Tahoma"/>
      <w:sz w:val="16"/>
      <w:szCs w:val="16"/>
    </w:rPr>
  </w:style>
  <w:style w:type="character" w:customStyle="1" w:styleId="14">
    <w:name w:val="Текст выноски Знак1"/>
    <w:basedOn w:val="a0"/>
    <w:link w:val="af2"/>
    <w:uiPriority w:val="99"/>
    <w:semiHidden/>
    <w:rsid w:val="002C6D2B"/>
    <w:rPr>
      <w:rFonts w:ascii="Tahoma" w:eastAsia="Times New Roman" w:hAnsi="Tahoma" w:cs="Tahoma"/>
      <w:sz w:val="16"/>
      <w:szCs w:val="16"/>
      <w:lang w:eastAsia="ru-RU"/>
    </w:rPr>
  </w:style>
  <w:style w:type="paragraph" w:styleId="af3">
    <w:name w:val="Normal (Web)"/>
    <w:basedOn w:val="a"/>
    <w:uiPriority w:val="99"/>
    <w:rsid w:val="002C6D2B"/>
    <w:pPr>
      <w:spacing w:before="100" w:beforeAutospacing="1" w:after="100" w:afterAutospacing="1"/>
    </w:pPr>
    <w:rPr>
      <w:lang w:bidi="hi-IN"/>
    </w:rPr>
  </w:style>
  <w:style w:type="paragraph" w:styleId="af4">
    <w:name w:val="Block Text"/>
    <w:basedOn w:val="a"/>
    <w:unhideWhenUsed/>
    <w:rsid w:val="002C6D2B"/>
    <w:pPr>
      <w:tabs>
        <w:tab w:val="left" w:pos="567"/>
        <w:tab w:val="left" w:pos="851"/>
      </w:tabs>
      <w:ind w:left="-284" w:right="283" w:firstLine="142"/>
      <w:jc w:val="both"/>
    </w:pPr>
    <w:rPr>
      <w:sz w:val="20"/>
      <w:szCs w:val="20"/>
    </w:rPr>
  </w:style>
  <w:style w:type="character" w:customStyle="1" w:styleId="apple-converted-space">
    <w:name w:val="apple-converted-space"/>
    <w:basedOn w:val="a0"/>
    <w:rsid w:val="002C6D2B"/>
  </w:style>
  <w:style w:type="character" w:styleId="af5">
    <w:name w:val="Strong"/>
    <w:basedOn w:val="a0"/>
    <w:qFormat/>
    <w:rsid w:val="002C6D2B"/>
    <w:rPr>
      <w:b/>
      <w:bCs/>
    </w:rPr>
  </w:style>
  <w:style w:type="paragraph" w:customStyle="1" w:styleId="grand">
    <w:name w:val="Основной текст_grand"/>
    <w:basedOn w:val="a5"/>
    <w:rsid w:val="002C6D2B"/>
    <w:pPr>
      <w:autoSpaceDE w:val="0"/>
      <w:autoSpaceDN w:val="0"/>
      <w:adjustRightInd w:val="0"/>
      <w:spacing w:after="0" w:line="288" w:lineRule="auto"/>
      <w:jc w:val="both"/>
      <w:textAlignment w:val="center"/>
    </w:pPr>
    <w:rPr>
      <w:rFonts w:ascii="PragmaticaC PT Pragmatica Mediu" w:hAnsi="PragmaticaC PT Pragmatica Mediu" w:cs="PragmaticaC PT Pragmatica Mediu"/>
      <w:color w:val="000000"/>
      <w:sz w:val="18"/>
      <w:szCs w:val="18"/>
    </w:rPr>
  </w:style>
  <w:style w:type="paragraph" w:styleId="af6">
    <w:name w:val="Title"/>
    <w:basedOn w:val="a"/>
    <w:link w:val="af7"/>
    <w:qFormat/>
    <w:rsid w:val="002C6D2B"/>
    <w:pPr>
      <w:jc w:val="center"/>
    </w:pPr>
    <w:rPr>
      <w:sz w:val="28"/>
      <w:szCs w:val="20"/>
    </w:rPr>
  </w:style>
  <w:style w:type="character" w:customStyle="1" w:styleId="af7">
    <w:name w:val="Название Знак"/>
    <w:basedOn w:val="a0"/>
    <w:link w:val="af6"/>
    <w:rsid w:val="002C6D2B"/>
    <w:rPr>
      <w:rFonts w:ascii="Times New Roman" w:eastAsia="Times New Roman" w:hAnsi="Times New Roman" w:cs="Times New Roman"/>
      <w:sz w:val="28"/>
      <w:szCs w:val="20"/>
      <w:lang w:eastAsia="ru-RU"/>
    </w:rPr>
  </w:style>
  <w:style w:type="paragraph" w:customStyle="1" w:styleId="210">
    <w:name w:val="Основной текст с отступом 21"/>
    <w:basedOn w:val="a"/>
    <w:rsid w:val="002C6D2B"/>
    <w:pPr>
      <w:suppressAutoHyphens/>
      <w:spacing w:after="120" w:line="480" w:lineRule="auto"/>
      <w:ind w:left="283"/>
    </w:pPr>
    <w:rPr>
      <w:lang w:eastAsia="ar-SA"/>
    </w:rPr>
  </w:style>
  <w:style w:type="paragraph" w:customStyle="1" w:styleId="af8">
    <w:name w:val="Заголовок"/>
    <w:basedOn w:val="a"/>
    <w:next w:val="a5"/>
    <w:rsid w:val="002C6D2B"/>
    <w:pPr>
      <w:keepNext/>
      <w:suppressAutoHyphens/>
      <w:spacing w:before="240" w:after="120"/>
    </w:pPr>
    <w:rPr>
      <w:rFonts w:ascii="Arial" w:eastAsia="Lucida Sans Unicode" w:hAnsi="Arial" w:cs="Tahoma"/>
      <w:sz w:val="28"/>
      <w:szCs w:val="28"/>
      <w:lang w:eastAsia="ar-SA"/>
    </w:rPr>
  </w:style>
  <w:style w:type="paragraph" w:customStyle="1" w:styleId="15">
    <w:name w:val="Цитата1"/>
    <w:basedOn w:val="a"/>
    <w:rsid w:val="002C6D2B"/>
    <w:pPr>
      <w:suppressAutoHyphens/>
      <w:ind w:left="2992" w:right="2981"/>
      <w:jc w:val="both"/>
    </w:pPr>
    <w:rPr>
      <w:rFonts w:ascii="Arial" w:hAnsi="Arial" w:cs="Arial"/>
      <w:sz w:val="18"/>
      <w:szCs w:val="18"/>
      <w:lang w:eastAsia="ar-SA"/>
    </w:rPr>
  </w:style>
  <w:style w:type="paragraph" w:styleId="af9">
    <w:name w:val="footnote text"/>
    <w:basedOn w:val="a"/>
    <w:link w:val="afa"/>
    <w:unhideWhenUsed/>
    <w:rsid w:val="002C6D2B"/>
    <w:pPr>
      <w:ind w:firstLine="709"/>
      <w:jc w:val="both"/>
    </w:pPr>
    <w:rPr>
      <w:rFonts w:ascii="Calibri" w:eastAsia="Calibri" w:hAnsi="Calibri"/>
      <w:sz w:val="20"/>
      <w:szCs w:val="20"/>
      <w:lang w:eastAsia="en-US"/>
    </w:rPr>
  </w:style>
  <w:style w:type="character" w:customStyle="1" w:styleId="afa">
    <w:name w:val="Текст сноски Знак"/>
    <w:basedOn w:val="a0"/>
    <w:link w:val="af9"/>
    <w:rsid w:val="002C6D2B"/>
    <w:rPr>
      <w:rFonts w:ascii="Calibri" w:eastAsia="Calibri" w:hAnsi="Calibri" w:cs="Times New Roman"/>
      <w:sz w:val="20"/>
      <w:szCs w:val="20"/>
    </w:rPr>
  </w:style>
  <w:style w:type="paragraph" w:customStyle="1" w:styleId="c3">
    <w:name w:val="c3"/>
    <w:basedOn w:val="a"/>
    <w:rsid w:val="002C6D2B"/>
    <w:pPr>
      <w:spacing w:before="100" w:beforeAutospacing="1" w:after="100" w:afterAutospacing="1"/>
    </w:pPr>
  </w:style>
  <w:style w:type="character" w:customStyle="1" w:styleId="c0">
    <w:name w:val="c0"/>
    <w:basedOn w:val="a0"/>
    <w:rsid w:val="002C6D2B"/>
  </w:style>
  <w:style w:type="paragraph" w:customStyle="1" w:styleId="Osnova">
    <w:name w:val="Osnova"/>
    <w:basedOn w:val="a"/>
    <w:rsid w:val="002C6D2B"/>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afb">
    <w:name w:val="a"/>
    <w:basedOn w:val="a"/>
    <w:rsid w:val="002C6D2B"/>
    <w:pPr>
      <w:spacing w:before="100" w:beforeAutospacing="1" w:after="100" w:afterAutospacing="1"/>
    </w:pPr>
  </w:style>
  <w:style w:type="paragraph" w:customStyle="1" w:styleId="msonormalcxspmiddle">
    <w:name w:val="msonormalcxspmiddle"/>
    <w:basedOn w:val="a"/>
    <w:rsid w:val="002C6D2B"/>
    <w:pPr>
      <w:spacing w:before="100" w:beforeAutospacing="1" w:after="100" w:afterAutospacing="1"/>
    </w:pPr>
  </w:style>
  <w:style w:type="paragraph" w:customStyle="1" w:styleId="Default">
    <w:name w:val="Default"/>
    <w:rsid w:val="002C6D2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8">
    <w:name w:val="Style28"/>
    <w:basedOn w:val="a"/>
    <w:uiPriority w:val="99"/>
    <w:rsid w:val="002C6D2B"/>
    <w:pPr>
      <w:widowControl w:val="0"/>
      <w:autoSpaceDE w:val="0"/>
      <w:autoSpaceDN w:val="0"/>
      <w:adjustRightInd w:val="0"/>
      <w:spacing w:line="446" w:lineRule="exact"/>
      <w:ind w:hanging="173"/>
    </w:pPr>
  </w:style>
  <w:style w:type="character" w:customStyle="1" w:styleId="FontStyle44">
    <w:name w:val="Font Style44"/>
    <w:basedOn w:val="a0"/>
    <w:uiPriority w:val="99"/>
    <w:rsid w:val="002C6D2B"/>
    <w:rPr>
      <w:rFonts w:ascii="Times New Roman" w:hAnsi="Times New Roman" w:cs="Times New Roman" w:hint="default"/>
      <w:sz w:val="26"/>
      <w:szCs w:val="26"/>
    </w:rPr>
  </w:style>
  <w:style w:type="paragraph" w:styleId="afc">
    <w:name w:val="No Spacing"/>
    <w:uiPriority w:val="1"/>
    <w:qFormat/>
    <w:rsid w:val="002C6D2B"/>
    <w:pPr>
      <w:suppressAutoHyphens/>
      <w:spacing w:after="0" w:line="240" w:lineRule="auto"/>
    </w:pPr>
    <w:rPr>
      <w:rFonts w:ascii="Calibri" w:eastAsia="Calibri" w:hAnsi="Calibri" w:cs="Times New Roman"/>
      <w:lang w:eastAsia="ar-SA"/>
    </w:rPr>
  </w:style>
  <w:style w:type="character" w:customStyle="1" w:styleId="16">
    <w:name w:val="Стиль1 Знак"/>
    <w:basedOn w:val="a0"/>
    <w:rsid w:val="002C6D2B"/>
    <w:rPr>
      <w:b/>
      <w:smallCaps/>
      <w:sz w:val="28"/>
      <w:szCs w:val="28"/>
    </w:rPr>
  </w:style>
  <w:style w:type="paragraph" w:customStyle="1" w:styleId="Normal1">
    <w:name w:val="Normal1"/>
    <w:rsid w:val="002C6D2B"/>
    <w:pPr>
      <w:spacing w:after="0" w:line="240" w:lineRule="auto"/>
    </w:pPr>
    <w:rPr>
      <w:rFonts w:ascii="Times New Roman" w:eastAsia="Times New Roman" w:hAnsi="Times New Roman" w:cs="Times New Roman"/>
      <w:sz w:val="20"/>
      <w:szCs w:val="20"/>
      <w:lang w:eastAsia="ru-RU"/>
    </w:rPr>
  </w:style>
  <w:style w:type="paragraph" w:customStyle="1" w:styleId="dash041e005f0431005f044b005f0447005f043d005f044b005f0439">
    <w:name w:val="dash041e_005f0431_005f044b_005f0447_005f043d_005f044b_005f0439"/>
    <w:basedOn w:val="a"/>
    <w:rsid w:val="00637621"/>
  </w:style>
  <w:style w:type="paragraph" w:styleId="33">
    <w:name w:val="Body Text Indent 3"/>
    <w:basedOn w:val="a"/>
    <w:link w:val="34"/>
    <w:uiPriority w:val="99"/>
    <w:unhideWhenUsed/>
    <w:rsid w:val="00DC7768"/>
    <w:pPr>
      <w:spacing w:after="120"/>
      <w:ind w:left="283"/>
    </w:pPr>
    <w:rPr>
      <w:sz w:val="16"/>
      <w:szCs w:val="16"/>
    </w:rPr>
  </w:style>
  <w:style w:type="character" w:customStyle="1" w:styleId="34">
    <w:name w:val="Основной текст с отступом 3 Знак"/>
    <w:basedOn w:val="a0"/>
    <w:link w:val="33"/>
    <w:uiPriority w:val="99"/>
    <w:rsid w:val="00DC7768"/>
    <w:rPr>
      <w:rFonts w:ascii="Times New Roman" w:eastAsia="Times New Roman" w:hAnsi="Times New Roman" w:cs="Times New Roman"/>
      <w:sz w:val="16"/>
      <w:szCs w:val="16"/>
      <w:lang w:eastAsia="ru-RU"/>
    </w:rPr>
  </w:style>
  <w:style w:type="paragraph" w:customStyle="1" w:styleId="default0">
    <w:name w:val="default"/>
    <w:basedOn w:val="a"/>
    <w:rsid w:val="00C86050"/>
  </w:style>
  <w:style w:type="character" w:styleId="afd">
    <w:name w:val="footnote reference"/>
    <w:basedOn w:val="a0"/>
    <w:semiHidden/>
    <w:rsid w:val="00EF095D"/>
    <w:rPr>
      <w:vertAlign w:val="superscript"/>
    </w:rPr>
  </w:style>
  <w:style w:type="table" w:styleId="afe">
    <w:name w:val="Table Grid"/>
    <w:basedOn w:val="a1"/>
    <w:uiPriority w:val="59"/>
    <w:rsid w:val="00EF095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nsep">
    <w:name w:val="snsep"/>
    <w:basedOn w:val="a0"/>
    <w:rsid w:val="00EF095D"/>
  </w:style>
  <w:style w:type="paragraph" w:customStyle="1" w:styleId="FR2">
    <w:name w:val="FR2"/>
    <w:rsid w:val="00BB52A2"/>
    <w:pPr>
      <w:widowControl w:val="0"/>
      <w:autoSpaceDE w:val="0"/>
      <w:autoSpaceDN w:val="0"/>
      <w:adjustRightInd w:val="0"/>
      <w:spacing w:after="0" w:line="240" w:lineRule="auto"/>
      <w:jc w:val="center"/>
    </w:pPr>
    <w:rPr>
      <w:rFonts w:ascii="Times New Roman" w:eastAsia="Times New Roman" w:hAnsi="Times New Roman" w:cs="Times New Roman"/>
      <w:b/>
      <w:sz w:val="32"/>
      <w:szCs w:val="20"/>
      <w:lang w:eastAsia="ru-RU"/>
    </w:rPr>
  </w:style>
  <w:style w:type="character" w:customStyle="1" w:styleId="submenu-table">
    <w:name w:val="submenu-table"/>
    <w:basedOn w:val="a0"/>
    <w:rsid w:val="00BB52A2"/>
  </w:style>
  <w:style w:type="paragraph" w:customStyle="1" w:styleId="c2">
    <w:name w:val="c2"/>
    <w:basedOn w:val="a"/>
    <w:rsid w:val="00BB52A2"/>
    <w:pPr>
      <w:spacing w:before="100" w:beforeAutospacing="1" w:after="100" w:afterAutospacing="1"/>
    </w:pPr>
  </w:style>
  <w:style w:type="paragraph" w:customStyle="1" w:styleId="rvps8">
    <w:name w:val="rvps8"/>
    <w:basedOn w:val="a"/>
    <w:rsid w:val="00BB52A2"/>
    <w:pPr>
      <w:spacing w:before="100" w:beforeAutospacing="1" w:after="100" w:afterAutospacing="1"/>
    </w:pPr>
  </w:style>
  <w:style w:type="character" w:customStyle="1" w:styleId="rvts6">
    <w:name w:val="rvts6"/>
    <w:basedOn w:val="a0"/>
    <w:rsid w:val="00BB52A2"/>
  </w:style>
  <w:style w:type="character" w:customStyle="1" w:styleId="rvts9">
    <w:name w:val="rvts9"/>
    <w:basedOn w:val="a0"/>
    <w:rsid w:val="00BB52A2"/>
  </w:style>
  <w:style w:type="paragraph" w:customStyle="1" w:styleId="rvps9">
    <w:name w:val="rvps9"/>
    <w:basedOn w:val="a"/>
    <w:rsid w:val="00BB52A2"/>
    <w:pPr>
      <w:spacing w:before="100" w:beforeAutospacing="1" w:after="100" w:afterAutospacing="1"/>
    </w:pPr>
  </w:style>
  <w:style w:type="paragraph" w:customStyle="1" w:styleId="rvps10">
    <w:name w:val="rvps10"/>
    <w:basedOn w:val="a"/>
    <w:rsid w:val="00BB52A2"/>
    <w:pPr>
      <w:spacing w:before="100" w:beforeAutospacing="1" w:after="100" w:afterAutospacing="1"/>
    </w:pPr>
  </w:style>
  <w:style w:type="paragraph" w:styleId="aff">
    <w:name w:val="Plain Text"/>
    <w:basedOn w:val="a"/>
    <w:link w:val="aff0"/>
    <w:rsid w:val="00BB52A2"/>
    <w:rPr>
      <w:rFonts w:ascii="Courier New" w:hAnsi="Courier New"/>
      <w:sz w:val="20"/>
      <w:szCs w:val="20"/>
    </w:rPr>
  </w:style>
  <w:style w:type="character" w:customStyle="1" w:styleId="aff0">
    <w:name w:val="Текст Знак"/>
    <w:basedOn w:val="a0"/>
    <w:link w:val="aff"/>
    <w:rsid w:val="00BB52A2"/>
    <w:rPr>
      <w:rFonts w:ascii="Courier New" w:eastAsia="Times New Roman" w:hAnsi="Courier New" w:cs="Times New Roman"/>
      <w:sz w:val="20"/>
      <w:szCs w:val="20"/>
      <w:lang w:eastAsia="ru-RU"/>
    </w:rPr>
  </w:style>
  <w:style w:type="character" w:customStyle="1" w:styleId="BodytextExact">
    <w:name w:val="Body text Exact"/>
    <w:basedOn w:val="a0"/>
    <w:rsid w:val="00BB52A2"/>
    <w:rPr>
      <w:rFonts w:ascii="Arial" w:eastAsia="Arial" w:hAnsi="Arial" w:cs="Arial" w:hint="default"/>
      <w:b w:val="0"/>
      <w:bCs w:val="0"/>
      <w:i w:val="0"/>
      <w:iCs w:val="0"/>
      <w:smallCaps w:val="0"/>
      <w:strike w:val="0"/>
      <w:dstrike w:val="0"/>
      <w:spacing w:val="-6"/>
      <w:sz w:val="18"/>
      <w:szCs w:val="18"/>
      <w:u w:val="none"/>
      <w:effect w:val="none"/>
    </w:rPr>
  </w:style>
  <w:style w:type="character" w:customStyle="1" w:styleId="BodytextSpacing0pt">
    <w:name w:val="Body text + Spacing 0 pt"/>
    <w:basedOn w:val="a0"/>
    <w:rsid w:val="00BB52A2"/>
    <w:rPr>
      <w:rFonts w:ascii="Arial" w:eastAsia="Arial" w:hAnsi="Arial" w:cs="Arial"/>
      <w:b w:val="0"/>
      <w:bCs w:val="0"/>
      <w:i w:val="0"/>
      <w:iCs w:val="0"/>
      <w:smallCaps w:val="0"/>
      <w:strike w:val="0"/>
      <w:color w:val="000000"/>
      <w:spacing w:val="-10"/>
      <w:w w:val="100"/>
      <w:position w:val="0"/>
      <w:sz w:val="18"/>
      <w:szCs w:val="18"/>
      <w:u w:val="none"/>
      <w:shd w:val="clear" w:color="auto" w:fill="FFFFFF"/>
      <w:lang w:val="ru-RU"/>
    </w:rPr>
  </w:style>
  <w:style w:type="character" w:customStyle="1" w:styleId="Arial85pt0ptExact">
    <w:name w:val="Основной текст + Arial;8;5 pt;Интервал 0 pt Exact"/>
    <w:basedOn w:val="a0"/>
    <w:rsid w:val="00BB52A2"/>
    <w:rPr>
      <w:rFonts w:ascii="Arial" w:eastAsia="Arial" w:hAnsi="Arial" w:cs="Arial"/>
      <w:b w:val="0"/>
      <w:bCs w:val="0"/>
      <w:i w:val="0"/>
      <w:iCs w:val="0"/>
      <w:smallCaps w:val="0"/>
      <w:strike w:val="0"/>
      <w:spacing w:val="-8"/>
      <w:sz w:val="17"/>
      <w:szCs w:val="17"/>
      <w:u w:val="none"/>
    </w:rPr>
  </w:style>
  <w:style w:type="character" w:customStyle="1" w:styleId="Arial95pt">
    <w:name w:val="Основной текст + Arial;9;5 pt"/>
    <w:basedOn w:val="a0"/>
    <w:rsid w:val="00BB52A2"/>
    <w:rPr>
      <w:rFonts w:ascii="Arial" w:eastAsia="Arial" w:hAnsi="Arial" w:cs="Arial"/>
      <w:b w:val="0"/>
      <w:bCs w:val="0"/>
      <w:i w:val="0"/>
      <w:iCs w:val="0"/>
      <w:smallCaps w:val="0"/>
      <w:strike w:val="0"/>
      <w:color w:val="000000"/>
      <w:spacing w:val="-10"/>
      <w:w w:val="100"/>
      <w:position w:val="0"/>
      <w:sz w:val="19"/>
      <w:szCs w:val="19"/>
      <w:u w:val="none"/>
      <w:lang w:val="ru-RU"/>
    </w:rPr>
  </w:style>
  <w:style w:type="paragraph" w:customStyle="1" w:styleId="310">
    <w:name w:val="Основной текст 31"/>
    <w:basedOn w:val="12"/>
    <w:rsid w:val="00BB52A2"/>
    <w:pPr>
      <w:widowControl/>
      <w:jc w:val="both"/>
    </w:pPr>
    <w:rPr>
      <w:snapToGrid/>
      <w:sz w:val="24"/>
    </w:rPr>
  </w:style>
  <w:style w:type="paragraph" w:customStyle="1" w:styleId="aff1">
    <w:name w:val="Произведения"/>
    <w:basedOn w:val="a"/>
    <w:rsid w:val="00BB52A2"/>
    <w:pPr>
      <w:tabs>
        <w:tab w:val="left" w:pos="7513"/>
      </w:tabs>
      <w:ind w:left="1134" w:right="567"/>
      <w:jc w:val="center"/>
    </w:pPr>
    <w:rPr>
      <w:szCs w:val="20"/>
    </w:rPr>
  </w:style>
  <w:style w:type="paragraph" w:customStyle="1" w:styleId="aff2">
    <w:name w:val="Аннотации"/>
    <w:basedOn w:val="a"/>
    <w:rsid w:val="00BB52A2"/>
    <w:pPr>
      <w:ind w:firstLine="284"/>
      <w:jc w:val="both"/>
    </w:pPr>
    <w:rPr>
      <w:sz w:val="22"/>
      <w:szCs w:val="20"/>
    </w:rPr>
  </w:style>
  <w:style w:type="paragraph" w:customStyle="1" w:styleId="FR1">
    <w:name w:val="FR1"/>
    <w:rsid w:val="00BB52A2"/>
    <w:pPr>
      <w:spacing w:after="0" w:line="240" w:lineRule="auto"/>
      <w:ind w:left="360" w:right="400"/>
      <w:jc w:val="center"/>
    </w:pPr>
    <w:rPr>
      <w:rFonts w:ascii="Arial Narrow" w:eastAsia="Times New Roman" w:hAnsi="Arial Narrow" w:cs="Times New Roman"/>
      <w:sz w:val="32"/>
      <w:szCs w:val="20"/>
      <w:lang w:eastAsia="ru-RU"/>
    </w:rPr>
  </w:style>
  <w:style w:type="character" w:customStyle="1" w:styleId="c1">
    <w:name w:val="c1"/>
    <w:basedOn w:val="a0"/>
    <w:rsid w:val="00BB52A2"/>
  </w:style>
  <w:style w:type="paragraph" w:customStyle="1" w:styleId="aff3">
    <w:name w:val="задвтекс"/>
    <w:basedOn w:val="a"/>
    <w:rsid w:val="00BB52A2"/>
    <w:pPr>
      <w:ind w:left="567"/>
    </w:pPr>
    <w:rPr>
      <w:szCs w:val="20"/>
    </w:rPr>
  </w:style>
  <w:style w:type="paragraph" w:customStyle="1" w:styleId="aff4">
    <w:name w:val="Стиль после центра"/>
    <w:basedOn w:val="a"/>
    <w:next w:val="a"/>
    <w:rsid w:val="00BB52A2"/>
    <w:pPr>
      <w:widowControl w:val="0"/>
      <w:ind w:firstLine="567"/>
      <w:jc w:val="both"/>
    </w:pPr>
    <w:rPr>
      <w:szCs w:val="20"/>
    </w:rPr>
  </w:style>
  <w:style w:type="paragraph" w:customStyle="1" w:styleId="ParagraphStyle">
    <w:name w:val="Paragraph Style"/>
    <w:rsid w:val="00BB52A2"/>
    <w:pPr>
      <w:autoSpaceDE w:val="0"/>
      <w:autoSpaceDN w:val="0"/>
      <w:adjustRightInd w:val="0"/>
      <w:spacing w:after="0" w:line="240" w:lineRule="auto"/>
    </w:pPr>
    <w:rPr>
      <w:rFonts w:ascii="Arial" w:hAnsi="Arial" w:cs="Arial"/>
      <w:sz w:val="24"/>
      <w:szCs w:val="24"/>
    </w:rPr>
  </w:style>
  <w:style w:type="paragraph" w:customStyle="1" w:styleId="western">
    <w:name w:val="western"/>
    <w:basedOn w:val="a"/>
    <w:rsid w:val="00BB52A2"/>
    <w:pPr>
      <w:spacing w:before="100" w:beforeAutospacing="1" w:after="100" w:afterAutospacing="1"/>
    </w:pPr>
  </w:style>
  <w:style w:type="character" w:customStyle="1" w:styleId="c10">
    <w:name w:val="c10"/>
    <w:basedOn w:val="a0"/>
    <w:rsid w:val="00BB52A2"/>
  </w:style>
  <w:style w:type="paragraph" w:customStyle="1" w:styleId="c4">
    <w:name w:val="c4"/>
    <w:basedOn w:val="a"/>
    <w:uiPriority w:val="99"/>
    <w:rsid w:val="00BB52A2"/>
    <w:pPr>
      <w:spacing w:before="100" w:beforeAutospacing="1" w:after="100" w:afterAutospacing="1"/>
    </w:pPr>
  </w:style>
  <w:style w:type="paragraph" w:customStyle="1" w:styleId="c18">
    <w:name w:val="c18"/>
    <w:basedOn w:val="a"/>
    <w:rsid w:val="00BB52A2"/>
    <w:pPr>
      <w:spacing w:before="100" w:beforeAutospacing="1" w:after="100" w:afterAutospacing="1"/>
    </w:pPr>
  </w:style>
  <w:style w:type="character" w:customStyle="1" w:styleId="FontStyle12">
    <w:name w:val="Font Style12"/>
    <w:rsid w:val="00BB52A2"/>
    <w:rPr>
      <w:rFonts w:ascii="Segoe UI" w:hAnsi="Segoe UI" w:cs="Segoe UI"/>
      <w:b/>
      <w:bCs/>
      <w:sz w:val="18"/>
      <w:szCs w:val="18"/>
    </w:rPr>
  </w:style>
  <w:style w:type="character" w:customStyle="1" w:styleId="FontStyle23">
    <w:name w:val="Font Style23"/>
    <w:rsid w:val="00BB52A2"/>
    <w:rPr>
      <w:rFonts w:ascii="Times New Roman" w:hAnsi="Times New Roman" w:cs="Times New Roman"/>
      <w:b/>
      <w:bCs/>
      <w:sz w:val="20"/>
      <w:szCs w:val="20"/>
    </w:rPr>
  </w:style>
  <w:style w:type="character" w:customStyle="1" w:styleId="c7">
    <w:name w:val="c7"/>
    <w:basedOn w:val="a0"/>
    <w:rsid w:val="00BB52A2"/>
  </w:style>
  <w:style w:type="character" w:customStyle="1" w:styleId="c45">
    <w:name w:val="c45"/>
    <w:basedOn w:val="a0"/>
    <w:rsid w:val="00BB52A2"/>
  </w:style>
  <w:style w:type="paragraph" w:customStyle="1" w:styleId="p13">
    <w:name w:val="p13"/>
    <w:basedOn w:val="a"/>
    <w:rsid w:val="00BB52A2"/>
    <w:pPr>
      <w:spacing w:before="100" w:beforeAutospacing="1" w:after="100" w:afterAutospacing="1"/>
    </w:pPr>
  </w:style>
  <w:style w:type="paragraph" w:customStyle="1" w:styleId="p14">
    <w:name w:val="p14"/>
    <w:basedOn w:val="a"/>
    <w:rsid w:val="00BB52A2"/>
    <w:pPr>
      <w:spacing w:before="100" w:beforeAutospacing="1" w:after="100" w:afterAutospacing="1"/>
    </w:pPr>
  </w:style>
  <w:style w:type="character" w:customStyle="1" w:styleId="s2">
    <w:name w:val="s2"/>
    <w:basedOn w:val="a0"/>
    <w:rsid w:val="00BB52A2"/>
  </w:style>
  <w:style w:type="character" w:customStyle="1" w:styleId="s1">
    <w:name w:val="s1"/>
    <w:basedOn w:val="a0"/>
    <w:rsid w:val="00BB52A2"/>
  </w:style>
  <w:style w:type="paragraph" w:customStyle="1" w:styleId="p15">
    <w:name w:val="p15"/>
    <w:basedOn w:val="a"/>
    <w:rsid w:val="00BB52A2"/>
    <w:pPr>
      <w:spacing w:before="100" w:beforeAutospacing="1" w:after="100" w:afterAutospacing="1"/>
    </w:pPr>
  </w:style>
  <w:style w:type="character" w:customStyle="1" w:styleId="c9">
    <w:name w:val="c9"/>
    <w:basedOn w:val="a0"/>
    <w:rsid w:val="00BB52A2"/>
  </w:style>
  <w:style w:type="paragraph" w:customStyle="1" w:styleId="Standard">
    <w:name w:val="Standard"/>
    <w:rsid w:val="00BB52A2"/>
    <w:pPr>
      <w:widowControl w:val="0"/>
      <w:suppressAutoHyphens/>
      <w:autoSpaceDN w:val="0"/>
      <w:spacing w:after="0" w:line="240" w:lineRule="auto"/>
      <w:textAlignment w:val="baseline"/>
    </w:pPr>
    <w:rPr>
      <w:rFonts w:ascii="Arial" w:eastAsia="Lucida Sans Unicode" w:hAnsi="Arial" w:cs="Mangal"/>
      <w:kern w:val="3"/>
      <w:sz w:val="24"/>
      <w:szCs w:val="24"/>
      <w:lang w:eastAsia="zh-CN" w:bidi="hi-IN"/>
    </w:rPr>
  </w:style>
  <w:style w:type="paragraph" w:customStyle="1" w:styleId="TableContents">
    <w:name w:val="Table Contents"/>
    <w:basedOn w:val="Standard"/>
    <w:rsid w:val="00BB52A2"/>
    <w:pPr>
      <w:suppressLineNumbers/>
    </w:pPr>
  </w:style>
  <w:style w:type="paragraph" w:customStyle="1" w:styleId="aff5">
    <w:name w:val="абзац"/>
    <w:basedOn w:val="a"/>
    <w:uiPriority w:val="99"/>
    <w:rsid w:val="00BB52A2"/>
    <w:pPr>
      <w:ind w:firstLine="851"/>
      <w:jc w:val="both"/>
    </w:pPr>
    <w:rPr>
      <w:sz w:val="26"/>
      <w:szCs w:val="20"/>
    </w:rPr>
  </w:style>
  <w:style w:type="character" w:customStyle="1" w:styleId="c6">
    <w:name w:val="c6"/>
    <w:basedOn w:val="a0"/>
    <w:rsid w:val="00BB52A2"/>
  </w:style>
  <w:style w:type="paragraph" w:customStyle="1" w:styleId="Noeeu1">
    <w:name w:val="Noeeu1"/>
    <w:basedOn w:val="a"/>
    <w:uiPriority w:val="99"/>
    <w:rsid w:val="00BB52A2"/>
    <w:pPr>
      <w:spacing w:line="360" w:lineRule="auto"/>
      <w:ind w:firstLine="720"/>
      <w:jc w:val="both"/>
    </w:pPr>
    <w:rPr>
      <w:rFonts w:ascii="TimesDL" w:hAnsi="TimesDL" w:cs="TimesDL"/>
      <w:spacing w:val="8"/>
      <w:sz w:val="28"/>
      <w:szCs w:val="28"/>
    </w:rPr>
  </w:style>
  <w:style w:type="paragraph" w:customStyle="1" w:styleId="FR3">
    <w:name w:val="FR3"/>
    <w:uiPriority w:val="99"/>
    <w:rsid w:val="00BB52A2"/>
    <w:pPr>
      <w:widowControl w:val="0"/>
      <w:spacing w:before="160" w:after="0" w:line="240" w:lineRule="auto"/>
    </w:pPr>
    <w:rPr>
      <w:rFonts w:ascii="Arial" w:eastAsia="Times New Roman" w:hAnsi="Arial" w:cs="Arial"/>
      <w:sz w:val="24"/>
      <w:szCs w:val="24"/>
      <w:lang w:eastAsia="ru-RU"/>
    </w:rPr>
  </w:style>
  <w:style w:type="paragraph" w:customStyle="1" w:styleId="211">
    <w:name w:val="Основной текст 21"/>
    <w:basedOn w:val="a"/>
    <w:rsid w:val="00BB52A2"/>
    <w:pPr>
      <w:tabs>
        <w:tab w:val="left" w:pos="8222"/>
      </w:tabs>
      <w:ind w:right="-1759"/>
    </w:pPr>
    <w:rPr>
      <w:sz w:val="28"/>
      <w:szCs w:val="20"/>
    </w:rPr>
  </w:style>
  <w:style w:type="paragraph" w:customStyle="1" w:styleId="zagarial100">
    <w:name w:val="zag_arial_100"/>
    <w:basedOn w:val="a"/>
    <w:rsid w:val="00BB52A2"/>
    <w:pPr>
      <w:spacing w:before="100" w:beforeAutospacing="1" w:after="100" w:afterAutospacing="1"/>
      <w:jc w:val="center"/>
    </w:pPr>
    <w:rPr>
      <w:rFonts w:ascii="Arial" w:hAnsi="Arial" w:cs="Arial"/>
      <w:b/>
      <w:bCs/>
    </w:rPr>
  </w:style>
  <w:style w:type="character" w:customStyle="1" w:styleId="spelle">
    <w:name w:val="spelle"/>
    <w:basedOn w:val="a0"/>
    <w:rsid w:val="00BB52A2"/>
  </w:style>
  <w:style w:type="character" w:customStyle="1" w:styleId="35">
    <w:name w:val="Заголовок №3"/>
    <w:basedOn w:val="a0"/>
    <w:rsid w:val="005A546F"/>
    <w:rPr>
      <w:rFonts w:ascii="Arial" w:eastAsia="Arial" w:hAnsi="Arial" w:cs="Arial"/>
      <w:b w:val="0"/>
      <w:bCs w:val="0"/>
      <w:i w:val="0"/>
      <w:iCs w:val="0"/>
      <w:smallCaps w:val="0"/>
      <w:strike w:val="0"/>
      <w:spacing w:val="0"/>
      <w:sz w:val="20"/>
      <w:szCs w:val="20"/>
      <w:u w:val="single"/>
    </w:rPr>
  </w:style>
  <w:style w:type="paragraph" w:customStyle="1" w:styleId="36">
    <w:name w:val="Знак Знак3"/>
    <w:basedOn w:val="a"/>
    <w:rsid w:val="00B06406"/>
    <w:pPr>
      <w:spacing w:after="160" w:line="240" w:lineRule="exact"/>
    </w:pPr>
    <w:rPr>
      <w:rFonts w:ascii="Verdana" w:hAnsi="Verdana" w:cs="Verdana"/>
      <w:sz w:val="20"/>
      <w:szCs w:val="20"/>
      <w:lang w:val="en-US" w:eastAsia="en-US"/>
    </w:rPr>
  </w:style>
  <w:style w:type="character" w:customStyle="1" w:styleId="HTML">
    <w:name w:val="Стандартный HTML Знак"/>
    <w:basedOn w:val="a0"/>
    <w:link w:val="HTML0"/>
    <w:uiPriority w:val="99"/>
    <w:semiHidden/>
    <w:rsid w:val="000858FB"/>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08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head">
    <w:name w:val="head"/>
    <w:basedOn w:val="a"/>
    <w:rsid w:val="000858FB"/>
    <w:pPr>
      <w:shd w:val="clear" w:color="auto" w:fill="9ABAE0"/>
      <w:spacing w:before="26" w:after="26"/>
      <w:jc w:val="center"/>
    </w:pPr>
    <w:rPr>
      <w:sz w:val="20"/>
      <w:szCs w:val="20"/>
    </w:rPr>
  </w:style>
  <w:style w:type="paragraph" w:customStyle="1" w:styleId="zagol">
    <w:name w:val="zagol"/>
    <w:basedOn w:val="a"/>
    <w:rsid w:val="000858FB"/>
    <w:pPr>
      <w:jc w:val="center"/>
    </w:pPr>
    <w:rPr>
      <w:sz w:val="20"/>
      <w:szCs w:val="20"/>
    </w:rPr>
  </w:style>
  <w:style w:type="paragraph" w:customStyle="1" w:styleId="searchb">
    <w:name w:val="search_b"/>
    <w:basedOn w:val="a"/>
    <w:rsid w:val="000858FB"/>
    <w:pPr>
      <w:shd w:val="clear" w:color="auto" w:fill="9ABAE0"/>
      <w:spacing w:before="52" w:after="26"/>
      <w:jc w:val="center"/>
    </w:pPr>
    <w:rPr>
      <w:rFonts w:ascii="Verdana" w:hAnsi="Verdana"/>
      <w:b/>
      <w:bCs/>
      <w:color w:val="FFFFFF"/>
      <w:sz w:val="20"/>
      <w:szCs w:val="20"/>
    </w:rPr>
  </w:style>
  <w:style w:type="paragraph" w:customStyle="1" w:styleId="searcht">
    <w:name w:val="search_t"/>
    <w:basedOn w:val="a"/>
    <w:rsid w:val="000858FB"/>
    <w:pPr>
      <w:spacing w:before="26" w:after="26"/>
    </w:pPr>
    <w:rPr>
      <w:rFonts w:ascii="Verdana" w:hAnsi="Verdana"/>
      <w:sz w:val="20"/>
      <w:szCs w:val="20"/>
    </w:rPr>
  </w:style>
  <w:style w:type="paragraph" w:customStyle="1" w:styleId="menulinevert">
    <w:name w:val="menu_line_vert"/>
    <w:basedOn w:val="a"/>
    <w:rsid w:val="000858FB"/>
    <w:pPr>
      <w:spacing w:before="26" w:after="26"/>
      <w:textAlignment w:val="top"/>
    </w:pPr>
    <w:rPr>
      <w:sz w:val="20"/>
      <w:szCs w:val="20"/>
    </w:rPr>
  </w:style>
  <w:style w:type="paragraph" w:customStyle="1" w:styleId="menulinevert2">
    <w:name w:val="menu_line_vert2"/>
    <w:basedOn w:val="a"/>
    <w:rsid w:val="000858FB"/>
    <w:pPr>
      <w:spacing w:before="26" w:after="26"/>
    </w:pPr>
    <w:rPr>
      <w:sz w:val="20"/>
      <w:szCs w:val="20"/>
    </w:rPr>
  </w:style>
  <w:style w:type="paragraph" w:customStyle="1" w:styleId="logo">
    <w:name w:val="logo"/>
    <w:basedOn w:val="a"/>
    <w:rsid w:val="000858FB"/>
    <w:pPr>
      <w:spacing w:before="26" w:after="26"/>
      <w:textAlignment w:val="bottom"/>
    </w:pPr>
    <w:rPr>
      <w:sz w:val="20"/>
      <w:szCs w:val="20"/>
    </w:rPr>
  </w:style>
  <w:style w:type="paragraph" w:customStyle="1" w:styleId="text">
    <w:name w:val="text"/>
    <w:basedOn w:val="a"/>
    <w:rsid w:val="000858FB"/>
    <w:pPr>
      <w:spacing w:before="26" w:after="26"/>
      <w:ind w:left="26" w:right="26"/>
    </w:pPr>
    <w:rPr>
      <w:sz w:val="20"/>
      <w:szCs w:val="20"/>
    </w:rPr>
  </w:style>
  <w:style w:type="paragraph" w:customStyle="1" w:styleId="fotopic">
    <w:name w:val="foto_pic"/>
    <w:basedOn w:val="a"/>
    <w:rsid w:val="000858FB"/>
    <w:pPr>
      <w:pBdr>
        <w:top w:val="single" w:sz="4" w:space="0" w:color="AAAAAA"/>
        <w:left w:val="single" w:sz="4" w:space="0" w:color="AAAAAA"/>
        <w:bottom w:val="single" w:sz="4" w:space="0" w:color="AAAAAA"/>
        <w:right w:val="single" w:sz="4" w:space="0" w:color="AAAAAA"/>
      </w:pBdr>
      <w:shd w:val="clear" w:color="auto" w:fill="6C90C0"/>
      <w:spacing w:before="26" w:after="26"/>
      <w:ind w:left="26" w:right="26"/>
      <w:textAlignment w:val="center"/>
    </w:pPr>
    <w:rPr>
      <w:sz w:val="20"/>
      <w:szCs w:val="20"/>
    </w:rPr>
  </w:style>
  <w:style w:type="paragraph" w:customStyle="1" w:styleId="fotogor">
    <w:name w:val="foto_gor"/>
    <w:basedOn w:val="a"/>
    <w:rsid w:val="000858FB"/>
    <w:pPr>
      <w:spacing w:before="26" w:after="26"/>
      <w:ind w:left="26" w:right="26"/>
    </w:pPr>
    <w:rPr>
      <w:sz w:val="20"/>
      <w:szCs w:val="20"/>
    </w:rPr>
  </w:style>
  <w:style w:type="paragraph" w:customStyle="1" w:styleId="fototext">
    <w:name w:val="foto_text"/>
    <w:basedOn w:val="a"/>
    <w:rsid w:val="000858FB"/>
    <w:pPr>
      <w:spacing w:before="26" w:after="26"/>
      <w:ind w:left="65"/>
    </w:pPr>
    <w:rPr>
      <w:sz w:val="20"/>
      <w:szCs w:val="20"/>
    </w:rPr>
  </w:style>
  <w:style w:type="paragraph" w:customStyle="1" w:styleId="col1">
    <w:name w:val="col1"/>
    <w:basedOn w:val="a"/>
    <w:rsid w:val="000858FB"/>
    <w:pPr>
      <w:pBdr>
        <w:top w:val="single" w:sz="4" w:space="0" w:color="EFC98F"/>
        <w:left w:val="single" w:sz="4" w:space="0" w:color="EFC98F"/>
        <w:bottom w:val="single" w:sz="4" w:space="0" w:color="EFC98F"/>
        <w:right w:val="single" w:sz="4" w:space="0" w:color="EFC98F"/>
      </w:pBdr>
      <w:shd w:val="clear" w:color="auto" w:fill="FFFFAC"/>
      <w:spacing w:before="26" w:after="26"/>
    </w:pPr>
    <w:rPr>
      <w:color w:val="000000"/>
      <w:sz w:val="20"/>
      <w:szCs w:val="20"/>
    </w:rPr>
  </w:style>
  <w:style w:type="paragraph" w:customStyle="1" w:styleId="col1sel">
    <w:name w:val="col1_sel"/>
    <w:basedOn w:val="a"/>
    <w:rsid w:val="000858FB"/>
    <w:pPr>
      <w:pBdr>
        <w:top w:val="single" w:sz="4" w:space="0" w:color="EFC98F"/>
        <w:left w:val="single" w:sz="4" w:space="0" w:color="EFC98F"/>
        <w:bottom w:val="single" w:sz="4" w:space="0" w:color="EFC98F"/>
        <w:right w:val="single" w:sz="4" w:space="0" w:color="EFC98F"/>
      </w:pBdr>
      <w:shd w:val="clear" w:color="auto" w:fill="FFF2AC"/>
      <w:spacing w:before="26" w:after="26"/>
    </w:pPr>
    <w:rPr>
      <w:color w:val="000000"/>
      <w:sz w:val="20"/>
      <w:szCs w:val="20"/>
    </w:rPr>
  </w:style>
  <w:style w:type="paragraph" w:customStyle="1" w:styleId="col1click">
    <w:name w:val="col1_click"/>
    <w:basedOn w:val="a"/>
    <w:rsid w:val="000858FB"/>
    <w:pPr>
      <w:pBdr>
        <w:top w:val="single" w:sz="4" w:space="0" w:color="EFC98F"/>
        <w:left w:val="single" w:sz="4" w:space="0" w:color="EFC98F"/>
        <w:bottom w:val="single" w:sz="4" w:space="0" w:color="EFC98F"/>
        <w:right w:val="single" w:sz="4" w:space="0" w:color="EFC98F"/>
      </w:pBdr>
      <w:shd w:val="clear" w:color="auto" w:fill="FFFFAC"/>
      <w:spacing w:before="26" w:after="26"/>
    </w:pPr>
    <w:rPr>
      <w:color w:val="000000"/>
      <w:sz w:val="20"/>
      <w:szCs w:val="20"/>
    </w:rPr>
  </w:style>
  <w:style w:type="paragraph" w:customStyle="1" w:styleId="col2">
    <w:name w:val="col2"/>
    <w:basedOn w:val="a"/>
    <w:rsid w:val="000858FB"/>
    <w:pPr>
      <w:pBdr>
        <w:top w:val="single" w:sz="4" w:space="0" w:color="EFC98F"/>
        <w:left w:val="single" w:sz="4" w:space="0" w:color="EFC98F"/>
        <w:bottom w:val="single" w:sz="4" w:space="0" w:color="EFC98F"/>
        <w:right w:val="single" w:sz="4" w:space="0" w:color="EFC98F"/>
      </w:pBdr>
      <w:shd w:val="clear" w:color="auto" w:fill="FFF19D"/>
      <w:spacing w:before="26" w:after="26"/>
    </w:pPr>
    <w:rPr>
      <w:color w:val="000000"/>
      <w:sz w:val="20"/>
      <w:szCs w:val="20"/>
    </w:rPr>
  </w:style>
  <w:style w:type="paragraph" w:customStyle="1" w:styleId="col2sel">
    <w:name w:val="col2_sel"/>
    <w:basedOn w:val="a"/>
    <w:rsid w:val="000858FB"/>
    <w:pPr>
      <w:pBdr>
        <w:top w:val="single" w:sz="4" w:space="0" w:color="EFC98F"/>
        <w:left w:val="single" w:sz="4" w:space="0" w:color="EFC98F"/>
        <w:bottom w:val="single" w:sz="4" w:space="0" w:color="EFC98F"/>
        <w:right w:val="single" w:sz="4" w:space="0" w:color="EFC98F"/>
      </w:pBdr>
      <w:shd w:val="clear" w:color="auto" w:fill="FFED86"/>
      <w:spacing w:before="26" w:after="26"/>
    </w:pPr>
    <w:rPr>
      <w:color w:val="000000"/>
      <w:sz w:val="20"/>
      <w:szCs w:val="20"/>
    </w:rPr>
  </w:style>
  <w:style w:type="paragraph" w:customStyle="1" w:styleId="col2click">
    <w:name w:val="col2_click"/>
    <w:basedOn w:val="a"/>
    <w:rsid w:val="000858FB"/>
    <w:pPr>
      <w:pBdr>
        <w:top w:val="single" w:sz="4" w:space="0" w:color="EFC98F"/>
        <w:left w:val="single" w:sz="4" w:space="0" w:color="EFC98F"/>
        <w:bottom w:val="single" w:sz="4" w:space="0" w:color="EFC98F"/>
        <w:right w:val="single" w:sz="4" w:space="0" w:color="EFC98F"/>
      </w:pBdr>
      <w:shd w:val="clear" w:color="auto" w:fill="FFFFAC"/>
      <w:spacing w:before="26" w:after="26"/>
    </w:pPr>
    <w:rPr>
      <w:color w:val="000000"/>
      <w:sz w:val="20"/>
      <w:szCs w:val="20"/>
    </w:rPr>
  </w:style>
  <w:style w:type="paragraph" w:customStyle="1" w:styleId="col3">
    <w:name w:val="col3"/>
    <w:basedOn w:val="a"/>
    <w:rsid w:val="000858FB"/>
    <w:pPr>
      <w:pBdr>
        <w:top w:val="single" w:sz="4" w:space="0" w:color="EFC98F"/>
        <w:left w:val="single" w:sz="4" w:space="0" w:color="EFC98F"/>
        <w:bottom w:val="single" w:sz="4" w:space="0" w:color="EFC98F"/>
        <w:right w:val="single" w:sz="4" w:space="0" w:color="EFC98F"/>
      </w:pBdr>
      <w:shd w:val="clear" w:color="auto" w:fill="ECBD77"/>
      <w:spacing w:before="26" w:after="26"/>
    </w:pPr>
    <w:rPr>
      <w:b/>
      <w:bCs/>
      <w:color w:val="000000"/>
      <w:sz w:val="20"/>
      <w:szCs w:val="20"/>
    </w:rPr>
  </w:style>
  <w:style w:type="paragraph" w:customStyle="1" w:styleId="col3sel">
    <w:name w:val="col3_sel"/>
    <w:basedOn w:val="a"/>
    <w:rsid w:val="000858FB"/>
    <w:pPr>
      <w:pBdr>
        <w:top w:val="single" w:sz="4" w:space="0" w:color="EFC98F"/>
        <w:left w:val="single" w:sz="4" w:space="0" w:color="EFC98F"/>
        <w:bottom w:val="single" w:sz="4" w:space="0" w:color="EFC98F"/>
        <w:right w:val="single" w:sz="4" w:space="0" w:color="EFC98F"/>
      </w:pBdr>
      <w:shd w:val="clear" w:color="auto" w:fill="ECBD77"/>
      <w:spacing w:before="26" w:after="26"/>
    </w:pPr>
    <w:rPr>
      <w:b/>
      <w:bCs/>
      <w:color w:val="000000"/>
      <w:sz w:val="20"/>
      <w:szCs w:val="20"/>
    </w:rPr>
  </w:style>
  <w:style w:type="paragraph" w:customStyle="1" w:styleId="col3click">
    <w:name w:val="col3_click"/>
    <w:basedOn w:val="a"/>
    <w:rsid w:val="000858FB"/>
    <w:pPr>
      <w:pBdr>
        <w:top w:val="single" w:sz="4" w:space="0" w:color="EFC98F"/>
        <w:left w:val="single" w:sz="4" w:space="0" w:color="EFC98F"/>
        <w:bottom w:val="single" w:sz="4" w:space="0" w:color="EFC98F"/>
        <w:right w:val="single" w:sz="4" w:space="0" w:color="EFC98F"/>
      </w:pBdr>
      <w:shd w:val="clear" w:color="auto" w:fill="FFFFAC"/>
      <w:spacing w:before="26" w:after="26"/>
    </w:pPr>
    <w:rPr>
      <w:color w:val="000000"/>
      <w:sz w:val="20"/>
      <w:szCs w:val="20"/>
    </w:rPr>
  </w:style>
  <w:style w:type="paragraph" w:customStyle="1" w:styleId="col4">
    <w:name w:val="col4"/>
    <w:basedOn w:val="a"/>
    <w:rsid w:val="000858FB"/>
    <w:pPr>
      <w:pBdr>
        <w:top w:val="dotted" w:sz="4" w:space="0" w:color="auto"/>
        <w:left w:val="dotted" w:sz="4" w:space="0" w:color="auto"/>
        <w:bottom w:val="dotted" w:sz="4" w:space="0" w:color="auto"/>
        <w:right w:val="dotted" w:sz="4" w:space="0" w:color="auto"/>
      </w:pBdr>
      <w:shd w:val="clear" w:color="auto" w:fill="FFFFAC"/>
      <w:spacing w:before="26" w:after="26"/>
    </w:pPr>
    <w:rPr>
      <w:color w:val="000000"/>
      <w:sz w:val="20"/>
      <w:szCs w:val="20"/>
    </w:rPr>
  </w:style>
  <w:style w:type="paragraph" w:customStyle="1" w:styleId="col4sel">
    <w:name w:val="col4_sel"/>
    <w:basedOn w:val="a"/>
    <w:rsid w:val="000858FB"/>
    <w:pPr>
      <w:pBdr>
        <w:top w:val="single" w:sz="4" w:space="0" w:color="EFC98F"/>
        <w:left w:val="single" w:sz="4" w:space="0" w:color="EFC98F"/>
        <w:bottom w:val="single" w:sz="4" w:space="0" w:color="EFC98F"/>
        <w:right w:val="single" w:sz="4" w:space="0" w:color="EFC98F"/>
      </w:pBdr>
      <w:shd w:val="clear" w:color="auto" w:fill="FFF2AC"/>
      <w:spacing w:before="26" w:after="26"/>
    </w:pPr>
    <w:rPr>
      <w:color w:val="000000"/>
      <w:sz w:val="20"/>
      <w:szCs w:val="20"/>
    </w:rPr>
  </w:style>
  <w:style w:type="paragraph" w:customStyle="1" w:styleId="col4click">
    <w:name w:val="col4_click"/>
    <w:basedOn w:val="a"/>
    <w:rsid w:val="000858FB"/>
    <w:pPr>
      <w:pBdr>
        <w:top w:val="single" w:sz="4" w:space="0" w:color="EFC98F"/>
        <w:left w:val="single" w:sz="4" w:space="0" w:color="EFC98F"/>
        <w:bottom w:val="single" w:sz="4" w:space="0" w:color="EFC98F"/>
        <w:right w:val="single" w:sz="4" w:space="0" w:color="EFC98F"/>
      </w:pBdr>
      <w:shd w:val="clear" w:color="auto" w:fill="FFFFAC"/>
      <w:spacing w:before="26" w:after="26"/>
    </w:pPr>
    <w:rPr>
      <w:color w:val="000000"/>
      <w:sz w:val="20"/>
      <w:szCs w:val="20"/>
    </w:rPr>
  </w:style>
  <w:style w:type="paragraph" w:customStyle="1" w:styleId="block">
    <w:name w:val="block"/>
    <w:basedOn w:val="a"/>
    <w:rsid w:val="000858FB"/>
    <w:pPr>
      <w:pBdr>
        <w:top w:val="single" w:sz="4" w:space="0" w:color="FFE38C"/>
        <w:left w:val="single" w:sz="4" w:space="0" w:color="FFE38C"/>
        <w:bottom w:val="single" w:sz="4" w:space="0" w:color="FFE38C"/>
        <w:right w:val="single" w:sz="4" w:space="0" w:color="FFE38C"/>
      </w:pBdr>
      <w:shd w:val="clear" w:color="auto" w:fill="FFFFB0"/>
      <w:spacing w:before="26" w:after="26"/>
    </w:pPr>
    <w:rPr>
      <w:sz w:val="20"/>
      <w:szCs w:val="20"/>
    </w:rPr>
  </w:style>
  <w:style w:type="paragraph" w:customStyle="1" w:styleId="blockselect">
    <w:name w:val="block_select"/>
    <w:basedOn w:val="a"/>
    <w:rsid w:val="000858FB"/>
    <w:pPr>
      <w:pBdr>
        <w:top w:val="single" w:sz="4" w:space="0" w:color="FFE38C"/>
        <w:left w:val="single" w:sz="4" w:space="0" w:color="FFE38C"/>
        <w:bottom w:val="single" w:sz="4" w:space="0" w:color="FFE38C"/>
        <w:right w:val="single" w:sz="4" w:space="0" w:color="FFE38C"/>
      </w:pBdr>
      <w:shd w:val="clear" w:color="auto" w:fill="FFE38C"/>
      <w:spacing w:before="26" w:after="26"/>
    </w:pPr>
    <w:rPr>
      <w:sz w:val="20"/>
      <w:szCs w:val="20"/>
    </w:rPr>
  </w:style>
  <w:style w:type="paragraph" w:customStyle="1" w:styleId="style12">
    <w:name w:val="style12"/>
    <w:basedOn w:val="a"/>
    <w:rsid w:val="000858FB"/>
    <w:pPr>
      <w:spacing w:before="26" w:after="26"/>
    </w:pPr>
    <w:rPr>
      <w:sz w:val="20"/>
      <w:szCs w:val="20"/>
    </w:rPr>
  </w:style>
  <w:style w:type="character" w:customStyle="1" w:styleId="fontstyle71">
    <w:name w:val="fontstyle71"/>
    <w:basedOn w:val="a0"/>
    <w:rsid w:val="000858FB"/>
  </w:style>
  <w:style w:type="paragraph" w:customStyle="1" w:styleId="style10">
    <w:name w:val="style10"/>
    <w:basedOn w:val="a"/>
    <w:rsid w:val="000858FB"/>
    <w:pPr>
      <w:spacing w:before="26" w:after="26"/>
    </w:pPr>
    <w:rPr>
      <w:sz w:val="20"/>
      <w:szCs w:val="20"/>
    </w:rPr>
  </w:style>
  <w:style w:type="paragraph" w:customStyle="1" w:styleId="style19">
    <w:name w:val="style19"/>
    <w:basedOn w:val="a"/>
    <w:rsid w:val="000858FB"/>
    <w:pPr>
      <w:spacing w:before="26" w:after="26"/>
    </w:pPr>
    <w:rPr>
      <w:sz w:val="20"/>
      <w:szCs w:val="20"/>
    </w:rPr>
  </w:style>
  <w:style w:type="character" w:customStyle="1" w:styleId="dash041e0431044b0447043d044b0439char1">
    <w:name w:val="dash041e0431044b0447043d044b0439char1"/>
    <w:basedOn w:val="a0"/>
    <w:rsid w:val="000858FB"/>
  </w:style>
  <w:style w:type="character" w:customStyle="1" w:styleId="st">
    <w:name w:val="st"/>
    <w:basedOn w:val="a0"/>
    <w:rsid w:val="000858FB"/>
  </w:style>
  <w:style w:type="paragraph" w:customStyle="1" w:styleId="ConsNormal">
    <w:name w:val="ConsNormal"/>
    <w:rsid w:val="009D34AB"/>
    <w:pPr>
      <w:widowControl w:val="0"/>
      <w:snapToGrid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02617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ru/db-mon/mo/Data/d_04/1089.html" TargetMode="External"/><Relationship Id="rId18" Type="http://schemas.openxmlformats.org/officeDocument/2006/relationships/footer" Target="footer1.xml"/><Relationship Id="rId26" Type="http://schemas.openxmlformats.org/officeDocument/2006/relationships/hyperlink" Target="http://www.edu.ru/db-mon/mo/Data/d_11/m1994.html" TargetMode="External"/><Relationship Id="rId3" Type="http://schemas.openxmlformats.org/officeDocument/2006/relationships/customXml" Target="../customXml/item3.xml"/><Relationship Id="rId21" Type="http://schemas.openxmlformats.org/officeDocument/2006/relationships/hyperlink" Target="http://www.edu.ru/db-mon/mo/Data/d_09/m320.html" TargetMode="External"/><Relationship Id="rId7" Type="http://schemas.openxmlformats.org/officeDocument/2006/relationships/settings" Target="settings.xml"/><Relationship Id="rId12" Type="http://schemas.openxmlformats.org/officeDocument/2006/relationships/hyperlink" Target="mailto:school2@list.ru" TargetMode="External"/><Relationship Id="rId17" Type="http://schemas.openxmlformats.org/officeDocument/2006/relationships/hyperlink" Target="http://www.edu.ru/db-mon/mo/Data/d_12/m39.html" TargetMode="External"/><Relationship Id="rId25" Type="http://schemas.openxmlformats.org/officeDocument/2006/relationships/hyperlink" Target="http://www.edu.ru/db-mon/mo/Data/d_10/m889.html" TargetMode="External"/><Relationship Id="rId2" Type="http://schemas.openxmlformats.org/officeDocument/2006/relationships/customXml" Target="../customXml/item2.xml"/><Relationship Id="rId16" Type="http://schemas.openxmlformats.org/officeDocument/2006/relationships/hyperlink" Target="http://www.edu.ru/db-mon/mo/Data/d_09/m427.html" TargetMode="External"/><Relationship Id="rId20" Type="http://schemas.openxmlformats.org/officeDocument/2006/relationships/hyperlink" Target="http://www.edu.ru/db-mon/mo/Data/d_08/m164.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edu.ru/db-mon/mo/Data/d_08/m241.html" TargetMode="External"/><Relationship Id="rId5" Type="http://schemas.openxmlformats.org/officeDocument/2006/relationships/numbering" Target="numbering.xml"/><Relationship Id="rId15" Type="http://schemas.openxmlformats.org/officeDocument/2006/relationships/hyperlink" Target="http://www.edu.ru/db-mon/mo/Data/d_09/m320.html" TargetMode="External"/><Relationship Id="rId23" Type="http://schemas.openxmlformats.org/officeDocument/2006/relationships/hyperlink" Target="http://www.edu.ru/db-mon/mo/Data/d_12/m39.html"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edu.ru/db-mon/mo/Data/d_04/1089.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ru/db-mon/mo/Data/d_08/m164.html" TargetMode="External"/><Relationship Id="rId22" Type="http://schemas.openxmlformats.org/officeDocument/2006/relationships/hyperlink" Target="http://www.edu.ru/db-mon/mo/Data/d_09/m427.html"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E386F08A65A22498E670F6249A8D6F0" ma:contentTypeVersion="2" ma:contentTypeDescription="Создание документа." ma:contentTypeScope="" ma:versionID="7a129606f9a55ec47041fbfdd6c103f7">
  <xsd:schema xmlns:xsd="http://www.w3.org/2001/XMLSchema" xmlns:p="http://schemas.microsoft.com/office/2006/metadata/properties" targetNamespace="http://schemas.microsoft.com/office/2006/metadata/properties" ma:root="true" ma:fieldsID="8d5541492e3e0ca19339b41d5443b9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BE4E9D-5A8E-427C-9A47-418AA8D76D26}">
  <ds:schemaRefs>
    <ds:schemaRef ds:uri="http://schemas.microsoft.com/sharepoint/v3/contenttype/forms"/>
  </ds:schemaRefs>
</ds:datastoreItem>
</file>

<file path=customXml/itemProps2.xml><?xml version="1.0" encoding="utf-8"?>
<ds:datastoreItem xmlns:ds="http://schemas.openxmlformats.org/officeDocument/2006/customXml" ds:itemID="{F1627406-5A34-422E-AF25-71CE5852A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1A57184-DBBE-4046-8451-1DB637FDDF27}">
  <ds:schemaRefs>
    <ds:schemaRef ds:uri="http://schemas.microsoft.com/office/2006/metadata/properties"/>
  </ds:schemaRefs>
</ds:datastoreItem>
</file>

<file path=customXml/itemProps4.xml><?xml version="1.0" encoding="utf-8"?>
<ds:datastoreItem xmlns:ds="http://schemas.openxmlformats.org/officeDocument/2006/customXml" ds:itemID="{650C613B-E6EC-448B-8BDB-66FE4D43A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19728</Words>
  <Characters>112452</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Образовательнаяпрограмма среднего общего образования </vt:lpstr>
    </vt:vector>
  </TitlesOfParts>
  <Company>Microsoft</Company>
  <LinksUpToDate>false</LinksUpToDate>
  <CharactersWithSpaces>131917</CharactersWithSpaces>
  <SharedDoc>false</SharedDoc>
  <HLinks>
    <vt:vector size="84" baseType="variant">
      <vt:variant>
        <vt:i4>65597</vt:i4>
      </vt:variant>
      <vt:variant>
        <vt:i4>39</vt:i4>
      </vt:variant>
      <vt:variant>
        <vt:i4>0</vt:i4>
      </vt:variant>
      <vt:variant>
        <vt:i4>5</vt:i4>
      </vt:variant>
      <vt:variant>
        <vt:lpwstr>http://www.edu.ru/db-mon/mo/Data/d_11/m1994.html</vt:lpwstr>
      </vt:variant>
      <vt:variant>
        <vt:lpwstr/>
      </vt:variant>
      <vt:variant>
        <vt:i4>3866710</vt:i4>
      </vt:variant>
      <vt:variant>
        <vt:i4>36</vt:i4>
      </vt:variant>
      <vt:variant>
        <vt:i4>0</vt:i4>
      </vt:variant>
      <vt:variant>
        <vt:i4>5</vt:i4>
      </vt:variant>
      <vt:variant>
        <vt:lpwstr>http://www.edu.ru/db-mon/mo/Data/d_10/m889.html</vt:lpwstr>
      </vt:variant>
      <vt:variant>
        <vt:lpwstr/>
      </vt:variant>
      <vt:variant>
        <vt:i4>3670098</vt:i4>
      </vt:variant>
      <vt:variant>
        <vt:i4>33</vt:i4>
      </vt:variant>
      <vt:variant>
        <vt:i4>0</vt:i4>
      </vt:variant>
      <vt:variant>
        <vt:i4>5</vt:i4>
      </vt:variant>
      <vt:variant>
        <vt:lpwstr>http://www.edu.ru/db-mon/mo/Data/d_08/m241.html</vt:lpwstr>
      </vt:variant>
      <vt:variant>
        <vt:lpwstr/>
      </vt:variant>
      <vt:variant>
        <vt:i4>3801098</vt:i4>
      </vt:variant>
      <vt:variant>
        <vt:i4>30</vt:i4>
      </vt:variant>
      <vt:variant>
        <vt:i4>0</vt:i4>
      </vt:variant>
      <vt:variant>
        <vt:i4>5</vt:i4>
      </vt:variant>
      <vt:variant>
        <vt:lpwstr>http://www.edu.ru/db-mon/mo/Data/d_12/m39.html</vt:lpwstr>
      </vt:variant>
      <vt:variant>
        <vt:lpwstr/>
      </vt:variant>
      <vt:variant>
        <vt:i4>3670101</vt:i4>
      </vt:variant>
      <vt:variant>
        <vt:i4>27</vt:i4>
      </vt:variant>
      <vt:variant>
        <vt:i4>0</vt:i4>
      </vt:variant>
      <vt:variant>
        <vt:i4>5</vt:i4>
      </vt:variant>
      <vt:variant>
        <vt:lpwstr>http://www.edu.ru/db-mon/mo/Data/d_09/m427.html</vt:lpwstr>
      </vt:variant>
      <vt:variant>
        <vt:lpwstr/>
      </vt:variant>
      <vt:variant>
        <vt:i4>3670101</vt:i4>
      </vt:variant>
      <vt:variant>
        <vt:i4>24</vt:i4>
      </vt:variant>
      <vt:variant>
        <vt:i4>0</vt:i4>
      </vt:variant>
      <vt:variant>
        <vt:i4>5</vt:i4>
      </vt:variant>
      <vt:variant>
        <vt:lpwstr>http://www.edu.ru/db-mon/mo/Data/d_09/m320.html</vt:lpwstr>
      </vt:variant>
      <vt:variant>
        <vt:lpwstr/>
      </vt:variant>
      <vt:variant>
        <vt:i4>4063312</vt:i4>
      </vt:variant>
      <vt:variant>
        <vt:i4>21</vt:i4>
      </vt:variant>
      <vt:variant>
        <vt:i4>0</vt:i4>
      </vt:variant>
      <vt:variant>
        <vt:i4>5</vt:i4>
      </vt:variant>
      <vt:variant>
        <vt:lpwstr>http://www.edu.ru/db-mon/mo/Data/d_08/m164.html</vt:lpwstr>
      </vt:variant>
      <vt:variant>
        <vt:lpwstr/>
      </vt:variant>
      <vt:variant>
        <vt:i4>3276814</vt:i4>
      </vt:variant>
      <vt:variant>
        <vt:i4>18</vt:i4>
      </vt:variant>
      <vt:variant>
        <vt:i4>0</vt:i4>
      </vt:variant>
      <vt:variant>
        <vt:i4>5</vt:i4>
      </vt:variant>
      <vt:variant>
        <vt:lpwstr>http://www.edu.ru/db-mon/mo/Data/d_04/1089.html</vt:lpwstr>
      </vt:variant>
      <vt:variant>
        <vt:lpwstr/>
      </vt:variant>
      <vt:variant>
        <vt:i4>3801098</vt:i4>
      </vt:variant>
      <vt:variant>
        <vt:i4>15</vt:i4>
      </vt:variant>
      <vt:variant>
        <vt:i4>0</vt:i4>
      </vt:variant>
      <vt:variant>
        <vt:i4>5</vt:i4>
      </vt:variant>
      <vt:variant>
        <vt:lpwstr>http://www.edu.ru/db-mon/mo/Data/d_12/m39.html</vt:lpwstr>
      </vt:variant>
      <vt:variant>
        <vt:lpwstr/>
      </vt:variant>
      <vt:variant>
        <vt:i4>3670101</vt:i4>
      </vt:variant>
      <vt:variant>
        <vt:i4>12</vt:i4>
      </vt:variant>
      <vt:variant>
        <vt:i4>0</vt:i4>
      </vt:variant>
      <vt:variant>
        <vt:i4>5</vt:i4>
      </vt:variant>
      <vt:variant>
        <vt:lpwstr>http://www.edu.ru/db-mon/mo/Data/d_09/m427.html</vt:lpwstr>
      </vt:variant>
      <vt:variant>
        <vt:lpwstr/>
      </vt:variant>
      <vt:variant>
        <vt:i4>3670101</vt:i4>
      </vt:variant>
      <vt:variant>
        <vt:i4>9</vt:i4>
      </vt:variant>
      <vt:variant>
        <vt:i4>0</vt:i4>
      </vt:variant>
      <vt:variant>
        <vt:i4>5</vt:i4>
      </vt:variant>
      <vt:variant>
        <vt:lpwstr>http://www.edu.ru/db-mon/mo/Data/d_09/m320.html</vt:lpwstr>
      </vt:variant>
      <vt:variant>
        <vt:lpwstr/>
      </vt:variant>
      <vt:variant>
        <vt:i4>4063312</vt:i4>
      </vt:variant>
      <vt:variant>
        <vt:i4>6</vt:i4>
      </vt:variant>
      <vt:variant>
        <vt:i4>0</vt:i4>
      </vt:variant>
      <vt:variant>
        <vt:i4>5</vt:i4>
      </vt:variant>
      <vt:variant>
        <vt:lpwstr>http://www.edu.ru/db-mon/mo/Data/d_08/m164.html</vt:lpwstr>
      </vt:variant>
      <vt:variant>
        <vt:lpwstr/>
      </vt:variant>
      <vt:variant>
        <vt:i4>3276814</vt:i4>
      </vt:variant>
      <vt:variant>
        <vt:i4>3</vt:i4>
      </vt:variant>
      <vt:variant>
        <vt:i4>0</vt:i4>
      </vt:variant>
      <vt:variant>
        <vt:i4>5</vt:i4>
      </vt:variant>
      <vt:variant>
        <vt:lpwstr>http://www.edu.ru/db-mon/mo/Data/d_04/1089.html</vt:lpwstr>
      </vt:variant>
      <vt:variant>
        <vt:lpwstr/>
      </vt:variant>
      <vt:variant>
        <vt:i4>6291461</vt:i4>
      </vt:variant>
      <vt:variant>
        <vt:i4>0</vt:i4>
      </vt:variant>
      <vt:variant>
        <vt:i4>0</vt:i4>
      </vt:variant>
      <vt:variant>
        <vt:i4>5</vt:i4>
      </vt:variant>
      <vt:variant>
        <vt:lpwstr>mailto:school2@list.ru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Образовательнаяпрограмма среднего общего образования</dc:title>
  <dc:creator>Светлана</dc:creator>
  <cp:lastModifiedBy>Владелец</cp:lastModifiedBy>
  <cp:revision>3</cp:revision>
  <cp:lastPrinted>2014-12-09T07:23:00Z</cp:lastPrinted>
  <dcterms:created xsi:type="dcterms:W3CDTF">2017-02-19T10:04:00Z</dcterms:created>
  <dcterms:modified xsi:type="dcterms:W3CDTF">2017-02-19T10:05:00Z</dcterms:modified>
  <cp:contentType>Документ</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0x0101004E386F08A65A22498E670F6249A8D6F0</vt:lpwstr>
  </property>
</Properties>
</file>