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BC" w:rsidRDefault="007B0F9F" w:rsidP="00397AB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Детский хоровой </w:t>
      </w:r>
      <w:proofErr w:type="gramStart"/>
      <w:r>
        <w:rPr>
          <w:color w:val="000000"/>
          <w:sz w:val="27"/>
          <w:szCs w:val="27"/>
        </w:rPr>
        <w:t xml:space="preserve">фестиваль </w:t>
      </w:r>
      <w:r w:rsidR="00397ABC">
        <w:rPr>
          <w:color w:val="000000"/>
          <w:sz w:val="27"/>
          <w:szCs w:val="27"/>
        </w:rPr>
        <w:t xml:space="preserve"> «</w:t>
      </w:r>
      <w:proofErr w:type="gramEnd"/>
      <w:r w:rsidR="00397ABC">
        <w:rPr>
          <w:color w:val="000000"/>
          <w:sz w:val="27"/>
          <w:szCs w:val="27"/>
        </w:rPr>
        <w:t>Шуйские встречи»</w:t>
      </w:r>
    </w:p>
    <w:p w:rsidR="00347257" w:rsidRDefault="00347257" w:rsidP="00397AB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Завершился городской детский хоровой фестиваль «Шуйские встречи», который проводился </w:t>
      </w:r>
      <w:r w:rsidR="000B1BB4">
        <w:rPr>
          <w:color w:val="000000"/>
          <w:sz w:val="27"/>
          <w:szCs w:val="27"/>
        </w:rPr>
        <w:t xml:space="preserve">в мае </w:t>
      </w:r>
      <w:r>
        <w:rPr>
          <w:color w:val="000000"/>
          <w:sz w:val="27"/>
          <w:szCs w:val="27"/>
        </w:rPr>
        <w:t>под девизом «Через творчество – к духовности, нравственности, патриотизму». В этом году он проводился в формате онлайн.</w:t>
      </w:r>
    </w:p>
    <w:p w:rsidR="00347257" w:rsidRDefault="00347257" w:rsidP="00397AB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проводится в городе с целью популяризации хорового пения как музыкального искусства, развития творческого потенциала любительских хоровых коллективов города Шуя и Шуйского муниципального района, обеспечения преемственности и развития отечественных традиций вокально-хорового искусства.</w:t>
      </w:r>
    </w:p>
    <w:p w:rsidR="00347257" w:rsidRDefault="00347257" w:rsidP="00397AB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Учредителями и организаторами фестиваля являются Шуйское епархиальное управление, Администрация городского округа Шуя, Администрация Шуйского муниципального района.</w:t>
      </w:r>
    </w:p>
    <w:p w:rsidR="00347257" w:rsidRDefault="00347257" w:rsidP="00397AB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фестивале приняли участие хоровые (от 12 участников) и вокальные (от 6 участников) коллективы общеобразовательных учреждений, учреждений дополнительного образования городского округа Шуя и Шуйского муниципального района, детских образовательных учреждений Шуйской епархии.</w:t>
      </w:r>
    </w:p>
    <w:p w:rsidR="00347257" w:rsidRDefault="00347257" w:rsidP="00397AB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фест</w:t>
      </w:r>
      <w:r w:rsidR="00BC406B">
        <w:rPr>
          <w:color w:val="000000"/>
          <w:sz w:val="27"/>
          <w:szCs w:val="27"/>
        </w:rPr>
        <w:t xml:space="preserve">иваля </w:t>
      </w:r>
      <w:r>
        <w:rPr>
          <w:color w:val="000000"/>
          <w:sz w:val="27"/>
          <w:szCs w:val="27"/>
        </w:rPr>
        <w:t>хор «Кол</w:t>
      </w:r>
      <w:r w:rsidR="00BC406B">
        <w:rPr>
          <w:color w:val="000000"/>
          <w:sz w:val="27"/>
          <w:szCs w:val="27"/>
        </w:rPr>
        <w:t>окольчик» школы № 2 стал победителем. Молодцы, ребята! Поздравляем с победой!</w:t>
      </w:r>
    </w:p>
    <w:p w:rsidR="003D2C30" w:rsidRDefault="003D2C30" w:rsidP="00397ABC">
      <w:pPr>
        <w:pStyle w:val="a3"/>
        <w:jc w:val="both"/>
        <w:rPr>
          <w:color w:val="000000"/>
          <w:sz w:val="27"/>
          <w:szCs w:val="27"/>
        </w:rPr>
      </w:pPr>
    </w:p>
    <w:p w:rsidR="003D2C30" w:rsidRDefault="003D2C30" w:rsidP="00397ABC">
      <w:pPr>
        <w:pStyle w:val="a3"/>
        <w:jc w:val="both"/>
        <w:rPr>
          <w:color w:val="000000"/>
          <w:sz w:val="27"/>
          <w:szCs w:val="27"/>
        </w:rPr>
      </w:pPr>
    </w:p>
    <w:p w:rsidR="003D2C30" w:rsidRDefault="003D2C30" w:rsidP="003D2C30">
      <w:pPr>
        <w:pStyle w:val="a3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Кириллова М.Н.</w:t>
      </w:r>
    </w:p>
    <w:p w:rsidR="00E04CCA" w:rsidRDefault="00E04CCA" w:rsidP="00397ABC">
      <w:pPr>
        <w:pStyle w:val="a3"/>
        <w:jc w:val="both"/>
        <w:rPr>
          <w:color w:val="000000"/>
          <w:sz w:val="27"/>
          <w:szCs w:val="27"/>
        </w:rPr>
      </w:pPr>
    </w:p>
    <w:p w:rsidR="006A7DA1" w:rsidRDefault="006A7DA1"/>
    <w:sectPr w:rsidR="006A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1F"/>
    <w:rsid w:val="000B1BB4"/>
    <w:rsid w:val="00347257"/>
    <w:rsid w:val="00397ABC"/>
    <w:rsid w:val="003D2C30"/>
    <w:rsid w:val="006A7DA1"/>
    <w:rsid w:val="007B0F9F"/>
    <w:rsid w:val="00A6491F"/>
    <w:rsid w:val="00BC406B"/>
    <w:rsid w:val="00E0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B913"/>
  <w15:chartTrackingRefBased/>
  <w15:docId w15:val="{B636819D-58AE-4211-8B81-78A0EE6A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10</cp:revision>
  <dcterms:created xsi:type="dcterms:W3CDTF">2021-05-27T21:29:00Z</dcterms:created>
  <dcterms:modified xsi:type="dcterms:W3CDTF">2021-05-28T10:23:00Z</dcterms:modified>
</cp:coreProperties>
</file>